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09" w:rsidRDefault="00551009">
      <w:pPr>
        <w:pStyle w:val="Standard"/>
        <w:rPr>
          <w:rFonts w:eastAsia="Times New Roman"/>
          <w:b/>
          <w:sz w:val="32"/>
          <w:szCs w:val="32"/>
        </w:rPr>
      </w:pPr>
      <w:bookmarkStart w:id="0" w:name="_GoBack"/>
      <w:bookmarkEnd w:id="0"/>
    </w:p>
    <w:p w:rsidR="00551009" w:rsidRDefault="00551009">
      <w:pPr>
        <w:pStyle w:val="Standard"/>
        <w:rPr>
          <w:rFonts w:eastAsia="Times New Roman"/>
          <w:b/>
          <w:sz w:val="32"/>
          <w:szCs w:val="32"/>
        </w:rPr>
      </w:pPr>
    </w:p>
    <w:p w:rsidR="00551009" w:rsidRDefault="00C66150">
      <w:pPr>
        <w:pStyle w:val="Standard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SYLLABUS</w:t>
      </w:r>
    </w:p>
    <w:p w:rsidR="00551009" w:rsidRDefault="00551009">
      <w:pPr>
        <w:pStyle w:val="Standard"/>
        <w:spacing w:after="120"/>
        <w:jc w:val="center"/>
        <w:rPr>
          <w:rFonts w:eastAsia="Times New Roman"/>
        </w:rPr>
      </w:pPr>
    </w:p>
    <w:p w:rsidR="00551009" w:rsidRDefault="00C66150">
      <w:pPr>
        <w:pStyle w:val="Standard"/>
        <w:spacing w:after="120"/>
        <w:jc w:val="center"/>
      </w:pPr>
      <w:r>
        <w:rPr>
          <w:rFonts w:eastAsia="Times New Roman"/>
        </w:rPr>
        <w:t>Academic year 2021/2022</w:t>
      </w:r>
    </w:p>
    <w:p w:rsidR="00551009" w:rsidRDefault="00551009">
      <w:pPr>
        <w:pStyle w:val="Akapitzlist1"/>
        <w:ind w:left="0"/>
        <w:rPr>
          <w:rFonts w:eastAsia="Times New Roman"/>
          <w:i/>
          <w:sz w:val="22"/>
          <w:szCs w:val="22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3260"/>
        <w:gridCol w:w="4566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b/>
                <w:color w:val="333333"/>
                <w:sz w:val="20"/>
                <w:szCs w:val="20"/>
                <w:lang w:val="en-US"/>
              </w:rPr>
              <w:t>Name of a course / module</w:t>
            </w:r>
          </w:p>
        </w:tc>
        <w:tc>
          <w:tcPr>
            <w:tcW w:w="782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Physical Education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Name of a department where course is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hel</w:t>
            </w:r>
          </w:p>
        </w:tc>
        <w:tc>
          <w:tcPr>
            <w:tcW w:w="782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Departament of Physical Education and Sport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E-mail of department</w:t>
            </w:r>
          </w:p>
        </w:tc>
        <w:tc>
          <w:tcPr>
            <w:tcW w:w="782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swfis@umb.edu.pl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Faculty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of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Medicine with Division of Dentistry and Division of Medical Education in English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b/>
                <w:color w:val="333333"/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of a field of study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Medicine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b/>
                <w:color w:val="333333"/>
                <w:sz w:val="20"/>
                <w:szCs w:val="20"/>
              </w:rPr>
              <w:t>Level</w:t>
            </w:r>
            <w:r>
              <w:rPr>
                <w:rStyle w:val="shorttext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color w:val="333333"/>
                <w:sz w:val="20"/>
                <w:szCs w:val="20"/>
              </w:rPr>
              <w:t>of education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First degree </w:t>
            </w:r>
            <w:r>
              <w:rPr>
                <w:rFonts w:eastAsia="Times New Roman"/>
                <w:sz w:val="20"/>
                <w:szCs w:val="20"/>
                <w:lang w:val="en-US"/>
              </w:rPr>
              <w:t>studies, Uniform master’s degree studies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b/>
                <w:color w:val="333333"/>
                <w:sz w:val="20"/>
                <w:szCs w:val="20"/>
              </w:rPr>
              <w:t>Form</w:t>
            </w:r>
            <w:r>
              <w:rPr>
                <w:rStyle w:val="shorttext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color w:val="333333"/>
                <w:sz w:val="20"/>
                <w:szCs w:val="20"/>
              </w:rPr>
              <w:t>of study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full time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  <w:szCs w:val="20"/>
                <w:shd w:val="clear" w:color="auto" w:fill="FFFFFF"/>
              </w:rPr>
              <w:t>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    part time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Language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of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instruction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Polish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    English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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b/>
                <w:color w:val="333333"/>
                <w:sz w:val="20"/>
                <w:szCs w:val="20"/>
              </w:rPr>
              <w:t>Type of course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obligatory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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 </w:t>
            </w:r>
            <w:r>
              <w:rPr>
                <w:rStyle w:val="hps"/>
                <w:color w:val="000000"/>
                <w:sz w:val="20"/>
                <w:szCs w:val="20"/>
              </w:rPr>
              <w:t xml:space="preserve">facultative  </w:t>
            </w:r>
            <w:r>
              <w:rPr>
                <w:rStyle w:val="hps"/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Year of study / Semester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51009" w:rsidRDefault="00C66150">
            <w:pPr>
              <w:pStyle w:val="Standard"/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  <w:szCs w:val="20"/>
                <w:shd w:val="clear" w:color="auto" w:fill="000000"/>
              </w:rPr>
              <w:t>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 II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  III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  V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 VI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51009" w:rsidRDefault="00C66150">
            <w:pPr>
              <w:pStyle w:val="Standard"/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0"/>
                <w:szCs w:val="20"/>
                <w:shd w:val="clear" w:color="auto" w:fill="000000"/>
              </w:rPr>
              <w:t>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0"/>
                <w:szCs w:val="20"/>
                <w:shd w:val="clear" w:color="auto" w:fill="FFFFFF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4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Times New Roman" w:hAnsi="Wingdings 2" w:cs="Wingdings 2"/>
                <w:sz w:val="20"/>
                <w:szCs w:val="20"/>
              </w:rPr>
              <w:t></w:t>
            </w:r>
            <w:r>
              <w:rPr>
                <w:rFonts w:eastAsia="Times New Roman"/>
                <w:sz w:val="20"/>
                <w:szCs w:val="20"/>
              </w:rPr>
              <w:t xml:space="preserve">   5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6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7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8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     10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  <w:p w:rsidR="00551009" w:rsidRDefault="00C66150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 xml:space="preserve">11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eastAsia="Times New Roman"/>
                <w:sz w:val="20"/>
                <w:szCs w:val="20"/>
              </w:rPr>
              <w:t xml:space="preserve">   12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Introductory courses with preliminary requirements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Number of didactic hours with specification of forms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of conducting classes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25h – Classes</w:t>
            </w:r>
          </w:p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h - Seminars</w:t>
            </w:r>
          </w:p>
          <w:p w:rsidR="00551009" w:rsidRDefault="00551009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Assumptions and aims</w:t>
            </w:r>
          </w:p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of the course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Improvement of the student's body and psychomotor functions. Formation of such a system of knowledge, skills and habits as well as attitudes towards physical culture, </w:t>
            </w:r>
            <w:r>
              <w:rPr>
                <w:sz w:val="20"/>
                <w:szCs w:val="20"/>
                <w:lang w:val="en-US"/>
              </w:rPr>
              <w:t>which he will be able to use in his own recreational and sporting programs to maintain health and physical fitness.</w:t>
            </w:r>
          </w:p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student improves team skills, movement skills in the field of team games (volleyball, basketball, football, handball, floorball) and spo</w:t>
            </w:r>
            <w:r>
              <w:rPr>
                <w:sz w:val="20"/>
                <w:szCs w:val="20"/>
                <w:lang w:val="en-US"/>
              </w:rPr>
              <w:t>rts such as table tennis, badminton, gymnastics, athletics, aerobic and strength exercises.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Didactic methods</w:t>
            </w:r>
          </w:p>
          <w:p w:rsidR="00551009" w:rsidRDefault="00551009">
            <w:pPr>
              <w:pStyle w:val="Standard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Full name of the person conducting the course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Employed teaching staff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44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Full name of the person responsible for teaching</w:t>
            </w:r>
          </w:p>
        </w:tc>
        <w:tc>
          <w:tcPr>
            <w:tcW w:w="7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Jolanta Tobiś Rozwarska</w:t>
            </w:r>
          </w:p>
        </w:tc>
      </w:tr>
    </w:tbl>
    <w:p w:rsidR="00551009" w:rsidRDefault="00551009">
      <w:pPr>
        <w:pStyle w:val="Standard"/>
        <w:ind w:left="-567"/>
        <w:rPr>
          <w:lang w:val="en-US"/>
        </w:rPr>
      </w:pPr>
    </w:p>
    <w:tbl>
      <w:tblPr>
        <w:tblW w:w="10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725"/>
        <w:gridCol w:w="945"/>
        <w:gridCol w:w="3260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Symbol and number of learning outcomes according to the teaching standards and other learning outcomes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Description of directional learning outcomes</w:t>
            </w:r>
          </w:p>
        </w:tc>
        <w:tc>
          <w:tcPr>
            <w:tcW w:w="945" w:type="dxa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Style w:val="hps"/>
                <w:b/>
                <w:sz w:val="20"/>
                <w:szCs w:val="20"/>
              </w:rPr>
              <w:t>Form of classes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Verification methods for achieving intended learning outcomes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6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Knowledge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r>
              <w:t>HW36.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51009" w:rsidRDefault="00C66150">
            <w:r>
              <w:t>understands the importance of physical activity in health prophylaxis and in the exercise of the medical profession</w:t>
            </w:r>
          </w:p>
          <w:p w:rsidR="00551009" w:rsidRDefault="00551009"/>
        </w:tc>
        <w:tc>
          <w:tcPr>
            <w:tcW w:w="9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Classes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observation of student work during exercise;</w:t>
            </w:r>
          </w:p>
          <w:p w:rsidR="00551009" w:rsidRDefault="00C66150">
            <w:r>
              <w:rPr>
                <w:sz w:val="20"/>
                <w:lang w:val="en-US"/>
              </w:rPr>
              <w:t>evaluation of the ability to work independently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6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Skills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r>
              <w:t>HU28.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</w:tcPr>
          <w:p w:rsidR="00551009" w:rsidRDefault="00C66150">
            <w:r>
              <w:t xml:space="preserve">has the ability to </w:t>
            </w:r>
            <w:r>
              <w:t>effectively and skillfully perform the basic elements of the technique of selected sports and recreational disciplines.</w:t>
            </w:r>
          </w:p>
          <w:p w:rsidR="00551009" w:rsidRDefault="00551009"/>
        </w:tc>
        <w:tc>
          <w:tcPr>
            <w:tcW w:w="9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Classes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jc w:val="both"/>
              <w:rPr>
                <w:sz w:val="20"/>
                <w:szCs w:val="20"/>
                <w:lang w:val="en-US"/>
              </w:rPr>
            </w:pPr>
          </w:p>
          <w:p w:rsidR="00551009" w:rsidRDefault="00C66150">
            <w:pPr>
              <w:pStyle w:val="Standard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observation of student work during exercise;</w:t>
            </w:r>
          </w:p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evaluation of the ability to work independently.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6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Style w:val="hps"/>
                <w:b/>
                <w:color w:val="auto"/>
                <w:sz w:val="20"/>
                <w:szCs w:val="20"/>
              </w:rPr>
              <w:t>Social competence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r>
              <w:t>K6.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</w:tcPr>
          <w:p w:rsidR="00551009" w:rsidRDefault="00C66150">
            <w:r>
              <w:t>promotes</w:t>
            </w:r>
            <w:r>
              <w:t xml:space="preserve"> pro-health behavior</w:t>
            </w:r>
          </w:p>
          <w:p w:rsidR="00551009" w:rsidRDefault="00551009"/>
        </w:tc>
        <w:tc>
          <w:tcPr>
            <w:tcW w:w="9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Classes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</w:pPr>
            <w:r>
              <w:rPr>
                <w:rStyle w:val="hps"/>
                <w:sz w:val="20"/>
                <w:szCs w:val="20"/>
                <w:lang w:val="en-US"/>
              </w:rPr>
              <w:t>Continuous assessment</w:t>
            </w:r>
            <w:r>
              <w:rPr>
                <w:rStyle w:val="shorttext"/>
                <w:sz w:val="20"/>
                <w:szCs w:val="20"/>
                <w:lang w:val="en-US"/>
              </w:rPr>
              <w:t xml:space="preserve"> </w:t>
            </w:r>
            <w:r>
              <w:rPr>
                <w:rStyle w:val="hps"/>
                <w:sz w:val="20"/>
                <w:szCs w:val="20"/>
                <w:lang w:val="en-US"/>
              </w:rPr>
              <w:t>by the teacher</w:t>
            </w:r>
          </w:p>
        </w:tc>
      </w:tr>
    </w:tbl>
    <w:p w:rsidR="00551009" w:rsidRDefault="00551009">
      <w:pPr>
        <w:pStyle w:val="Standard"/>
        <w:rPr>
          <w:rFonts w:eastAsia="Times New Roman"/>
          <w:sz w:val="20"/>
          <w:szCs w:val="20"/>
          <w:lang w:val="en-US"/>
        </w:rPr>
      </w:pPr>
    </w:p>
    <w:tbl>
      <w:tblPr>
        <w:tblW w:w="10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3"/>
        <w:gridCol w:w="3428"/>
        <w:gridCol w:w="32"/>
        <w:gridCol w:w="4031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72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ECTS points</w:t>
            </w:r>
          </w:p>
        </w:tc>
        <w:tc>
          <w:tcPr>
            <w:tcW w:w="74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10214" w:type="dxa"/>
            <w:gridSpan w:val="4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Style w:val="hps"/>
                <w:b/>
                <w:sz w:val="20"/>
                <w:szCs w:val="20"/>
              </w:rPr>
              <w:t>Student</w:t>
            </w:r>
            <w:r>
              <w:rPr>
                <w:rStyle w:val="shorttext"/>
                <w:b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</w:rPr>
              <w:t>Workload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615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Form of activity</w:t>
            </w:r>
          </w:p>
        </w:tc>
        <w:tc>
          <w:tcPr>
            <w:tcW w:w="4063" w:type="dxa"/>
            <w:gridSpan w:val="2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</w:pPr>
            <w:r>
              <w:rPr>
                <w:rStyle w:val="hps"/>
                <w:b/>
                <w:sz w:val="20"/>
                <w:szCs w:val="20"/>
                <w:lang w:val="en-US"/>
              </w:rPr>
              <w:t>Number of hours</w:t>
            </w:r>
            <w:r>
              <w:rPr>
                <w:rStyle w:val="shorttex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  <w:lang w:val="en-US"/>
              </w:rPr>
              <w:t>to complete the</w:t>
            </w:r>
            <w:r>
              <w:rPr>
                <w:rStyle w:val="shorttex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  <w:lang w:val="en-US"/>
              </w:rPr>
              <w:t>activity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0214" w:type="dxa"/>
            <w:gridSpan w:val="4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Classes that require the participation of a teacher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Realization of the course: lectures </w:t>
            </w:r>
            <w:r>
              <w:rPr>
                <w:rFonts w:eastAsia="Times New Roman"/>
                <w:sz w:val="20"/>
                <w:szCs w:val="20"/>
                <w:lang w:val="en-US"/>
              </w:rPr>
              <w:t>(according to the curriculum )</w:t>
            </w: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color w:val="999999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98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Realization of the course: classes (according to the curriculum )</w:t>
            </w: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98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2"/>
              </w:num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Realization of the course: </w:t>
            </w:r>
            <w:r>
              <w:rPr>
                <w:sz w:val="20"/>
                <w:szCs w:val="20"/>
                <w:lang w:val="en-US" w:eastAsia="en-US"/>
              </w:rPr>
              <w:t>seminars;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(according to the curriculum)</w:t>
            </w: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190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Realization of the course: electives</w:t>
            </w: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color w:val="999999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190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2"/>
              </w:numPr>
            </w:pPr>
            <w:r>
              <w:rPr>
                <w:rStyle w:val="hps"/>
                <w:sz w:val="20"/>
                <w:szCs w:val="20"/>
              </w:rPr>
              <w:t>Participation in</w:t>
            </w:r>
            <w:r>
              <w:rPr>
                <w:rStyle w:val="shorttext"/>
                <w:sz w:val="20"/>
                <w:szCs w:val="20"/>
              </w:rPr>
              <w:t xml:space="preserve"> </w:t>
            </w:r>
            <w:r>
              <w:rPr>
                <w:rStyle w:val="hps"/>
                <w:sz w:val="20"/>
                <w:szCs w:val="20"/>
              </w:rPr>
              <w:t>consultation</w:t>
            </w: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color w:val="999999"/>
                <w:sz w:val="20"/>
                <w:szCs w:val="20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Total </w:t>
            </w:r>
            <w:r>
              <w:rPr>
                <w:rFonts w:eastAsia="Times New Roman"/>
                <w:sz w:val="20"/>
                <w:szCs w:val="20"/>
              </w:rPr>
              <w:t>hours:30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10214" w:type="dxa"/>
            <w:gridSpan w:val="4"/>
            <w:tcBorders>
              <w:top w:val="single" w:sz="4" w:space="0" w:color="00000A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Student self-study</w:t>
            </w:r>
          </w:p>
          <w:p w:rsidR="00551009" w:rsidRDefault="00C66150">
            <w:pPr>
              <w:pStyle w:val="Standard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1 punkt ECTS oznacza 25-30 godzin pracy studenta w różnych formach, takich jak np.: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6183" w:type="dxa"/>
            <w:gridSpan w:val="3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Preparation for the theoretical and practical classes (realization of projects, documentation, case description etc.)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183" w:type="dxa"/>
            <w:gridSpan w:val="3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Preparation for </w:t>
            </w:r>
            <w:r>
              <w:rPr>
                <w:rFonts w:eastAsia="Times New Roman"/>
                <w:sz w:val="20"/>
                <w:szCs w:val="20"/>
                <w:lang w:val="en-US"/>
              </w:rPr>
              <w:t>tests/credits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6183" w:type="dxa"/>
            <w:gridSpan w:val="3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Preparation for an exam/final test-credit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6183" w:type="dxa"/>
            <w:gridSpan w:val="3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551009" w:rsidRDefault="00551009">
            <w:pPr>
              <w:pStyle w:val="Standard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551009" w:rsidRDefault="00C66150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hours: 30</w:t>
            </w:r>
          </w:p>
        </w:tc>
      </w:tr>
    </w:tbl>
    <w:p w:rsidR="00551009" w:rsidRDefault="00551009">
      <w:pPr>
        <w:pStyle w:val="Standard"/>
        <w:tabs>
          <w:tab w:val="left" w:pos="5670"/>
        </w:tabs>
        <w:rPr>
          <w:rFonts w:eastAsia="Times New Roman"/>
          <w:sz w:val="22"/>
          <w:szCs w:val="22"/>
        </w:rPr>
      </w:pPr>
    </w:p>
    <w:p w:rsidR="00551009" w:rsidRDefault="00551009">
      <w:pPr>
        <w:pStyle w:val="Standard"/>
        <w:tabs>
          <w:tab w:val="left" w:pos="5670"/>
        </w:tabs>
        <w:jc w:val="center"/>
        <w:rPr>
          <w:rFonts w:eastAsia="Times New Roman"/>
          <w:sz w:val="22"/>
          <w:szCs w:val="22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5"/>
        <w:gridCol w:w="5261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567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Course contents: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9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5670"/>
              </w:tabs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Learning outcomes</w:t>
            </w:r>
          </w:p>
          <w:p w:rsidR="00551009" w:rsidRDefault="00C66150">
            <w:pPr>
              <w:pStyle w:val="Standard"/>
              <w:tabs>
                <w:tab w:val="left" w:pos="5670"/>
              </w:tabs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(symbol and number)</w:t>
            </w:r>
          </w:p>
        </w:tc>
        <w:tc>
          <w:tcPr>
            <w:tcW w:w="52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Topics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9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195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HW36</w:t>
            </w:r>
          </w:p>
          <w:p w:rsidR="00551009" w:rsidRDefault="00551009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551009" w:rsidRDefault="00551009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a knowledge of health avail consequent from regular physical activity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9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195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K6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 how to recognize own</w:t>
            </w:r>
            <w:r>
              <w:rPr>
                <w:sz w:val="20"/>
                <w:szCs w:val="20"/>
                <w:lang w:val="en-US"/>
              </w:rPr>
              <w:t xml:space="preserve"> diagnostic constrain and treatment and education’s needs.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9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HW36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 how to work with professional team and multi-culture environment.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9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HU28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Learn how to be good organised for himself/herself  and get wright choice about sport and recreation activity. </w:t>
            </w:r>
            <w:r>
              <w:rPr>
                <w:sz w:val="20"/>
                <w:szCs w:val="20"/>
                <w:lang w:val="en-US"/>
              </w:rPr>
              <w:t>Student learns how  to choose exercises to make progress of own condition and body building.</w:t>
            </w:r>
          </w:p>
        </w:tc>
      </w:tr>
    </w:tbl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5670"/>
              </w:tabs>
              <w:jc w:val="both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Obligatory textbook: </w:t>
            </w:r>
            <w:r>
              <w:rPr>
                <w:rFonts w:eastAsia="Times New Roman"/>
                <w:i/>
                <w:sz w:val="20"/>
                <w:szCs w:val="20"/>
              </w:rPr>
              <w:t>(1-2 pozycje)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551009">
            <w:pPr>
              <w:pStyle w:val="Standard"/>
              <w:tabs>
                <w:tab w:val="left" w:pos="5670"/>
              </w:tabs>
              <w:jc w:val="both"/>
              <w:rPr>
                <w:rFonts w:eastAsia="Times New Roman"/>
                <w:lang w:val="en-US"/>
              </w:rPr>
            </w:pP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5670"/>
              </w:tabs>
              <w:jc w:val="both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Optional textbook: </w:t>
            </w:r>
            <w:r>
              <w:rPr>
                <w:rFonts w:eastAsia="Times New Roman"/>
                <w:i/>
                <w:sz w:val="20"/>
                <w:szCs w:val="20"/>
              </w:rPr>
              <w:t>(1-2 pozycje)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551009">
            <w:pPr>
              <w:pStyle w:val="Standard"/>
              <w:tabs>
                <w:tab w:val="left" w:pos="31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551009" w:rsidRDefault="00551009">
            <w:pPr>
              <w:pStyle w:val="Standard"/>
              <w:tabs>
                <w:tab w:val="left" w:pos="103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C66150">
            <w:pPr>
              <w:pStyle w:val="Standard"/>
              <w:tabs>
                <w:tab w:val="left" w:pos="5670"/>
              </w:tabs>
              <w:jc w:val="both"/>
            </w:pPr>
            <w:r>
              <w:rPr>
                <w:rStyle w:val="hps"/>
                <w:b/>
                <w:sz w:val="22"/>
                <w:szCs w:val="22"/>
                <w:lang w:val="en-US"/>
              </w:rPr>
              <w:lastRenderedPageBreak/>
              <w:t xml:space="preserve">Criteria for assessing </w:t>
            </w:r>
            <w:r>
              <w:rPr>
                <w:b/>
                <w:sz w:val="22"/>
                <w:szCs w:val="22"/>
                <w:lang w:val="en-US"/>
              </w:rPr>
              <w:t>the</w:t>
            </w:r>
            <w:r>
              <w:rPr>
                <w:rStyle w:val="hps"/>
                <w:b/>
                <w:sz w:val="22"/>
                <w:szCs w:val="22"/>
                <w:lang w:val="en-US"/>
              </w:rPr>
              <w:t xml:space="preserve"> achieved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Style w:val="hps"/>
                <w:b/>
                <w:sz w:val="22"/>
                <w:szCs w:val="22"/>
                <w:lang w:val="en-US"/>
              </w:rPr>
              <w:t>learning outcomes and the form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Style w:val="hps"/>
                <w:b/>
                <w:sz w:val="22"/>
                <w:szCs w:val="22"/>
                <w:lang w:val="en-US"/>
              </w:rPr>
              <w:t>and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conditions for receiving credit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55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551009" w:rsidRDefault="00551009">
            <w:pPr>
              <w:pStyle w:val="Standard"/>
              <w:tabs>
                <w:tab w:val="left" w:pos="317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551009" w:rsidRDefault="00C66150">
            <w:pPr>
              <w:pStyle w:val="PreformattedText"/>
              <w:tabs>
                <w:tab w:val="left" w:pos="317"/>
              </w:tabs>
              <w:snapToGrid w:val="0"/>
              <w:jc w:val="both"/>
            </w:pPr>
            <w:bookmarkStart w:id="1" w:name="tw-target-text5"/>
            <w:bookmarkEnd w:id="1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>All absences must be excused and credited by participating in classes with a different group or writing a theoretical work from the classes in which the student was absent.</w:t>
            </w:r>
          </w:p>
          <w:p w:rsidR="00551009" w:rsidRDefault="00551009">
            <w:pPr>
              <w:pStyle w:val="Standard"/>
              <w:tabs>
                <w:tab w:val="left" w:pos="317"/>
              </w:tabs>
              <w:snapToGrid w:val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551009" w:rsidRDefault="00C66150">
            <w:pPr>
              <w:pStyle w:val="PreformattedText"/>
              <w:tabs>
                <w:tab w:val="left" w:pos="317"/>
              </w:tabs>
              <w:snapToGrid w:val="0"/>
              <w:jc w:val="both"/>
            </w:pPr>
            <w:bookmarkStart w:id="2" w:name="tw-target-text4"/>
            <w:bookmarkEnd w:id="2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 xml:space="preserve">A student, in order to obtain a credit, has 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>the option of making up for classes with another exercise group after prior arrangement of the date with the teacher or receives a topic of work to be carried out in the classes in which he / she was absent.</w:t>
            </w:r>
          </w:p>
          <w:p w:rsidR="00551009" w:rsidRDefault="00551009">
            <w:pPr>
              <w:pStyle w:val="Standard"/>
              <w:tabs>
                <w:tab w:val="left" w:pos="317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551009" w:rsidRDefault="00C66150">
            <w:pPr>
              <w:pStyle w:val="PreformattedText"/>
              <w:tabs>
                <w:tab w:val="left" w:pos="317"/>
              </w:tabs>
              <w:snapToGrid w:val="0"/>
              <w:jc w:val="both"/>
            </w:pPr>
            <w:bookmarkStart w:id="3" w:name="tw-target-text1"/>
            <w:bookmarkEnd w:id="3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>The student obtains a credit for the course if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 xml:space="preserve"> he / she has the required attendance at the classes and actively participated in the implementation of the program.</w:t>
            </w:r>
          </w:p>
          <w:p w:rsidR="00551009" w:rsidRDefault="00551009">
            <w:pPr>
              <w:pStyle w:val="Standard"/>
              <w:tabs>
                <w:tab w:val="left" w:pos="317"/>
              </w:tabs>
              <w:snapToGrid w:val="0"/>
              <w:rPr>
                <w:color w:val="000000"/>
                <w:sz w:val="20"/>
                <w:szCs w:val="20"/>
              </w:rPr>
            </w:pPr>
          </w:p>
          <w:p w:rsidR="00551009" w:rsidRDefault="00C66150">
            <w:pPr>
              <w:pStyle w:val="PreformattedText"/>
              <w:tabs>
                <w:tab w:val="left" w:pos="317"/>
              </w:tabs>
              <w:snapToGrid w:val="0"/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</w:pPr>
            <w:bookmarkStart w:id="4" w:name="tw-target-text"/>
            <w:bookmarkEnd w:id="4"/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>The student obtains a credit for the course if he / she has the required attendance at the classes and actively participated in the implem</w:t>
            </w:r>
            <w:r>
              <w:rPr>
                <w:rFonts w:ascii="Google Sans" w:hAnsi="Google Sans"/>
                <w:color w:val="000000"/>
                <w:sz w:val="20"/>
                <w:szCs w:val="20"/>
                <w:lang w:val="en-US"/>
              </w:rPr>
              <w:t>entation of the program.</w:t>
            </w:r>
          </w:p>
          <w:p w:rsidR="00551009" w:rsidRDefault="00551009">
            <w:pPr>
              <w:pStyle w:val="Standard"/>
              <w:tabs>
                <w:tab w:val="left" w:pos="317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551009" w:rsidRDefault="00551009">
            <w:pPr>
              <w:pStyle w:val="Standard"/>
              <w:tabs>
                <w:tab w:val="left" w:pos="31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C66150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mgr Marcin Połuszejko, mgr Jolanta Tobiś - Rozwarska</w:t>
      </w: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</w:rPr>
      </w:pPr>
    </w:p>
    <w:p w:rsidR="00551009" w:rsidRDefault="00C66150">
      <w:pPr>
        <w:pStyle w:val="Standard"/>
        <w:tabs>
          <w:tab w:val="left" w:pos="5670"/>
        </w:tabs>
        <w:jc w:val="both"/>
      </w:pPr>
      <w:r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  <w:lang w:val="en-US"/>
        </w:rPr>
        <w:t>(date and signature of the person preparing the syllabus)</w:t>
      </w: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551009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</w:p>
    <w:p w:rsidR="00551009" w:rsidRDefault="00C66150">
      <w:pPr>
        <w:pStyle w:val="Standard"/>
        <w:tabs>
          <w:tab w:val="left" w:pos="5670"/>
        </w:tabs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>………………………………………………                    ………………………………………………</w:t>
      </w:r>
    </w:p>
    <w:p w:rsidR="00551009" w:rsidRDefault="00C66150">
      <w:pPr>
        <w:pStyle w:val="Standard"/>
        <w:tabs>
          <w:tab w:val="left" w:pos="5670"/>
        </w:tabs>
        <w:rPr>
          <w:rFonts w:eastAsia="Times New Roman"/>
          <w:i/>
          <w:sz w:val="20"/>
          <w:szCs w:val="20"/>
          <w:lang w:val="en-US"/>
        </w:rPr>
      </w:pPr>
      <w:r>
        <w:rPr>
          <w:rFonts w:eastAsia="Times New Roman"/>
          <w:i/>
          <w:sz w:val="20"/>
          <w:szCs w:val="20"/>
          <w:lang w:val="en-US"/>
        </w:rPr>
        <w:t xml:space="preserve">       (date and signature of the Head of the </w:t>
      </w:r>
      <w:r>
        <w:rPr>
          <w:rFonts w:eastAsia="Times New Roman"/>
          <w:i/>
          <w:sz w:val="20"/>
          <w:szCs w:val="20"/>
          <w:lang w:val="en-US"/>
        </w:rPr>
        <w:t xml:space="preserve">                   and</w:t>
      </w:r>
      <w:r>
        <w:rPr>
          <w:rFonts w:eastAsia="Times New Roman"/>
          <w:i/>
          <w:sz w:val="20"/>
          <w:szCs w:val="20"/>
          <w:lang w:val="en-US"/>
        </w:rPr>
        <w:tab/>
        <w:t xml:space="preserve">            (course coordinator)</w:t>
      </w:r>
    </w:p>
    <w:p w:rsidR="00551009" w:rsidRDefault="00C66150">
      <w:pPr>
        <w:pStyle w:val="Standard"/>
        <w:tabs>
          <w:tab w:val="left" w:pos="5670"/>
        </w:tabs>
        <w:jc w:val="both"/>
        <w:rPr>
          <w:rFonts w:eastAsia="Times New Roman"/>
          <w:i/>
          <w:sz w:val="20"/>
          <w:szCs w:val="20"/>
          <w:lang w:val="en-US"/>
        </w:rPr>
      </w:pPr>
      <w:r>
        <w:rPr>
          <w:rFonts w:eastAsia="Times New Roman"/>
          <w:i/>
          <w:sz w:val="20"/>
          <w:szCs w:val="20"/>
          <w:lang w:val="en-US"/>
        </w:rPr>
        <w:t xml:space="preserve">       Department where the course is held)    </w:t>
      </w:r>
    </w:p>
    <w:p w:rsidR="00551009" w:rsidRDefault="00551009">
      <w:pPr>
        <w:pStyle w:val="Standard"/>
        <w:tabs>
          <w:tab w:val="left" w:pos="5670"/>
        </w:tabs>
        <w:rPr>
          <w:lang w:val="en-GB"/>
        </w:rPr>
      </w:pPr>
    </w:p>
    <w:sectPr w:rsidR="00551009">
      <w:pgSz w:w="11906" w:h="16838"/>
      <w:pgMar w:top="35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50" w:rsidRDefault="00C66150">
      <w:r>
        <w:separator/>
      </w:r>
    </w:p>
  </w:endnote>
  <w:endnote w:type="continuationSeparator" w:id="0">
    <w:p w:rsidR="00C66150" w:rsidRDefault="00C6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ogle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50" w:rsidRDefault="00C66150">
      <w:r>
        <w:rPr>
          <w:color w:val="000000"/>
        </w:rPr>
        <w:separator/>
      </w:r>
    </w:p>
  </w:footnote>
  <w:footnote w:type="continuationSeparator" w:id="0">
    <w:p w:rsidR="00C66150" w:rsidRDefault="00C6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80F"/>
    <w:multiLevelType w:val="multilevel"/>
    <w:tmpl w:val="3A7C09E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72D33EB"/>
    <w:multiLevelType w:val="multilevel"/>
    <w:tmpl w:val="EB583A58"/>
    <w:styleLink w:val="WWNum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57CA30B0"/>
    <w:multiLevelType w:val="multilevel"/>
    <w:tmpl w:val="0C5EC68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E232063"/>
    <w:multiLevelType w:val="multilevel"/>
    <w:tmpl w:val="7E8C600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627178E"/>
    <w:multiLevelType w:val="multilevel"/>
    <w:tmpl w:val="8F68030C"/>
    <w:styleLink w:val="WW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79197A2B"/>
    <w:multiLevelType w:val="multilevel"/>
    <w:tmpl w:val="1472983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1009"/>
    <w:rsid w:val="003C5482"/>
    <w:rsid w:val="00551009"/>
    <w:rsid w:val="00C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1715-4203-4586-B3E2-D9D5D3EB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Heading"/>
    <w:pPr>
      <w:outlineLvl w:val="1"/>
    </w:pPr>
  </w:style>
  <w:style w:type="paragraph" w:styleId="Nagwek3">
    <w:name w:val="heading 3"/>
    <w:basedOn w:val="Heading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  <w:suppressAutoHyphens/>
    </w:pPr>
    <w:rPr>
      <w:color w:val="00000A"/>
      <w:szCs w:val="22"/>
      <w:lang w:eastAsia="en-US"/>
    </w:rPr>
  </w:style>
  <w:style w:type="paragraph" w:customStyle="1" w:styleId="TableContents">
    <w:name w:val="Table Contents"/>
    <w:basedOn w:val="Standard"/>
  </w:style>
  <w:style w:type="paragraph" w:customStyle="1" w:styleId="PreformattedText">
    <w:name w:val="Preformatted Text"/>
    <w:basedOn w:val="Standard"/>
  </w:style>
  <w:style w:type="character" w:customStyle="1" w:styleId="TekstprzypisukocowegoZnak">
    <w:name w:val="Tekst przypisu końcowego Znak"/>
    <w:rPr>
      <w:rFonts w:eastAsia="Calibri"/>
      <w:lang w:val="pl-PL" w:eastAsia="pl-PL" w:bidi="ar-SA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eastAsia="Calibri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rPr>
      <w:rFonts w:eastAsia="Calibri"/>
      <w:sz w:val="24"/>
      <w:szCs w:val="24"/>
    </w:rPr>
  </w:style>
  <w:style w:type="character" w:customStyle="1" w:styleId="StopkaZnak">
    <w:name w:val="Stopka Znak"/>
    <w:rPr>
      <w:rFonts w:eastAsia="Calibri"/>
      <w:sz w:val="24"/>
      <w:szCs w:val="24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basedOn w:val="Domylnaczcionkaakapitu"/>
  </w:style>
  <w:style w:type="character" w:customStyle="1" w:styleId="hps">
    <w:name w:val="hps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Symbol"/>
      <w:sz w:val="20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  <w:sz w:val="20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  <w:sz w:val="20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  <w:sz w:val="20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  <w:sz w:val="20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  <w:sz w:val="20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  <w:sz w:val="20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  <w:sz w:val="20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  <w:b/>
      <w:sz w:val="20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  <w:sz w:val="20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Uniwesytet Medyczny w Bialymstoku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User</dc:creator>
  <cp:lastModifiedBy>Natasza Zadykowicz</cp:lastModifiedBy>
  <cp:revision>2</cp:revision>
  <cp:lastPrinted>2021-04-14T08:38:00Z</cp:lastPrinted>
  <dcterms:created xsi:type="dcterms:W3CDTF">2022-06-03T05:43:00Z</dcterms:created>
  <dcterms:modified xsi:type="dcterms:W3CDTF">2022-06-03T05:43:00Z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