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CF" w:rsidRPr="0091214B" w:rsidRDefault="0091214B" w:rsidP="00943D63">
      <w:pPr>
        <w:jc w:val="center"/>
        <w:rPr>
          <w:b/>
          <w:sz w:val="40"/>
        </w:rPr>
      </w:pPr>
      <w:r w:rsidRPr="0091214B">
        <w:rPr>
          <w:b/>
          <w:sz w:val="40"/>
        </w:rPr>
        <w:t>Najczęściej zadawane pytania:</w:t>
      </w:r>
    </w:p>
    <w:p w:rsidR="0091214B" w:rsidRDefault="0091214B" w:rsidP="00670C16">
      <w:pPr>
        <w:jc w:val="both"/>
      </w:pPr>
    </w:p>
    <w:p w:rsidR="00BB502A" w:rsidRDefault="00BB502A" w:rsidP="00C57C81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Jaki jest adres strony internetowej projektu?</w:t>
      </w:r>
    </w:p>
    <w:p w:rsidR="00BB502A" w:rsidRPr="00BB502A" w:rsidRDefault="00E367DD" w:rsidP="00BB502A">
      <w:pPr>
        <w:ind w:left="360"/>
        <w:jc w:val="both"/>
      </w:pPr>
      <w:hyperlink r:id="rId7" w:history="1">
        <w:r w:rsidR="00BB502A" w:rsidRPr="00A51615">
          <w:rPr>
            <w:rStyle w:val="Hipercze"/>
          </w:rPr>
          <w:t>http://umb.edu.pl/plaktykiwl</w:t>
        </w:r>
      </w:hyperlink>
      <w:r w:rsidR="00BB502A">
        <w:t xml:space="preserve"> </w:t>
      </w:r>
    </w:p>
    <w:p w:rsidR="00C57C81" w:rsidRDefault="00C57C81" w:rsidP="00C57C81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Jaka jest definicja miesiąca w odniesieniu do okresu, na który zawierane są umowy trójstronne na staż?</w:t>
      </w:r>
    </w:p>
    <w:p w:rsidR="00943D63" w:rsidRDefault="00943D63" w:rsidP="00C57C81">
      <w:pPr>
        <w:ind w:left="360"/>
        <w:jc w:val="both"/>
      </w:pPr>
      <w:r>
        <w:t>Możemy rozróżnić dwa przypadki:</w:t>
      </w:r>
    </w:p>
    <w:p w:rsidR="00C57C81" w:rsidRPr="00C57C81" w:rsidRDefault="00C57C81" w:rsidP="00C57C81">
      <w:pPr>
        <w:ind w:left="360"/>
        <w:jc w:val="both"/>
      </w:pPr>
      <w:r w:rsidRPr="00C57C81">
        <w:t xml:space="preserve">a. Jeśli staż rozpoczyna się 1-go dnia danego miesiąca, ‘miesiąc’ rozumiany </w:t>
      </w:r>
      <w:r w:rsidR="00435C9F">
        <w:t xml:space="preserve">jest </w:t>
      </w:r>
      <w:r w:rsidRPr="00C57C81">
        <w:t>jako miesiąc kalendarzowy, np. od 1 do 31 lipca.</w:t>
      </w:r>
    </w:p>
    <w:p w:rsidR="00AC3014" w:rsidRPr="00C57C81" w:rsidRDefault="00C57C81" w:rsidP="00AC3014">
      <w:pPr>
        <w:ind w:left="360"/>
        <w:jc w:val="both"/>
      </w:pPr>
      <w:r w:rsidRPr="00C57C81">
        <w:t>b. Jeśli staż rozpoczyna się w dniu innym niż 1 dzień danego miesiąca, ‘miesiąc’ rozumiany</w:t>
      </w:r>
      <w:r w:rsidR="00435C9F">
        <w:t xml:space="preserve"> jest</w:t>
      </w:r>
      <w:r w:rsidRPr="00C57C81">
        <w:t xml:space="preserve"> jako 30 dni kalendarzowych, np. od 15 lipca do 14 sierpnia.</w:t>
      </w:r>
    </w:p>
    <w:p w:rsidR="00670C16" w:rsidRDefault="00670C16" w:rsidP="00670C16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Na jakiej zasadzie </w:t>
      </w:r>
      <w:r w:rsidR="00AC3014">
        <w:rPr>
          <w:b/>
        </w:rPr>
        <w:t xml:space="preserve">i do jakiej kwoty </w:t>
      </w:r>
      <w:r>
        <w:rPr>
          <w:b/>
        </w:rPr>
        <w:t xml:space="preserve">refundowany jest </w:t>
      </w:r>
      <w:r w:rsidR="00AC3014">
        <w:rPr>
          <w:b/>
        </w:rPr>
        <w:t>koszt zakupu biletów lotniczych?</w:t>
      </w:r>
    </w:p>
    <w:p w:rsidR="00670C16" w:rsidRDefault="00670C16" w:rsidP="00670C16">
      <w:pPr>
        <w:ind w:left="360"/>
        <w:jc w:val="both"/>
      </w:pPr>
      <w:r w:rsidRPr="00670C16">
        <w:t xml:space="preserve">Koszt zakupu biletów lotniczych refundowany jest do kwoty </w:t>
      </w:r>
      <w:r w:rsidRPr="00670C16">
        <w:rPr>
          <w:b/>
        </w:rPr>
        <w:t>881,22 zł</w:t>
      </w:r>
      <w:r w:rsidRPr="00670C16">
        <w:t xml:space="preserve"> na podstawie faktury za bilet wystawionej na Uniwersytet Medyczny w Białymstoku. </w:t>
      </w:r>
      <w:r>
        <w:t>W ramach wskazanej kwoty można również rozliczyć koszt dojazdu i powrotu z lotniska, również na podstawie faktur/biletów.</w:t>
      </w:r>
    </w:p>
    <w:p w:rsidR="00670C16" w:rsidRPr="00670C16" w:rsidRDefault="00670C16" w:rsidP="00670C16">
      <w:pPr>
        <w:ind w:left="360"/>
        <w:jc w:val="both"/>
      </w:pPr>
      <w:r w:rsidRPr="00670C16">
        <w:rPr>
          <w:b/>
        </w:rPr>
        <w:t>UWAGA:</w:t>
      </w:r>
      <w:r>
        <w:t xml:space="preserve"> Kupując bilety lotnicze prosimy o zwrócenie uwagi, czy podmiot wystawiający fakturę jest polską firmą (np. LOT czy biura podróży) lub jest zarejestrowany w Polsce, np. sprawdzając czy posiada polski numer NIP. W przeciwnym wypadku – ponieważ płatnikiem jest UMB – od kwoty faktury naliczany jest dodatkowy podatek w wysokości 10%.</w:t>
      </w:r>
    </w:p>
    <w:p w:rsidR="00AC3014" w:rsidRDefault="00AC3014" w:rsidP="00AC3014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Do jakiej kwoty refundowany jest dojazd i powrót z miejsca stażu w przypadku staży krajowych?</w:t>
      </w:r>
    </w:p>
    <w:p w:rsidR="00AC3014" w:rsidRPr="00AC3014" w:rsidRDefault="00AC3014" w:rsidP="00AC3014">
      <w:pPr>
        <w:ind w:left="360"/>
        <w:jc w:val="both"/>
      </w:pPr>
      <w:r>
        <w:t>D</w:t>
      </w:r>
      <w:r w:rsidRPr="00AC3014">
        <w:t>ojazd i powrót z miejsca stażu w przypadku staży krajowych</w:t>
      </w:r>
      <w:r>
        <w:t xml:space="preserve"> refundowany jest do kwoty </w:t>
      </w:r>
      <w:r w:rsidRPr="00AC3014">
        <w:rPr>
          <w:b/>
        </w:rPr>
        <w:t>59,50 zł</w:t>
      </w:r>
      <w:r>
        <w:t>.</w:t>
      </w:r>
    </w:p>
    <w:p w:rsidR="00F5164A" w:rsidRPr="00360A4C" w:rsidRDefault="00F5164A" w:rsidP="00670C16">
      <w:pPr>
        <w:pStyle w:val="Akapitzlist"/>
        <w:numPr>
          <w:ilvl w:val="0"/>
          <w:numId w:val="3"/>
        </w:numPr>
        <w:jc w:val="both"/>
        <w:rPr>
          <w:b/>
        </w:rPr>
      </w:pPr>
      <w:r w:rsidRPr="00360A4C">
        <w:rPr>
          <w:b/>
        </w:rPr>
        <w:t xml:space="preserve">Jaka jest wysokość wynagrodzenia (stypendium) przysługującego stażyście za odbycie </w:t>
      </w:r>
      <w:r w:rsidRPr="00360A4C">
        <w:rPr>
          <w:b/>
          <w:u w:val="single"/>
        </w:rPr>
        <w:t>stażu krajowego</w:t>
      </w:r>
      <w:r w:rsidRPr="00360A4C">
        <w:rPr>
          <w:b/>
        </w:rPr>
        <w:t xml:space="preserve">? </w:t>
      </w:r>
    </w:p>
    <w:p w:rsidR="00F5164A" w:rsidRPr="00F5164A" w:rsidRDefault="00F5164A" w:rsidP="00670C16">
      <w:pPr>
        <w:ind w:left="360"/>
        <w:jc w:val="both"/>
      </w:pPr>
      <w:r w:rsidRPr="00360A4C">
        <w:rPr>
          <w:rFonts w:cs="Times New Roman"/>
        </w:rPr>
        <w:t xml:space="preserve">Kwota brutto stypendium jest ustalana indywidualnie, po złożeniu </w:t>
      </w:r>
      <w:r w:rsidRPr="00360A4C">
        <w:rPr>
          <w:rFonts w:cs="Times New Roman"/>
          <w:i/>
        </w:rPr>
        <w:t>Oświadczenia dla celów ubezpieczeniowych</w:t>
      </w:r>
      <w:r w:rsidRPr="00360A4C">
        <w:rPr>
          <w:rFonts w:cs="Times New Roman"/>
        </w:rPr>
        <w:t>, dostępnego na stronie www projektu</w:t>
      </w:r>
      <w:r w:rsidR="00562ECB" w:rsidRPr="00360A4C">
        <w:rPr>
          <w:rFonts w:cs="Times New Roman"/>
        </w:rPr>
        <w:t>, na podstawie którego naliczane są należne składki ZUS</w:t>
      </w:r>
      <w:r w:rsidRPr="00360A4C">
        <w:rPr>
          <w:rFonts w:cs="Times New Roman"/>
        </w:rPr>
        <w:t>.</w:t>
      </w:r>
      <w:r w:rsidR="007540E4" w:rsidRPr="00360A4C">
        <w:rPr>
          <w:rFonts w:cs="Times New Roman"/>
        </w:rPr>
        <w:t xml:space="preserve"> Kwota, od której potrąca się składki ZUS (pracodawcy i pracownika) to 2007,00 zł.</w:t>
      </w:r>
    </w:p>
    <w:p w:rsidR="0091214B" w:rsidRPr="00360A4C" w:rsidRDefault="0091214B" w:rsidP="00670C16">
      <w:pPr>
        <w:pStyle w:val="Akapitzlist"/>
        <w:numPr>
          <w:ilvl w:val="0"/>
          <w:numId w:val="3"/>
        </w:numPr>
        <w:jc w:val="both"/>
        <w:rPr>
          <w:b/>
        </w:rPr>
      </w:pPr>
      <w:r w:rsidRPr="00360A4C">
        <w:rPr>
          <w:b/>
        </w:rPr>
        <w:t>Czy staż w programie można odbyć zamiast praktyki wakacyjnej?</w:t>
      </w:r>
    </w:p>
    <w:p w:rsidR="0091214B" w:rsidRPr="002415CA" w:rsidRDefault="0091214B" w:rsidP="00670C16">
      <w:pPr>
        <w:ind w:left="360"/>
        <w:jc w:val="both"/>
      </w:pPr>
      <w:r w:rsidRPr="002415CA">
        <w:t>Nie.</w:t>
      </w:r>
    </w:p>
    <w:p w:rsidR="0091214B" w:rsidRPr="00360A4C" w:rsidRDefault="0091214B" w:rsidP="00670C16">
      <w:pPr>
        <w:pStyle w:val="Akapitzlist"/>
        <w:numPr>
          <w:ilvl w:val="0"/>
          <w:numId w:val="3"/>
        </w:numPr>
        <w:jc w:val="both"/>
        <w:rPr>
          <w:b/>
        </w:rPr>
      </w:pPr>
      <w:r w:rsidRPr="00360A4C">
        <w:rPr>
          <w:b/>
        </w:rPr>
        <w:t>Czy muszę być ubezpieczony przed odbyciem stażu?</w:t>
      </w:r>
    </w:p>
    <w:p w:rsidR="0091214B" w:rsidRDefault="0091214B" w:rsidP="00670C16">
      <w:pPr>
        <w:ind w:left="360"/>
        <w:jc w:val="both"/>
      </w:pPr>
      <w:r>
        <w:t>Tak, wymagane jest ubezpieczenie</w:t>
      </w:r>
      <w:r w:rsidR="00D53BD1">
        <w:t xml:space="preserve"> OC i</w:t>
      </w:r>
      <w:r>
        <w:t xml:space="preserve"> NNW.</w:t>
      </w:r>
      <w:r w:rsidR="009A5EC9">
        <w:t xml:space="preserve"> Projekt przewiduje jedynie refundację ubezpieczenia NNW, zatem </w:t>
      </w:r>
      <w:r w:rsidR="009A5EC9" w:rsidRPr="009A5EC9">
        <w:rPr>
          <w:u w:val="single"/>
        </w:rPr>
        <w:t>stażysta jest zobowiązany do wykupienia ubezpieczenia OC we własnym zakresie</w:t>
      </w:r>
      <w:r w:rsidR="009A5EC9">
        <w:t>.</w:t>
      </w:r>
    </w:p>
    <w:p w:rsidR="00211DC8" w:rsidRPr="00360A4C" w:rsidRDefault="00211DC8" w:rsidP="00670C16">
      <w:pPr>
        <w:pStyle w:val="Akapitzlist"/>
        <w:numPr>
          <w:ilvl w:val="0"/>
          <w:numId w:val="3"/>
        </w:numPr>
        <w:jc w:val="both"/>
        <w:rPr>
          <w:b/>
        </w:rPr>
      </w:pPr>
      <w:r w:rsidRPr="00360A4C">
        <w:rPr>
          <w:b/>
        </w:rPr>
        <w:t>Czy można aplikować na oba staże – krajowy i zagraniczny?</w:t>
      </w:r>
    </w:p>
    <w:p w:rsidR="00211DC8" w:rsidRDefault="00211DC8" w:rsidP="00670C16">
      <w:pPr>
        <w:ind w:left="360"/>
        <w:jc w:val="both"/>
      </w:pPr>
      <w:r>
        <w:lastRenderedPageBreak/>
        <w:t>Tak, wskazując preferowane miejsce.</w:t>
      </w:r>
    </w:p>
    <w:p w:rsidR="00211DC8" w:rsidRPr="00360A4C" w:rsidRDefault="00211DC8" w:rsidP="00670C16">
      <w:pPr>
        <w:pStyle w:val="Akapitzlist"/>
        <w:numPr>
          <w:ilvl w:val="0"/>
          <w:numId w:val="3"/>
        </w:numPr>
        <w:jc w:val="both"/>
        <w:rPr>
          <w:b/>
        </w:rPr>
      </w:pPr>
      <w:r w:rsidRPr="00360A4C">
        <w:rPr>
          <w:b/>
        </w:rPr>
        <w:t>Czy można aplikować jednocześnie na staż i do Programu Erasmus+?</w:t>
      </w:r>
    </w:p>
    <w:p w:rsidR="00211DC8" w:rsidRDefault="00211DC8" w:rsidP="00670C16">
      <w:pPr>
        <w:ind w:left="360"/>
        <w:jc w:val="both"/>
      </w:pPr>
      <w:r>
        <w:t xml:space="preserve">Aplikowanie do obu programów jest możliwe, </w:t>
      </w:r>
      <w:r w:rsidR="00A305A7">
        <w:t>jednakże</w:t>
      </w:r>
      <w:r>
        <w:t xml:space="preserve"> w</w:t>
      </w:r>
      <w:r w:rsidRPr="00211DC8">
        <w:t xml:space="preserve"> </w:t>
      </w:r>
      <w:r>
        <w:t>projekcie</w:t>
      </w:r>
      <w:r w:rsidRPr="00211DC8">
        <w:t xml:space="preserve"> nie mogą </w:t>
      </w:r>
      <w:r>
        <w:t>brać udziału</w:t>
      </w:r>
      <w:r w:rsidRPr="00211DC8">
        <w:t xml:space="preserve"> </w:t>
      </w:r>
      <w:r w:rsidR="00874D33">
        <w:t xml:space="preserve">osoby będące </w:t>
      </w:r>
      <w:r w:rsidR="00874D33" w:rsidRPr="00360A4C">
        <w:rPr>
          <w:b/>
          <w:u w:val="single"/>
        </w:rPr>
        <w:t>w tym samym czasie</w:t>
      </w:r>
      <w:r w:rsidR="00874D33">
        <w:t xml:space="preserve"> uczestnikami </w:t>
      </w:r>
      <w:r>
        <w:t>Programu Erasmus</w:t>
      </w:r>
      <w:r w:rsidRPr="00211DC8">
        <w:t>+</w:t>
      </w:r>
      <w:r>
        <w:t>, zatem należy wziąć</w:t>
      </w:r>
      <w:r w:rsidR="001F51AD">
        <w:t xml:space="preserve"> to</w:t>
      </w:r>
      <w:r>
        <w:t xml:space="preserve"> pod uwagę</w:t>
      </w:r>
      <w:r w:rsidR="00A305A7">
        <w:t xml:space="preserve"> w swoich planach</w:t>
      </w:r>
      <w:r>
        <w:t>.</w:t>
      </w:r>
    </w:p>
    <w:p w:rsidR="00577AE4" w:rsidRPr="00360A4C" w:rsidRDefault="00577AE4" w:rsidP="00670C16">
      <w:pPr>
        <w:pStyle w:val="Akapitzlist"/>
        <w:numPr>
          <w:ilvl w:val="0"/>
          <w:numId w:val="3"/>
        </w:numPr>
        <w:jc w:val="both"/>
        <w:rPr>
          <w:b/>
        </w:rPr>
      </w:pPr>
      <w:r w:rsidRPr="00360A4C">
        <w:rPr>
          <w:b/>
        </w:rPr>
        <w:t xml:space="preserve">Czy studenci English </w:t>
      </w:r>
      <w:proofErr w:type="spellStart"/>
      <w:r w:rsidRPr="00360A4C">
        <w:rPr>
          <w:b/>
        </w:rPr>
        <w:t>Division</w:t>
      </w:r>
      <w:proofErr w:type="spellEnd"/>
      <w:r w:rsidRPr="00360A4C">
        <w:rPr>
          <w:b/>
        </w:rPr>
        <w:t xml:space="preserve"> mogą </w:t>
      </w:r>
      <w:r w:rsidR="001F51AD" w:rsidRPr="00360A4C">
        <w:rPr>
          <w:b/>
        </w:rPr>
        <w:t>wzią</w:t>
      </w:r>
      <w:r w:rsidRPr="00360A4C">
        <w:rPr>
          <w:b/>
        </w:rPr>
        <w:t>ć udział w projekcie?</w:t>
      </w:r>
    </w:p>
    <w:p w:rsidR="00577AE4" w:rsidRDefault="00577AE4" w:rsidP="00670C16">
      <w:pPr>
        <w:ind w:left="360"/>
        <w:jc w:val="both"/>
      </w:pPr>
      <w:r>
        <w:t>Nie.</w:t>
      </w:r>
    </w:p>
    <w:p w:rsidR="00577AE4" w:rsidRPr="00360A4C" w:rsidRDefault="005768D9" w:rsidP="00670C16">
      <w:pPr>
        <w:pStyle w:val="Akapitzlist"/>
        <w:numPr>
          <w:ilvl w:val="0"/>
          <w:numId w:val="3"/>
        </w:numPr>
        <w:jc w:val="both"/>
        <w:rPr>
          <w:b/>
        </w:rPr>
      </w:pPr>
      <w:r w:rsidRPr="00360A4C">
        <w:rPr>
          <w:b/>
        </w:rPr>
        <w:t xml:space="preserve">Czy możliwa jest refundacja </w:t>
      </w:r>
      <w:r w:rsidRPr="00360A4C">
        <w:rPr>
          <w:b/>
          <w:u w:val="single"/>
        </w:rPr>
        <w:t>codziennego</w:t>
      </w:r>
      <w:r w:rsidRPr="00360A4C">
        <w:rPr>
          <w:b/>
        </w:rPr>
        <w:t xml:space="preserve"> dojazdu do i z miejsca odbywania stażu</w:t>
      </w:r>
      <w:r w:rsidR="00577AE4" w:rsidRPr="00360A4C">
        <w:rPr>
          <w:b/>
        </w:rPr>
        <w:t>?</w:t>
      </w:r>
    </w:p>
    <w:p w:rsidR="00360A4C" w:rsidRDefault="00ED5088" w:rsidP="00670C16">
      <w:pPr>
        <w:ind w:left="360"/>
        <w:jc w:val="both"/>
      </w:pPr>
      <w:r>
        <w:t>Tak, ale tylko i wyłącznie w przypadku</w:t>
      </w:r>
      <w:r w:rsidR="002C4CF1">
        <w:t xml:space="preserve"> staży krajowych i</w:t>
      </w:r>
      <w:r>
        <w:t xml:space="preserve"> jeśli dojazd odbywa się środkami komunikacji miejskiej (nie PKS czy PKP) w obrębie miasta/aglomeracji. </w:t>
      </w:r>
      <w:r w:rsidRPr="00ED5088">
        <w:t>Zwrot kosztów komunikacji miejscowej nastąpi na podstawie faktury za zakup biletu okresowego miesięcznego</w:t>
      </w:r>
      <w:r>
        <w:t xml:space="preserve"> lub równoważnego</w:t>
      </w:r>
      <w:r w:rsidRPr="00ED5088">
        <w:t>.</w:t>
      </w:r>
    </w:p>
    <w:p w:rsidR="00ED5088" w:rsidRDefault="00ED5088" w:rsidP="00670C16">
      <w:pPr>
        <w:ind w:left="360"/>
        <w:jc w:val="both"/>
      </w:pPr>
      <w:r>
        <w:t>Oczywiście, w przypadku odbywania stażu krajowego w odległości powyżej 50 km od miejsca zamieszkania, przyznawane jest dofinansowania na dojazd do miejsca stażu na początku i powrót po zakończeniu stażu.</w:t>
      </w:r>
    </w:p>
    <w:p w:rsidR="00CE3C93" w:rsidRPr="00360A4C" w:rsidRDefault="00CE3C93" w:rsidP="00670C16">
      <w:pPr>
        <w:pStyle w:val="Akapitzlist"/>
        <w:numPr>
          <w:ilvl w:val="0"/>
          <w:numId w:val="3"/>
        </w:numPr>
        <w:jc w:val="both"/>
        <w:rPr>
          <w:b/>
        </w:rPr>
      </w:pPr>
      <w:r w:rsidRPr="00360A4C">
        <w:rPr>
          <w:b/>
        </w:rPr>
        <w:t>Czy staż można odbyć na kilku oddziałach szpitala?</w:t>
      </w:r>
    </w:p>
    <w:p w:rsidR="00CE3C93" w:rsidRDefault="00CE3C93" w:rsidP="00670C16">
      <w:pPr>
        <w:ind w:left="360"/>
        <w:jc w:val="both"/>
      </w:pPr>
      <w:r w:rsidRPr="00CE3C93">
        <w:t>Tak</w:t>
      </w:r>
      <w:r>
        <w:t>.</w:t>
      </w:r>
    </w:p>
    <w:p w:rsidR="005768D9" w:rsidRPr="00360A4C" w:rsidRDefault="005768D9" w:rsidP="00670C16">
      <w:pPr>
        <w:pStyle w:val="Akapitzlist"/>
        <w:numPr>
          <w:ilvl w:val="0"/>
          <w:numId w:val="3"/>
        </w:numPr>
        <w:jc w:val="both"/>
        <w:rPr>
          <w:b/>
        </w:rPr>
      </w:pPr>
      <w:r w:rsidRPr="00360A4C">
        <w:rPr>
          <w:b/>
        </w:rPr>
        <w:t>Czy w stażach mogą brać udział również studenci studiów niestacjonarnych?</w:t>
      </w:r>
    </w:p>
    <w:p w:rsidR="005768D9" w:rsidRPr="00CE3C93" w:rsidRDefault="005768D9" w:rsidP="00670C16">
      <w:pPr>
        <w:ind w:left="360"/>
        <w:jc w:val="both"/>
      </w:pPr>
      <w:r w:rsidRPr="00CE3C93">
        <w:t>Tak</w:t>
      </w:r>
      <w:r>
        <w:t>.</w:t>
      </w:r>
    </w:p>
    <w:p w:rsidR="005768D9" w:rsidRPr="00360A4C" w:rsidRDefault="005768D9" w:rsidP="00670C16">
      <w:pPr>
        <w:pStyle w:val="Akapitzlist"/>
        <w:numPr>
          <w:ilvl w:val="0"/>
          <w:numId w:val="3"/>
        </w:numPr>
        <w:jc w:val="both"/>
        <w:rPr>
          <w:b/>
        </w:rPr>
      </w:pPr>
      <w:r w:rsidRPr="00360A4C">
        <w:rPr>
          <w:b/>
        </w:rPr>
        <w:t>Czy przysługuje nam refundacja dodatkowych kosztów związanych z podróżą</w:t>
      </w:r>
      <w:r w:rsidR="007C35BB">
        <w:rPr>
          <w:b/>
        </w:rPr>
        <w:t xml:space="preserve"> lotniczą</w:t>
      </w:r>
      <w:r w:rsidRPr="00360A4C">
        <w:rPr>
          <w:b/>
        </w:rPr>
        <w:t xml:space="preserve"> takich jak np. opłata za nadbagaż czy za hotel w przypadku problemów z połączeniami lotniczymi?</w:t>
      </w:r>
    </w:p>
    <w:p w:rsidR="005768D9" w:rsidRDefault="005768D9" w:rsidP="00670C16">
      <w:pPr>
        <w:ind w:left="360"/>
        <w:jc w:val="both"/>
      </w:pPr>
      <w:r>
        <w:t>Nie. Dofinansowanie przysługuje tylko i wyłącznie na bilety.</w:t>
      </w:r>
    </w:p>
    <w:p w:rsidR="00C3446F" w:rsidRPr="00360A4C" w:rsidRDefault="00C3446F" w:rsidP="00670C16">
      <w:pPr>
        <w:pStyle w:val="Akapitzlist"/>
        <w:numPr>
          <w:ilvl w:val="0"/>
          <w:numId w:val="3"/>
        </w:numPr>
        <w:jc w:val="both"/>
        <w:rPr>
          <w:b/>
        </w:rPr>
      </w:pPr>
      <w:r w:rsidRPr="00360A4C">
        <w:rPr>
          <w:b/>
        </w:rPr>
        <w:t>Jeżeli chodzi o aktywny udział w konferencji: czy liczą się tylko wystąpienia czy również współautorstwo przy pracy, która jest prezentowana na konferencji?</w:t>
      </w:r>
    </w:p>
    <w:p w:rsidR="00041972" w:rsidRDefault="00C3446F" w:rsidP="00670C16">
      <w:pPr>
        <w:ind w:left="360"/>
        <w:jc w:val="both"/>
      </w:pPr>
      <w:r>
        <w:t>Liczą się wystąpienia/</w:t>
      </w:r>
      <w:r w:rsidR="00ED11E9">
        <w:t>postery.</w:t>
      </w:r>
    </w:p>
    <w:p w:rsidR="00790F62" w:rsidRPr="00C040CF" w:rsidRDefault="00C040CF" w:rsidP="00670C16">
      <w:pPr>
        <w:tabs>
          <w:tab w:val="left" w:pos="5130"/>
        </w:tabs>
        <w:ind w:left="360"/>
        <w:jc w:val="both"/>
      </w:pPr>
      <w:bookmarkStart w:id="0" w:name="_GoBack"/>
      <w:bookmarkEnd w:id="0"/>
      <w:r>
        <w:tab/>
      </w:r>
    </w:p>
    <w:sectPr w:rsidR="00790F62" w:rsidRPr="00C040CF" w:rsidSect="00C040CF">
      <w:headerReference w:type="default" r:id="rId8"/>
      <w:footerReference w:type="default" r:id="rId9"/>
      <w:pgSz w:w="11906" w:h="16838"/>
      <w:pgMar w:top="2127" w:right="1417" w:bottom="1418" w:left="1417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7DD" w:rsidRDefault="00E367DD" w:rsidP="00257661">
      <w:pPr>
        <w:spacing w:after="0" w:line="240" w:lineRule="auto"/>
      </w:pPr>
      <w:r>
        <w:separator/>
      </w:r>
    </w:p>
  </w:endnote>
  <w:endnote w:type="continuationSeparator" w:id="0">
    <w:p w:rsidR="00E367DD" w:rsidRDefault="00E367DD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CF" w:rsidRDefault="00C040CF" w:rsidP="00C040CF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Projekt</w:t>
    </w:r>
    <w:r>
      <w:rPr>
        <w:rFonts w:ascii="Calibri" w:eastAsia="Calibri" w:hAnsi="Calibri"/>
        <w:b/>
        <w:sz w:val="18"/>
        <w:szCs w:val="20"/>
      </w:rPr>
      <w:t xml:space="preserve"> pn.</w:t>
    </w:r>
    <w:r w:rsidRPr="00BC7DC5">
      <w:rPr>
        <w:rFonts w:ascii="Calibri" w:eastAsia="Calibri" w:hAnsi="Calibri"/>
        <w:b/>
        <w:sz w:val="18"/>
        <w:szCs w:val="20"/>
      </w:rPr>
      <w:t xml:space="preserve"> „Wzmocnienie praktycznych kompetencji studentów kierunku lekarskiego</w:t>
    </w:r>
  </w:p>
  <w:p w:rsidR="00C040CF" w:rsidRDefault="00C040CF" w:rsidP="00C040CF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Uniwersytetu Medycznego w Białymstoku</w:t>
    </w:r>
    <w:r w:rsidR="00D03B4F">
      <w:rPr>
        <w:rFonts w:ascii="Calibri" w:eastAsia="Calibri" w:hAnsi="Calibri"/>
        <w:b/>
        <w:sz w:val="18"/>
        <w:szCs w:val="20"/>
      </w:rPr>
      <w:t>”</w:t>
    </w:r>
  </w:p>
  <w:p w:rsidR="00257661" w:rsidRPr="00C040CF" w:rsidRDefault="00C040CF" w:rsidP="00C040CF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BC7DC5"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7DD" w:rsidRDefault="00E367DD" w:rsidP="00257661">
      <w:pPr>
        <w:spacing w:after="0" w:line="240" w:lineRule="auto"/>
      </w:pPr>
      <w:r>
        <w:separator/>
      </w:r>
    </w:p>
  </w:footnote>
  <w:footnote w:type="continuationSeparator" w:id="0">
    <w:p w:rsidR="00E367DD" w:rsidRDefault="00E367DD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0663E"/>
    <w:multiLevelType w:val="hybridMultilevel"/>
    <w:tmpl w:val="5072B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12D3A"/>
    <w:multiLevelType w:val="hybridMultilevel"/>
    <w:tmpl w:val="6576B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16275"/>
    <w:rsid w:val="00041972"/>
    <w:rsid w:val="000563DB"/>
    <w:rsid w:val="000765BC"/>
    <w:rsid w:val="00084677"/>
    <w:rsid w:val="000D1C67"/>
    <w:rsid w:val="000F72BA"/>
    <w:rsid w:val="001332B0"/>
    <w:rsid w:val="001E1313"/>
    <w:rsid w:val="001F4A4F"/>
    <w:rsid w:val="001F51AD"/>
    <w:rsid w:val="00211DC8"/>
    <w:rsid w:val="002415CA"/>
    <w:rsid w:val="00257661"/>
    <w:rsid w:val="002C4CF1"/>
    <w:rsid w:val="003113CC"/>
    <w:rsid w:val="00341CCB"/>
    <w:rsid w:val="00360A4C"/>
    <w:rsid w:val="003618D4"/>
    <w:rsid w:val="0037673D"/>
    <w:rsid w:val="003A04EB"/>
    <w:rsid w:val="00435C9F"/>
    <w:rsid w:val="00490777"/>
    <w:rsid w:val="00492621"/>
    <w:rsid w:val="004B070E"/>
    <w:rsid w:val="004F2206"/>
    <w:rsid w:val="00562ECB"/>
    <w:rsid w:val="0056635C"/>
    <w:rsid w:val="00571F88"/>
    <w:rsid w:val="005768D9"/>
    <w:rsid w:val="00577AE4"/>
    <w:rsid w:val="00593DE8"/>
    <w:rsid w:val="005C2458"/>
    <w:rsid w:val="006015FF"/>
    <w:rsid w:val="006148F5"/>
    <w:rsid w:val="00670C16"/>
    <w:rsid w:val="006A3D6E"/>
    <w:rsid w:val="006F5C4F"/>
    <w:rsid w:val="00700E3D"/>
    <w:rsid w:val="00730149"/>
    <w:rsid w:val="007540E4"/>
    <w:rsid w:val="00790F62"/>
    <w:rsid w:val="007C35BB"/>
    <w:rsid w:val="007F2146"/>
    <w:rsid w:val="007F22C6"/>
    <w:rsid w:val="00803E3F"/>
    <w:rsid w:val="00836C85"/>
    <w:rsid w:val="00872F00"/>
    <w:rsid w:val="00874D33"/>
    <w:rsid w:val="008A0848"/>
    <w:rsid w:val="008A0B36"/>
    <w:rsid w:val="0091214B"/>
    <w:rsid w:val="00921403"/>
    <w:rsid w:val="00922701"/>
    <w:rsid w:val="00930747"/>
    <w:rsid w:val="00943D63"/>
    <w:rsid w:val="009704A0"/>
    <w:rsid w:val="00994E5D"/>
    <w:rsid w:val="009A5EC9"/>
    <w:rsid w:val="00A035E0"/>
    <w:rsid w:val="00A2480B"/>
    <w:rsid w:val="00A305A7"/>
    <w:rsid w:val="00A444B8"/>
    <w:rsid w:val="00A70551"/>
    <w:rsid w:val="00A81324"/>
    <w:rsid w:val="00AC3014"/>
    <w:rsid w:val="00B07227"/>
    <w:rsid w:val="00BB502A"/>
    <w:rsid w:val="00BE3B39"/>
    <w:rsid w:val="00C040CF"/>
    <w:rsid w:val="00C3446F"/>
    <w:rsid w:val="00C4131B"/>
    <w:rsid w:val="00C509A3"/>
    <w:rsid w:val="00C57C81"/>
    <w:rsid w:val="00C653EA"/>
    <w:rsid w:val="00C76790"/>
    <w:rsid w:val="00CC3865"/>
    <w:rsid w:val="00CE3C93"/>
    <w:rsid w:val="00D03B4F"/>
    <w:rsid w:val="00D15B43"/>
    <w:rsid w:val="00D20BB2"/>
    <w:rsid w:val="00D2321F"/>
    <w:rsid w:val="00D45F7C"/>
    <w:rsid w:val="00D53BD1"/>
    <w:rsid w:val="00DA0B18"/>
    <w:rsid w:val="00DD109E"/>
    <w:rsid w:val="00DF15AC"/>
    <w:rsid w:val="00E367DD"/>
    <w:rsid w:val="00E4379A"/>
    <w:rsid w:val="00E73049"/>
    <w:rsid w:val="00ED11E9"/>
    <w:rsid w:val="00ED5088"/>
    <w:rsid w:val="00F152FE"/>
    <w:rsid w:val="00F5164A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A8E5D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5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mb.edu.pl/plaktykiw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Magdalena Pyłko</cp:lastModifiedBy>
  <cp:revision>32</cp:revision>
  <cp:lastPrinted>2017-01-10T07:37:00Z</cp:lastPrinted>
  <dcterms:created xsi:type="dcterms:W3CDTF">2018-01-11T06:50:00Z</dcterms:created>
  <dcterms:modified xsi:type="dcterms:W3CDTF">2019-02-27T10:13:00Z</dcterms:modified>
</cp:coreProperties>
</file>