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5A" w:rsidRPr="00D23B5A" w:rsidRDefault="00D23B5A" w:rsidP="00D23B5A">
      <w:pPr>
        <w:pStyle w:val="Tytu"/>
        <w:spacing w:after="240"/>
        <w:ind w:hanging="709"/>
        <w:rPr>
          <w:b w:val="0"/>
        </w:rPr>
      </w:pPr>
      <w:r w:rsidRPr="00D23B5A">
        <w:rPr>
          <w:rFonts w:asciiTheme="minorHAnsi" w:hAnsiTheme="minorHAnsi" w:cstheme="minorHAnsi"/>
          <w:b w:val="0"/>
          <w:sz w:val="18"/>
          <w:szCs w:val="18"/>
        </w:rPr>
        <w:t xml:space="preserve">Zał. nr </w:t>
      </w:r>
      <w:r w:rsidRPr="00D23B5A">
        <w:rPr>
          <w:rFonts w:asciiTheme="minorHAnsi" w:hAnsiTheme="minorHAnsi" w:cstheme="minorHAnsi"/>
          <w:b w:val="0"/>
          <w:sz w:val="18"/>
          <w:szCs w:val="18"/>
          <w:lang w:val="pl-PL"/>
        </w:rPr>
        <w:t xml:space="preserve">11 </w:t>
      </w:r>
      <w:r w:rsidRPr="00D23B5A">
        <w:rPr>
          <w:rFonts w:asciiTheme="minorHAnsi" w:hAnsiTheme="minorHAnsi" w:cstheme="minorHAnsi"/>
          <w:b w:val="0"/>
          <w:sz w:val="18"/>
          <w:szCs w:val="18"/>
        </w:rPr>
        <w:t>do Zarządzenia nr 100/2021 z dnia 22.09.2021r.</w:t>
      </w:r>
    </w:p>
    <w:p w:rsidR="00F800D6" w:rsidRPr="00D23B5A" w:rsidRDefault="00F800D6" w:rsidP="009323DD">
      <w:pPr>
        <w:pStyle w:val="Tytu"/>
      </w:pPr>
      <w:r w:rsidRPr="00D23B5A">
        <w:t xml:space="preserve">Umowa szkoleniowa </w:t>
      </w:r>
    </w:p>
    <w:p w:rsidR="00F800D6" w:rsidRPr="00D23B5A" w:rsidRDefault="00F800D6" w:rsidP="001B7E68">
      <w:pPr>
        <w:pStyle w:val="Tytu"/>
        <w:spacing w:line="480" w:lineRule="auto"/>
      </w:pPr>
      <w:r w:rsidRPr="00D23B5A">
        <w:t>z  pracownikiem podnoszącym kwalifikacje zawodowe za zgodą pracodawcy</w:t>
      </w:r>
    </w:p>
    <w:p w:rsidR="00A94E7C" w:rsidRPr="00D23B5A" w:rsidRDefault="00A94E7C" w:rsidP="00D10422">
      <w:pPr>
        <w:tabs>
          <w:tab w:val="left" w:leader="dot" w:pos="3828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zawarta w dniu</w:t>
      </w:r>
      <w:r w:rsidR="00E453B5" w:rsidRPr="00D23B5A">
        <w:rPr>
          <w:rFonts w:ascii="Calibri" w:eastAsia="Times New Roman" w:hAnsi="Calibri" w:cs="Calibri"/>
        </w:rPr>
        <w:t xml:space="preserve"> </w:t>
      </w:r>
      <w:r w:rsidR="00E453B5" w:rsidRPr="00D23B5A">
        <w:rPr>
          <w:rFonts w:ascii="Calibri" w:eastAsia="Times New Roman" w:hAnsi="Calibri" w:cs="Calibri"/>
        </w:rPr>
        <w:tab/>
      </w:r>
      <w:r w:rsidR="00581B31" w:rsidRPr="00D23B5A">
        <w:rPr>
          <w:rFonts w:ascii="Calibri" w:eastAsia="Times New Roman" w:hAnsi="Calibri" w:cs="Calibri"/>
        </w:rPr>
        <w:t xml:space="preserve"> </w:t>
      </w:r>
      <w:r w:rsidR="00F800D6" w:rsidRPr="00D23B5A">
        <w:rPr>
          <w:rFonts w:ascii="Calibri" w:eastAsia="Times New Roman" w:hAnsi="Calibri" w:cs="Calibri"/>
        </w:rPr>
        <w:t>w Białymstoku</w:t>
      </w:r>
      <w:r w:rsidRPr="00D23B5A">
        <w:rPr>
          <w:rFonts w:ascii="Calibri" w:eastAsia="Times New Roman" w:hAnsi="Calibri" w:cs="Calibri"/>
        </w:rPr>
        <w:t xml:space="preserve">, </w:t>
      </w:r>
      <w:r w:rsidR="00F800D6" w:rsidRPr="00D23B5A">
        <w:rPr>
          <w:rFonts w:ascii="Calibri" w:eastAsia="Times New Roman" w:hAnsi="Calibri" w:cs="Calibri"/>
        </w:rPr>
        <w:t>pomiędzy</w:t>
      </w:r>
      <w:r w:rsidRPr="00D23B5A">
        <w:rPr>
          <w:rFonts w:ascii="Calibri" w:eastAsia="Times New Roman" w:hAnsi="Calibri" w:cs="Calibri"/>
        </w:rPr>
        <w:t>:</w:t>
      </w:r>
    </w:p>
    <w:p w:rsidR="00F800D6" w:rsidRPr="00D23B5A" w:rsidRDefault="00F800D6" w:rsidP="00D10422">
      <w:pPr>
        <w:tabs>
          <w:tab w:val="right" w:leader="dot" w:pos="567"/>
          <w:tab w:val="left" w:pos="3261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Uniwersytetem Medycznym w Białymstoku</w:t>
      </w:r>
      <w:r w:rsidR="00A94E7C" w:rsidRPr="00D23B5A">
        <w:rPr>
          <w:rFonts w:ascii="Calibri" w:eastAsia="Times New Roman" w:hAnsi="Calibri" w:cs="Calibri"/>
        </w:rPr>
        <w:t xml:space="preserve">, </w:t>
      </w:r>
      <w:r w:rsidRPr="00D23B5A">
        <w:rPr>
          <w:rFonts w:ascii="Calibri" w:eastAsia="Times New Roman" w:hAnsi="Calibri" w:cs="Calibri"/>
        </w:rPr>
        <w:t>reprez</w:t>
      </w:r>
      <w:r w:rsidR="00A94E7C" w:rsidRPr="00D23B5A">
        <w:rPr>
          <w:rFonts w:ascii="Calibri" w:eastAsia="Times New Roman" w:hAnsi="Calibri" w:cs="Calibri"/>
        </w:rPr>
        <w:t>entowanym przez:</w:t>
      </w:r>
      <w:r w:rsidR="00D10422" w:rsidRPr="00D23B5A">
        <w:rPr>
          <w:rFonts w:ascii="Calibri" w:eastAsia="Times New Roman" w:hAnsi="Calibri" w:cs="Calibri"/>
        </w:rPr>
        <w:br/>
      </w:r>
      <w:r w:rsidR="00A91695" w:rsidRPr="00D23B5A">
        <w:rPr>
          <w:rFonts w:ascii="Calibri" w:eastAsia="Times New Roman" w:hAnsi="Calibri" w:cs="Calibri"/>
        </w:rPr>
        <w:t xml:space="preserve">………………………………………..……………….…, </w:t>
      </w:r>
      <w:r w:rsidRPr="00D23B5A">
        <w:rPr>
          <w:rFonts w:ascii="Calibri" w:eastAsia="Times New Roman" w:hAnsi="Calibri" w:cs="Calibri"/>
        </w:rPr>
        <w:t xml:space="preserve">Prorektora ds. Nauki </w:t>
      </w:r>
      <w:r w:rsidR="00C91A5D" w:rsidRPr="00D23B5A">
        <w:rPr>
          <w:rFonts w:ascii="Calibri" w:eastAsia="Times New Roman" w:hAnsi="Calibri" w:cs="Calibri"/>
        </w:rPr>
        <w:t xml:space="preserve">i Rozwoju </w:t>
      </w:r>
      <w:r w:rsidRPr="00D23B5A">
        <w:rPr>
          <w:rFonts w:ascii="Calibri" w:eastAsia="Times New Roman" w:hAnsi="Calibri" w:cs="Calibri"/>
        </w:rPr>
        <w:t>/ Prorektora</w:t>
      </w:r>
      <w:r w:rsidR="00D10422"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 xml:space="preserve">ds. </w:t>
      </w:r>
      <w:r w:rsidR="00C91A5D" w:rsidRPr="00D23B5A">
        <w:rPr>
          <w:rFonts w:ascii="Calibri" w:eastAsia="Times New Roman" w:hAnsi="Calibri" w:cs="Calibri"/>
        </w:rPr>
        <w:t>Kształcenia</w:t>
      </w:r>
      <w:r w:rsidRPr="00D23B5A">
        <w:rPr>
          <w:rFonts w:ascii="Calibri" w:eastAsia="Times New Roman" w:hAnsi="Calibri" w:cs="Calibri"/>
        </w:rPr>
        <w:t xml:space="preserve"> / Kanclerza</w:t>
      </w:r>
      <w:r w:rsidR="00D10422" w:rsidRPr="00D23B5A">
        <w:rPr>
          <w:rStyle w:val="Odwoanieprzypisudolnego"/>
          <w:rFonts w:ascii="Calibri" w:eastAsia="Times New Roman" w:hAnsi="Calibri" w:cs="Calibri"/>
        </w:rPr>
        <w:footnoteReference w:id="1"/>
      </w:r>
      <w:r w:rsidR="00D10422" w:rsidRPr="00D23B5A">
        <w:rPr>
          <w:rFonts w:ascii="Calibri" w:eastAsia="Times New Roman" w:hAnsi="Calibri" w:cs="Calibri"/>
        </w:rPr>
        <w:t>,</w:t>
      </w:r>
      <w:r w:rsidRPr="00D23B5A">
        <w:rPr>
          <w:rFonts w:ascii="Calibri" w:eastAsia="Times New Roman" w:hAnsi="Calibri" w:cs="Calibri"/>
        </w:rPr>
        <w:t xml:space="preserve"> zwanym dalej „Pracodawcą”,</w:t>
      </w:r>
    </w:p>
    <w:p w:rsidR="00F800D6" w:rsidRPr="00D23B5A" w:rsidRDefault="00F800D6" w:rsidP="006459A4">
      <w:pPr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a </w:t>
      </w:r>
    </w:p>
    <w:p w:rsidR="00D55253" w:rsidRPr="00D23B5A" w:rsidRDefault="00F800D6" w:rsidP="00D55253">
      <w:pPr>
        <w:tabs>
          <w:tab w:val="left" w:pos="567"/>
          <w:tab w:val="right" w:leader="dot" w:pos="8789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  <w:noProof/>
        </w:rPr>
        <w:t xml:space="preserve">Panem/nią </w:t>
      </w:r>
      <w:r w:rsidR="00D55253" w:rsidRPr="00D23B5A">
        <w:rPr>
          <w:rFonts w:ascii="Calibri" w:eastAsia="Times New Roman" w:hAnsi="Calibri" w:cs="Calibri"/>
          <w:noProof/>
        </w:rPr>
        <w:tab/>
        <w:t>,</w:t>
      </w:r>
      <w:r w:rsidR="00D55253" w:rsidRPr="00D23B5A">
        <w:rPr>
          <w:rFonts w:ascii="Calibri" w:eastAsia="Times New Roman" w:hAnsi="Calibri" w:cs="Calibri"/>
          <w:noProof/>
        </w:rPr>
        <w:br/>
      </w:r>
      <w:r w:rsidRPr="00D23B5A">
        <w:rPr>
          <w:rFonts w:ascii="Calibri" w:eastAsia="Times New Roman" w:hAnsi="Calibri" w:cs="Calibri"/>
        </w:rPr>
        <w:t>zam.</w:t>
      </w:r>
      <w:r w:rsidR="00D10422" w:rsidRPr="00D23B5A">
        <w:rPr>
          <w:rFonts w:ascii="Calibri" w:eastAsia="Times New Roman" w:hAnsi="Calibri" w:cs="Calibri"/>
          <w:noProof/>
        </w:rPr>
        <w:t xml:space="preserve"> </w:t>
      </w:r>
      <w:r w:rsidR="00D55253" w:rsidRPr="00D23B5A">
        <w:rPr>
          <w:rFonts w:ascii="Calibri" w:eastAsia="Times New Roman" w:hAnsi="Calibri" w:cs="Calibri"/>
          <w:noProof/>
        </w:rPr>
        <w:tab/>
      </w:r>
      <w:r w:rsidR="00D55253" w:rsidRPr="00D23B5A">
        <w:rPr>
          <w:rFonts w:ascii="Calibri" w:eastAsia="Times New Roman" w:hAnsi="Calibri" w:cs="Calibri"/>
          <w:noProof/>
        </w:rPr>
        <w:tab/>
        <w:t>,</w:t>
      </w:r>
    </w:p>
    <w:p w:rsidR="00F800D6" w:rsidRPr="00D23B5A" w:rsidRDefault="00F800D6" w:rsidP="00D23B5A">
      <w:pPr>
        <w:tabs>
          <w:tab w:val="left" w:pos="1134"/>
          <w:tab w:val="right" w:leader="dot" w:pos="7088"/>
        </w:tabs>
        <w:spacing w:after="240" w:line="312" w:lineRule="auto"/>
        <w:rPr>
          <w:rFonts w:ascii="Calibri" w:eastAsia="Times New Roman" w:hAnsi="Calibri" w:cs="Calibri"/>
          <w:noProof/>
        </w:rPr>
      </w:pPr>
      <w:r w:rsidRPr="00D23B5A">
        <w:rPr>
          <w:rFonts w:ascii="Calibri" w:eastAsia="Times New Roman" w:hAnsi="Calibri" w:cs="Calibri"/>
          <w:noProof/>
        </w:rPr>
        <w:t>zwanym/ną</w:t>
      </w:r>
      <w:r w:rsidRPr="00D23B5A">
        <w:rPr>
          <w:rFonts w:ascii="Calibri" w:eastAsia="Times New Roman" w:hAnsi="Calibri" w:cs="Calibri"/>
        </w:rPr>
        <w:t xml:space="preserve"> dalej „Pracownikiem”.</w:t>
      </w:r>
    </w:p>
    <w:p w:rsidR="00F800D6" w:rsidRPr="00D23B5A" w:rsidRDefault="00F800D6" w:rsidP="006459A4">
      <w:pPr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Umowa niniejsza </w:t>
      </w:r>
      <w:r w:rsidR="00A94E7C" w:rsidRPr="00D23B5A">
        <w:rPr>
          <w:rFonts w:ascii="Calibri" w:eastAsia="Times New Roman" w:hAnsi="Calibri" w:cs="Calibri"/>
        </w:rPr>
        <w:t>zawarta na podstawie art. 103</w:t>
      </w:r>
      <w:r w:rsidR="00A94E7C" w:rsidRPr="00D23B5A">
        <w:rPr>
          <w:rFonts w:ascii="Calibri" w:eastAsia="Times New Roman" w:hAnsi="Calibri" w:cs="Calibri"/>
          <w:vertAlign w:val="superscript"/>
        </w:rPr>
        <w:t>4</w:t>
      </w:r>
      <w:r w:rsidR="00946A3A" w:rsidRPr="00D23B5A">
        <w:rPr>
          <w:rFonts w:ascii="Calibri" w:eastAsia="Times New Roman" w:hAnsi="Calibri" w:cs="Calibri"/>
          <w:vertAlign w:val="superscript"/>
        </w:rPr>
        <w:t xml:space="preserve"> </w:t>
      </w:r>
      <w:r w:rsidR="00946A3A" w:rsidRPr="00D23B5A">
        <w:rPr>
          <w:rFonts w:ascii="Calibri" w:eastAsia="Times New Roman" w:hAnsi="Calibri" w:cs="Calibri"/>
        </w:rPr>
        <w:t xml:space="preserve">KP </w:t>
      </w:r>
      <w:r w:rsidRPr="00D23B5A">
        <w:rPr>
          <w:rFonts w:ascii="Calibri" w:eastAsia="Times New Roman" w:hAnsi="Calibri" w:cs="Calibri"/>
        </w:rPr>
        <w:t>określa obowiązki stron związane</w:t>
      </w:r>
      <w:r w:rsidR="00D10422"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>ze zgodą Pracodawcy dotyczącą podnoszenia kwalifikacji przez Pracownika w danym zakresie, formie oraz terminie.</w:t>
      </w:r>
    </w:p>
    <w:p w:rsidR="00F800D6" w:rsidRPr="00D23B5A" w:rsidRDefault="00F800D6" w:rsidP="009323DD">
      <w:pPr>
        <w:pStyle w:val="Nagwek1"/>
      </w:pPr>
      <w:r w:rsidRPr="00D23B5A">
        <w:t>§ 1</w:t>
      </w:r>
    </w:p>
    <w:p w:rsidR="00D55253" w:rsidRPr="00D23B5A" w:rsidRDefault="00F800D6" w:rsidP="006459A4">
      <w:pPr>
        <w:numPr>
          <w:ilvl w:val="0"/>
          <w:numId w:val="41"/>
        </w:numPr>
        <w:spacing w:line="312" w:lineRule="auto"/>
        <w:ind w:left="426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Pracodawca wyraża zg</w:t>
      </w:r>
      <w:r w:rsidR="00C91A5D" w:rsidRPr="00D23B5A">
        <w:rPr>
          <w:rFonts w:ascii="Calibri" w:eastAsia="Times New Roman" w:hAnsi="Calibri" w:cs="Calibri"/>
        </w:rPr>
        <w:t xml:space="preserve">odę na odbycie przez Pracownika </w:t>
      </w:r>
    </w:p>
    <w:p w:rsidR="00F800D6" w:rsidRPr="00D23B5A" w:rsidRDefault="00671F39" w:rsidP="00671F39">
      <w:pPr>
        <w:tabs>
          <w:tab w:val="right" w:pos="426"/>
          <w:tab w:val="right" w:leader="dot" w:pos="4253"/>
          <w:tab w:val="left" w:pos="4395"/>
          <w:tab w:val="right" w:leader="dot" w:pos="8505"/>
        </w:tabs>
        <w:spacing w:line="312" w:lineRule="auto"/>
        <w:ind w:left="426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  <w:noProof/>
        </w:rPr>
        <w:tab/>
      </w:r>
      <w:r w:rsidRPr="00D23B5A">
        <w:rPr>
          <w:rFonts w:ascii="Calibri" w:eastAsia="Times New Roman" w:hAnsi="Calibri" w:cs="Calibri"/>
          <w:noProof/>
        </w:rPr>
        <w:tab/>
      </w:r>
      <w:r w:rsidRPr="00D23B5A">
        <w:rPr>
          <w:rFonts w:ascii="Calibri" w:eastAsia="Times New Roman" w:hAnsi="Calibri" w:cs="Calibri"/>
          <w:noProof/>
        </w:rPr>
        <w:tab/>
      </w:r>
      <w:r w:rsidR="00F800D6" w:rsidRPr="00D23B5A">
        <w:rPr>
          <w:rFonts w:ascii="Calibri" w:eastAsia="Times New Roman" w:hAnsi="Calibri" w:cs="Calibri"/>
        </w:rPr>
        <w:t>(wpisać formę podnoszenia kwalifikacji), które</w:t>
      </w:r>
      <w:r w:rsidR="00A94E7C" w:rsidRPr="00D23B5A">
        <w:rPr>
          <w:rFonts w:ascii="Calibri" w:eastAsia="Times New Roman" w:hAnsi="Calibri" w:cs="Calibri"/>
        </w:rPr>
        <w:t xml:space="preserve"> </w:t>
      </w:r>
      <w:r w:rsidRPr="00D23B5A">
        <w:rPr>
          <w:rFonts w:ascii="Calibri" w:eastAsia="Times New Roman" w:hAnsi="Calibri" w:cs="Calibri"/>
        </w:rPr>
        <w:br/>
        <w:t>od</w:t>
      </w:r>
      <w:r w:rsidR="00A94E7C" w:rsidRPr="00D23B5A">
        <w:rPr>
          <w:rFonts w:ascii="Calibri" w:eastAsia="Times New Roman" w:hAnsi="Calibri" w:cs="Calibri"/>
        </w:rPr>
        <w:t>będzie się w</w:t>
      </w:r>
      <w:r w:rsidRPr="00D23B5A">
        <w:rPr>
          <w:rFonts w:ascii="Calibri" w:eastAsia="Times New Roman" w:hAnsi="Calibri" w:cs="Calibri"/>
        </w:rPr>
        <w:t xml:space="preserve"> </w:t>
      </w:r>
      <w:r w:rsidR="00A94E7C" w:rsidRPr="00D23B5A">
        <w:rPr>
          <w:rFonts w:ascii="Calibri" w:eastAsia="Times New Roman" w:hAnsi="Calibri" w:cs="Calibri"/>
        </w:rPr>
        <w:t xml:space="preserve"> ………</w:t>
      </w:r>
      <w:r w:rsidR="00C91A5D" w:rsidRPr="00D23B5A">
        <w:rPr>
          <w:rFonts w:ascii="Calibri" w:eastAsia="Times New Roman" w:hAnsi="Calibri" w:cs="Calibri"/>
        </w:rPr>
        <w:t>…………..</w:t>
      </w:r>
      <w:r w:rsidR="00A94E7C" w:rsidRPr="00D23B5A">
        <w:rPr>
          <w:rFonts w:ascii="Calibri" w:eastAsia="Times New Roman" w:hAnsi="Calibri" w:cs="Calibri"/>
        </w:rPr>
        <w:t>…………………</w:t>
      </w:r>
      <w:r w:rsidR="00F800D6" w:rsidRPr="00D23B5A">
        <w:rPr>
          <w:rFonts w:ascii="Calibri" w:eastAsia="Times New Roman" w:hAnsi="Calibri" w:cs="Calibri"/>
        </w:rPr>
        <w:t>.. (miejsce szkolenia).</w:t>
      </w:r>
    </w:p>
    <w:p w:rsidR="00D23B5A" w:rsidRPr="00D23B5A" w:rsidRDefault="00F800D6" w:rsidP="00E453B5">
      <w:pPr>
        <w:numPr>
          <w:ilvl w:val="0"/>
          <w:numId w:val="41"/>
        </w:numPr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Pracodawca zobowiązuje się do pokrycia kosztów: (poniżej wpisać </w:t>
      </w:r>
      <w:r w:rsidRPr="00D23B5A">
        <w:rPr>
          <w:rFonts w:ascii="Calibri" w:hAnsi="Calibri" w:cs="Calibri"/>
        </w:rPr>
        <w:t>zakres świadczeń p</w:t>
      </w:r>
      <w:r w:rsidR="00A94E7C" w:rsidRPr="00D23B5A">
        <w:rPr>
          <w:rFonts w:ascii="Calibri" w:hAnsi="Calibri" w:cs="Calibri"/>
        </w:rPr>
        <w:t>rzyz</w:t>
      </w:r>
      <w:r w:rsidR="00C91A5D" w:rsidRPr="00D23B5A">
        <w:rPr>
          <w:rFonts w:ascii="Calibri" w:hAnsi="Calibri" w:cs="Calibri"/>
        </w:rPr>
        <w:t xml:space="preserve">nanych </w:t>
      </w:r>
      <w:r w:rsidRPr="00D23B5A">
        <w:rPr>
          <w:rFonts w:ascii="Calibri" w:hAnsi="Calibri" w:cs="Calibri"/>
        </w:rPr>
        <w:t>pracownikowi</w:t>
      </w:r>
      <w:r w:rsidR="00740C7B" w:rsidRPr="00D23B5A">
        <w:rPr>
          <w:rFonts w:ascii="Calibri" w:hAnsi="Calibri" w:cs="Calibri"/>
        </w:rPr>
        <w:t>, np. opła</w:t>
      </w:r>
      <w:bookmarkStart w:id="0" w:name="_GoBack"/>
      <w:bookmarkEnd w:id="0"/>
      <w:r w:rsidR="00740C7B" w:rsidRPr="00D23B5A">
        <w:rPr>
          <w:rFonts w:ascii="Calibri" w:hAnsi="Calibri" w:cs="Calibri"/>
        </w:rPr>
        <w:t>ty za kształcenie</w:t>
      </w:r>
      <w:r w:rsidR="00CA5F12" w:rsidRPr="00D23B5A">
        <w:rPr>
          <w:rFonts w:ascii="Calibri" w:hAnsi="Calibri" w:cs="Calibri"/>
        </w:rPr>
        <w:t>,</w:t>
      </w:r>
      <w:r w:rsidR="00740C7B" w:rsidRPr="00D23B5A">
        <w:rPr>
          <w:rFonts w:ascii="Calibri" w:hAnsi="Calibri" w:cs="Calibri"/>
        </w:rPr>
        <w:t xml:space="preserve"> przejazdy, podręczniki zakwaterowanie</w:t>
      </w:r>
      <w:r w:rsidR="006C3229" w:rsidRPr="00D23B5A">
        <w:rPr>
          <w:rFonts w:ascii="Calibri" w:hAnsi="Calibri" w:cs="Calibri"/>
        </w:rPr>
        <w:t xml:space="preserve"> </w:t>
      </w:r>
      <w:r w:rsidR="00740C7B" w:rsidRPr="00D23B5A">
        <w:rPr>
          <w:rFonts w:ascii="Calibri" w:hAnsi="Calibri" w:cs="Calibri"/>
        </w:rPr>
        <w:t>- należy wpisać maksymalne kwoty i formę rozliczenia</w:t>
      </w:r>
      <w:r w:rsidR="006C3229" w:rsidRPr="00D23B5A">
        <w:rPr>
          <w:rFonts w:ascii="Calibri" w:hAnsi="Calibri" w:cs="Calibri"/>
        </w:rPr>
        <w:t xml:space="preserve"> </w:t>
      </w:r>
      <w:r w:rsidR="00740C7B" w:rsidRPr="00D23B5A">
        <w:rPr>
          <w:rFonts w:ascii="Calibri" w:hAnsi="Calibri" w:cs="Calibri"/>
        </w:rPr>
        <w:t>- faktury, ryczałt, limity</w:t>
      </w:r>
      <w:r w:rsidRPr="00D23B5A">
        <w:rPr>
          <w:rFonts w:ascii="Calibri" w:hAnsi="Calibri" w:cs="Calibri"/>
        </w:rPr>
        <w:t>)</w:t>
      </w:r>
      <w:r w:rsidR="00A94E7C" w:rsidRPr="00D23B5A">
        <w:rPr>
          <w:rFonts w:ascii="Calibri" w:hAnsi="Calibri" w:cs="Calibri"/>
        </w:rPr>
        <w:t xml:space="preserve"> </w:t>
      </w:r>
    </w:p>
    <w:p w:rsidR="00E453B5" w:rsidRPr="00D23B5A" w:rsidRDefault="00A94E7C" w:rsidP="00D23B5A">
      <w:pPr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……………………………………</w:t>
      </w:r>
      <w:r w:rsidR="00C91A5D" w:rsidRPr="00D23B5A">
        <w:rPr>
          <w:rFonts w:ascii="Calibri" w:eastAsia="Times New Roman" w:hAnsi="Calibri" w:cs="Calibri"/>
        </w:rPr>
        <w:t>………………</w:t>
      </w:r>
      <w:r w:rsidR="00D23B5A" w:rsidRPr="00D23B5A">
        <w:rPr>
          <w:rFonts w:ascii="Calibri" w:eastAsia="Times New Roman" w:hAnsi="Calibri" w:cs="Calibri"/>
        </w:rPr>
        <w:t>…………………………………………………………………………………</w:t>
      </w:r>
    </w:p>
    <w:p w:rsidR="00E453B5" w:rsidRPr="00D23B5A" w:rsidRDefault="00D23B5A" w:rsidP="00D23B5A">
      <w:pPr>
        <w:tabs>
          <w:tab w:val="left" w:pos="426"/>
          <w:tab w:val="right" w:leader="dot" w:pos="8931"/>
        </w:tabs>
        <w:spacing w:after="240"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ab/>
      </w:r>
      <w:r w:rsidRPr="00D23B5A">
        <w:rPr>
          <w:rFonts w:ascii="Calibri" w:eastAsia="Times New Roman" w:hAnsi="Calibri" w:cs="Calibri"/>
        </w:rPr>
        <w:tab/>
      </w:r>
    </w:p>
    <w:p w:rsidR="00F800D6" w:rsidRPr="00D23B5A" w:rsidRDefault="00F800D6" w:rsidP="00D23B5A">
      <w:pPr>
        <w:numPr>
          <w:ilvl w:val="0"/>
          <w:numId w:val="41"/>
        </w:numPr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Pracownik oświadcza, że wyraża zgodę na warunki określone w niniejszej umowie.</w:t>
      </w:r>
    </w:p>
    <w:p w:rsidR="00F800D6" w:rsidRPr="00D23B5A" w:rsidRDefault="00F800D6" w:rsidP="00B7176F">
      <w:pPr>
        <w:numPr>
          <w:ilvl w:val="0"/>
          <w:numId w:val="41"/>
        </w:numPr>
        <w:spacing w:line="312" w:lineRule="auto"/>
        <w:ind w:left="426"/>
        <w:rPr>
          <w:rFonts w:ascii="Calibri" w:hAnsi="Calibri" w:cs="Calibri"/>
        </w:rPr>
      </w:pPr>
      <w:r w:rsidRPr="00D23B5A">
        <w:rPr>
          <w:rFonts w:ascii="Calibri" w:eastAsia="Times New Roman" w:hAnsi="Calibri" w:cs="Calibri"/>
        </w:rPr>
        <w:t xml:space="preserve">Szkolenie zorganizowane będzie w ramach projektu </w:t>
      </w:r>
      <w:r w:rsidR="00671F39" w:rsidRPr="00D23B5A">
        <w:rPr>
          <w:rFonts w:ascii="Calibri" w:eastAsia="Times New Roman" w:hAnsi="Calibri" w:cs="Calibri"/>
        </w:rPr>
        <w:br/>
      </w:r>
      <w:r w:rsidR="00C91A5D" w:rsidRPr="00D23B5A">
        <w:rPr>
          <w:rFonts w:ascii="Calibri" w:eastAsia="Times New Roman" w:hAnsi="Calibri" w:cs="Calibri"/>
        </w:rPr>
        <w:t xml:space="preserve">…………………..…………………………………………….. </w:t>
      </w:r>
      <w:r w:rsidRPr="00D23B5A">
        <w:rPr>
          <w:rFonts w:ascii="Calibri" w:eastAsia="Times New Roman" w:hAnsi="Calibri" w:cs="Calibri"/>
        </w:rPr>
        <w:t>(wpisać nazwę projektu, jeśli dotyczy)</w:t>
      </w:r>
      <w:r w:rsidR="00671F39" w:rsidRPr="00D23B5A">
        <w:rPr>
          <w:rFonts w:ascii="Calibri" w:eastAsia="Times New Roman" w:hAnsi="Calibri" w:cs="Calibri"/>
        </w:rPr>
        <w:t>.</w:t>
      </w:r>
    </w:p>
    <w:p w:rsidR="00F800D6" w:rsidRPr="00D23B5A" w:rsidRDefault="00F800D6" w:rsidP="009323DD">
      <w:pPr>
        <w:pStyle w:val="Nagwek1"/>
      </w:pPr>
      <w:r w:rsidRPr="00D23B5A">
        <w:t>§ 2</w:t>
      </w:r>
    </w:p>
    <w:p w:rsidR="00F800D6" w:rsidRPr="00D23B5A" w:rsidRDefault="00F800D6" w:rsidP="006459A4">
      <w:pPr>
        <w:numPr>
          <w:ilvl w:val="0"/>
          <w:numId w:val="43"/>
        </w:numPr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Pracownik zobowiązuje się:</w:t>
      </w:r>
    </w:p>
    <w:p w:rsidR="000E5E06" w:rsidRPr="00D23B5A" w:rsidRDefault="00F800D6" w:rsidP="006459A4">
      <w:pPr>
        <w:numPr>
          <w:ilvl w:val="0"/>
          <w:numId w:val="45"/>
        </w:numPr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uczestniczyć w podnoszeniu kwalifikacji w zakresie wskazanym w § 1 ust. 1 </w:t>
      </w:r>
      <w:r w:rsidR="00C91A5D"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 xml:space="preserve">w terminie </w:t>
      </w:r>
    </w:p>
    <w:p w:rsidR="00F800D6" w:rsidRPr="00D23B5A" w:rsidRDefault="000E5E06" w:rsidP="000E5E06">
      <w:pPr>
        <w:tabs>
          <w:tab w:val="left" w:pos="720"/>
          <w:tab w:val="right" w:leader="dot" w:pos="8930"/>
        </w:tabs>
        <w:spacing w:line="312" w:lineRule="auto"/>
        <w:ind w:left="720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ab/>
      </w:r>
      <w:r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ab/>
      </w:r>
      <w:r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ab/>
      </w:r>
      <w:r w:rsidR="00A91695" w:rsidRPr="00D23B5A">
        <w:rPr>
          <w:rFonts w:ascii="Calibri" w:eastAsia="Times New Roman" w:hAnsi="Calibri" w:cs="Calibri"/>
        </w:rPr>
        <w:t>,</w:t>
      </w:r>
    </w:p>
    <w:p w:rsidR="00F800D6" w:rsidRPr="00D23B5A" w:rsidRDefault="004E64B6" w:rsidP="006459A4">
      <w:pPr>
        <w:numPr>
          <w:ilvl w:val="0"/>
          <w:numId w:val="45"/>
        </w:numPr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lastRenderedPageBreak/>
        <w:t xml:space="preserve">przedłożyć Pracodawcy </w:t>
      </w:r>
      <w:r w:rsidR="00F800D6" w:rsidRPr="00D23B5A">
        <w:rPr>
          <w:rFonts w:ascii="Calibri" w:eastAsia="Times New Roman" w:hAnsi="Calibri" w:cs="Calibri"/>
        </w:rPr>
        <w:t>certyfikat</w:t>
      </w:r>
      <w:r w:rsidR="00A91695" w:rsidRPr="00D23B5A">
        <w:rPr>
          <w:rFonts w:ascii="Calibri" w:eastAsia="Times New Roman" w:hAnsi="Calibri" w:cs="Calibri"/>
        </w:rPr>
        <w:t xml:space="preserve"> </w:t>
      </w:r>
      <w:r w:rsidR="00F800D6" w:rsidRPr="00D23B5A">
        <w:rPr>
          <w:rFonts w:ascii="Calibri" w:eastAsia="Times New Roman" w:hAnsi="Calibri" w:cs="Calibri"/>
        </w:rPr>
        <w:t>/ zaśw</w:t>
      </w:r>
      <w:r w:rsidRPr="00D23B5A">
        <w:rPr>
          <w:rFonts w:ascii="Calibri" w:eastAsia="Times New Roman" w:hAnsi="Calibri" w:cs="Calibri"/>
        </w:rPr>
        <w:t xml:space="preserve">iadczenie ukończenia </w:t>
      </w:r>
      <w:r w:rsidR="00F800D6" w:rsidRPr="00D23B5A">
        <w:rPr>
          <w:rFonts w:ascii="Calibri" w:eastAsia="Times New Roman" w:hAnsi="Calibri" w:cs="Calibri"/>
        </w:rPr>
        <w:t>szkolenia</w:t>
      </w:r>
      <w:r w:rsidRPr="00D23B5A">
        <w:rPr>
          <w:rFonts w:ascii="Calibri" w:eastAsia="Times New Roman" w:hAnsi="Calibri" w:cs="Calibri"/>
        </w:rPr>
        <w:t>, o ile takie potwierdzenie odbycia szkolenia jest wydawane przez podmiot szkolący.</w:t>
      </w:r>
    </w:p>
    <w:p w:rsidR="00CA2F2A" w:rsidRPr="00D23B5A" w:rsidRDefault="00F800D6" w:rsidP="00D23B5A">
      <w:pPr>
        <w:numPr>
          <w:ilvl w:val="0"/>
          <w:numId w:val="43"/>
        </w:numPr>
        <w:tabs>
          <w:tab w:val="left" w:pos="425"/>
          <w:tab w:val="left" w:pos="1418"/>
          <w:tab w:val="right" w:leader="dot" w:pos="8930"/>
        </w:tabs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Pracownik zobowiązuje się do przepracowania w Uniwersytecie Medycznym </w:t>
      </w:r>
      <w:r w:rsidR="0053141E" w:rsidRPr="00D23B5A">
        <w:rPr>
          <w:rFonts w:ascii="Calibri" w:eastAsia="Times New Roman" w:hAnsi="Calibri" w:cs="Calibri"/>
        </w:rPr>
        <w:br/>
      </w:r>
      <w:r w:rsidRPr="00D23B5A">
        <w:rPr>
          <w:rFonts w:ascii="Calibri" w:eastAsia="Times New Roman" w:hAnsi="Calibri" w:cs="Calibri"/>
        </w:rPr>
        <w:t xml:space="preserve">w Białymstoku do dnia </w:t>
      </w:r>
      <w:r w:rsidR="00CA2F2A" w:rsidRPr="00D23B5A">
        <w:rPr>
          <w:rFonts w:ascii="Calibri" w:eastAsia="Times New Roman" w:hAnsi="Calibri" w:cs="Calibri"/>
        </w:rPr>
        <w:br/>
      </w:r>
    </w:p>
    <w:p w:rsidR="00F800D6" w:rsidRPr="00D23B5A" w:rsidRDefault="00F800D6" w:rsidP="006459A4">
      <w:pPr>
        <w:spacing w:line="312" w:lineRule="auto"/>
        <w:ind w:left="426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(powyższy okres nie może być dłuższy niż 3 lata od ukończenia szkolenia i dłuższy niż data zakończenia umowy o pracę w przypadku umów o pracę na czas określony).</w:t>
      </w:r>
    </w:p>
    <w:p w:rsidR="00F800D6" w:rsidRPr="00D23B5A" w:rsidRDefault="00F800D6" w:rsidP="009323DD">
      <w:pPr>
        <w:pStyle w:val="Nagwek1"/>
      </w:pPr>
      <w:r w:rsidRPr="00D23B5A">
        <w:t>§ 3</w:t>
      </w:r>
    </w:p>
    <w:p w:rsidR="00F800D6" w:rsidRPr="00D23B5A" w:rsidRDefault="00F800D6" w:rsidP="006459A4">
      <w:pPr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Pracownik oświadcza, iż w przypadku, gdy: </w:t>
      </w:r>
    </w:p>
    <w:p w:rsidR="00F800D6" w:rsidRPr="00D23B5A" w:rsidRDefault="00F800D6" w:rsidP="006459A4">
      <w:pPr>
        <w:numPr>
          <w:ilvl w:val="0"/>
          <w:numId w:val="46"/>
        </w:numPr>
        <w:suppressAutoHyphens w:val="0"/>
        <w:spacing w:line="312" w:lineRule="auto"/>
        <w:ind w:left="567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bez uzasadnionych przyczyn nie podejmie lub przerwie podnoszenie kwalifikacji,</w:t>
      </w:r>
    </w:p>
    <w:p w:rsidR="00F800D6" w:rsidRPr="00D23B5A" w:rsidRDefault="00F800D6" w:rsidP="006459A4">
      <w:pPr>
        <w:numPr>
          <w:ilvl w:val="0"/>
          <w:numId w:val="46"/>
        </w:numPr>
        <w:suppressAutoHyphens w:val="0"/>
        <w:spacing w:line="312" w:lineRule="auto"/>
        <w:ind w:left="567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w okresie wskazanym w §2 ust. 2:</w:t>
      </w:r>
    </w:p>
    <w:p w:rsidR="00F800D6" w:rsidRPr="00D23B5A" w:rsidRDefault="00A91695" w:rsidP="006459A4">
      <w:pPr>
        <w:pStyle w:val="Akapitzlist"/>
        <w:numPr>
          <w:ilvl w:val="0"/>
          <w:numId w:val="40"/>
        </w:numPr>
        <w:suppressAutoHyphens w:val="0"/>
        <w:spacing w:line="312" w:lineRule="auto"/>
        <w:ind w:left="993" w:hanging="283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p</w:t>
      </w:r>
      <w:r w:rsidR="00F800D6" w:rsidRPr="00D23B5A">
        <w:rPr>
          <w:rFonts w:ascii="Calibri" w:eastAsia="Times New Roman" w:hAnsi="Calibri" w:cs="Calibri"/>
        </w:rPr>
        <w:t>racodawca rozwiąże z nim stosunek pracy bez wypowiedzenia</w:t>
      </w:r>
      <w:r w:rsidRPr="00D23B5A">
        <w:rPr>
          <w:rFonts w:ascii="Calibri" w:eastAsia="Times New Roman" w:hAnsi="Calibri" w:cs="Calibri"/>
        </w:rPr>
        <w:t>,</w:t>
      </w:r>
      <w:r w:rsidR="00F800D6" w:rsidRPr="00D23B5A">
        <w:rPr>
          <w:rFonts w:ascii="Calibri" w:eastAsia="Times New Roman" w:hAnsi="Calibri" w:cs="Calibri"/>
        </w:rPr>
        <w:t xml:space="preserve"> z jego winy, </w:t>
      </w:r>
    </w:p>
    <w:p w:rsidR="00F800D6" w:rsidRPr="00D23B5A" w:rsidRDefault="00F800D6" w:rsidP="006459A4">
      <w:pPr>
        <w:pStyle w:val="Akapitzlist"/>
        <w:numPr>
          <w:ilvl w:val="0"/>
          <w:numId w:val="40"/>
        </w:numPr>
        <w:suppressAutoHyphens w:val="0"/>
        <w:spacing w:line="312" w:lineRule="auto"/>
        <w:ind w:left="993" w:hanging="283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rozwiąże stosunek pracy za wypowiedzeniem, z wyjątkiem wypowiedzenia umowy o prace z przyczyn wskazanych w art. 94</w:t>
      </w:r>
      <w:r w:rsidRPr="00D23B5A">
        <w:rPr>
          <w:rFonts w:ascii="Calibri" w:eastAsia="Times New Roman" w:hAnsi="Calibri" w:cs="Calibri"/>
          <w:vertAlign w:val="superscript"/>
        </w:rPr>
        <w:t>3</w:t>
      </w:r>
      <w:r w:rsidRPr="00D23B5A">
        <w:rPr>
          <w:rFonts w:ascii="Calibri" w:eastAsia="Times New Roman" w:hAnsi="Calibri" w:cs="Calibri"/>
        </w:rPr>
        <w:t xml:space="preserve"> KP,</w:t>
      </w:r>
    </w:p>
    <w:p w:rsidR="00F800D6" w:rsidRPr="00D23B5A" w:rsidRDefault="00F800D6" w:rsidP="006459A4">
      <w:pPr>
        <w:pStyle w:val="Akapitzlist"/>
        <w:numPr>
          <w:ilvl w:val="0"/>
          <w:numId w:val="40"/>
        </w:numPr>
        <w:suppressAutoHyphens w:val="0"/>
        <w:spacing w:line="312" w:lineRule="auto"/>
        <w:ind w:left="993" w:hanging="283"/>
        <w:contextualSpacing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rozwiąże stosunek pracy bez wypowiedzenia na podstawie art. 55 lub art. 94</w:t>
      </w:r>
      <w:r w:rsidRPr="00D23B5A">
        <w:rPr>
          <w:rFonts w:ascii="Calibri" w:eastAsia="Times New Roman" w:hAnsi="Calibri" w:cs="Calibri"/>
          <w:vertAlign w:val="superscript"/>
        </w:rPr>
        <w:t>3</w:t>
      </w:r>
      <w:r w:rsidRPr="00D23B5A">
        <w:rPr>
          <w:rFonts w:ascii="Calibri" w:eastAsia="Times New Roman" w:hAnsi="Calibri" w:cs="Calibri"/>
        </w:rPr>
        <w:t xml:space="preserve"> KP, mimo braku przyczyn określonych w tych przepisach, </w:t>
      </w:r>
    </w:p>
    <w:p w:rsidR="00671F39" w:rsidRPr="00D23B5A" w:rsidRDefault="00F800D6" w:rsidP="00D23B5A">
      <w:pPr>
        <w:spacing w:after="240" w:line="480" w:lineRule="auto"/>
        <w:rPr>
          <w:rFonts w:ascii="Calibri" w:hAnsi="Calibri" w:cs="Calibri"/>
          <w:bCs/>
          <w:lang w:val="en-US"/>
        </w:rPr>
      </w:pPr>
      <w:r w:rsidRPr="00D23B5A">
        <w:rPr>
          <w:rFonts w:ascii="Calibri" w:eastAsia="Times New Roman" w:hAnsi="Calibri" w:cs="Calibri"/>
        </w:rPr>
        <w:t>wówczas, zgodnie z art. 91 kodeksu pracy, zgadza się na potrącenie przez Pracodawcę z wynagrodzenia za pracę należności w odpowiadającej kosztom uczestnictwa w szkoleniu określonym w §1 ust. 2, w wysokości proporcjonalnej do okresu zatrudnienia po ukończeniu szkolenia lub okresu zatrudnienia w trakcie jego trwania.</w:t>
      </w:r>
    </w:p>
    <w:p w:rsidR="00D23B5A" w:rsidRPr="00D23B5A" w:rsidRDefault="00D23B5A" w:rsidP="00A36AA5">
      <w:pPr>
        <w:tabs>
          <w:tab w:val="right" w:leader="dot" w:pos="2977"/>
          <w:tab w:val="left" w:pos="4253"/>
          <w:tab w:val="right" w:leader="dot" w:pos="7229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ab/>
      </w:r>
    </w:p>
    <w:p w:rsidR="00D23B5A" w:rsidRPr="00D23B5A" w:rsidRDefault="00D23B5A" w:rsidP="00D23B5A">
      <w:pPr>
        <w:tabs>
          <w:tab w:val="right" w:leader="dot" w:pos="2977"/>
          <w:tab w:val="left" w:pos="4253"/>
          <w:tab w:val="right" w:leader="dot" w:pos="7229"/>
        </w:tabs>
        <w:spacing w:after="240"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>Podpis Pracodawc</w:t>
      </w:r>
      <w:r w:rsidRPr="00D23B5A">
        <w:rPr>
          <w:rFonts w:ascii="Calibri" w:eastAsia="Times New Roman" w:hAnsi="Calibri" w:cs="Calibri"/>
        </w:rPr>
        <w:t>y</w:t>
      </w:r>
    </w:p>
    <w:p w:rsidR="00A36AA5" w:rsidRPr="00D23B5A" w:rsidRDefault="00A36AA5" w:rsidP="00A36AA5">
      <w:pPr>
        <w:tabs>
          <w:tab w:val="right" w:leader="dot" w:pos="2977"/>
          <w:tab w:val="left" w:pos="4253"/>
          <w:tab w:val="right" w:leader="dot" w:pos="7229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ab/>
      </w:r>
    </w:p>
    <w:p w:rsidR="00F800D6" w:rsidRPr="00D23B5A" w:rsidRDefault="00D23B5A" w:rsidP="00D23B5A">
      <w:pPr>
        <w:tabs>
          <w:tab w:val="left" w:pos="5245"/>
        </w:tabs>
        <w:spacing w:line="312" w:lineRule="auto"/>
        <w:rPr>
          <w:rFonts w:ascii="Calibri" w:eastAsia="Times New Roman" w:hAnsi="Calibri" w:cs="Calibri"/>
        </w:rPr>
      </w:pPr>
      <w:r w:rsidRPr="00D23B5A">
        <w:rPr>
          <w:rFonts w:ascii="Calibri" w:eastAsia="Times New Roman" w:hAnsi="Calibri" w:cs="Calibri"/>
        </w:rPr>
        <w:t xml:space="preserve">Podpis </w:t>
      </w:r>
      <w:r w:rsidR="00A36AA5" w:rsidRPr="00D23B5A">
        <w:rPr>
          <w:rFonts w:ascii="Calibri" w:eastAsia="Times New Roman" w:hAnsi="Calibri" w:cs="Calibri"/>
        </w:rPr>
        <w:t>Pracownik</w:t>
      </w:r>
      <w:r w:rsidRPr="00D23B5A">
        <w:rPr>
          <w:rFonts w:ascii="Calibri" w:eastAsia="Times New Roman" w:hAnsi="Calibri" w:cs="Calibri"/>
        </w:rPr>
        <w:t>a</w:t>
      </w:r>
    </w:p>
    <w:sectPr w:rsidR="00F800D6" w:rsidRPr="00D23B5A" w:rsidSect="00D10422">
      <w:footnotePr>
        <w:pos w:val="beneathText"/>
      </w:footnotePr>
      <w:endnotePr>
        <w:numFmt w:val="chicago"/>
      </w:endnotePr>
      <w:pgSz w:w="11905" w:h="16837"/>
      <w:pgMar w:top="1276" w:right="1417" w:bottom="568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BE" w:rsidRDefault="007745BE" w:rsidP="00FF5B4C">
      <w:r>
        <w:separator/>
      </w:r>
    </w:p>
  </w:endnote>
  <w:endnote w:type="continuationSeparator" w:id="0">
    <w:p w:rsidR="007745BE" w:rsidRDefault="007745BE" w:rsidP="00F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BE" w:rsidRDefault="007745BE" w:rsidP="00FF5B4C">
      <w:r>
        <w:separator/>
      </w:r>
    </w:p>
  </w:footnote>
  <w:footnote w:type="continuationSeparator" w:id="0">
    <w:p w:rsidR="007745BE" w:rsidRDefault="007745BE" w:rsidP="00FF5B4C">
      <w:r>
        <w:continuationSeparator/>
      </w:r>
    </w:p>
  </w:footnote>
  <w:footnote w:id="1">
    <w:p w:rsidR="00D10422" w:rsidRDefault="00D104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F009A2"/>
    <w:multiLevelType w:val="hybridMultilevel"/>
    <w:tmpl w:val="6CA8C62E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4A6E"/>
    <w:multiLevelType w:val="hybridMultilevel"/>
    <w:tmpl w:val="06565BF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D3452"/>
    <w:multiLevelType w:val="hybridMultilevel"/>
    <w:tmpl w:val="7244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1824"/>
    <w:multiLevelType w:val="hybridMultilevel"/>
    <w:tmpl w:val="A8FE9CB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71E6"/>
    <w:multiLevelType w:val="hybridMultilevel"/>
    <w:tmpl w:val="C308843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2E85"/>
    <w:multiLevelType w:val="hybridMultilevel"/>
    <w:tmpl w:val="9C144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571F54"/>
    <w:multiLevelType w:val="hybridMultilevel"/>
    <w:tmpl w:val="15000EFC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1FEA"/>
    <w:multiLevelType w:val="hybridMultilevel"/>
    <w:tmpl w:val="1FE4BB5A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4F84"/>
    <w:multiLevelType w:val="hybridMultilevel"/>
    <w:tmpl w:val="8F36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162"/>
    <w:multiLevelType w:val="hybridMultilevel"/>
    <w:tmpl w:val="872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24B0"/>
    <w:multiLevelType w:val="hybridMultilevel"/>
    <w:tmpl w:val="76F04D7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077E"/>
    <w:multiLevelType w:val="hybridMultilevel"/>
    <w:tmpl w:val="297276B8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46E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608D"/>
    <w:multiLevelType w:val="hybridMultilevel"/>
    <w:tmpl w:val="76808564"/>
    <w:lvl w:ilvl="0" w:tplc="2E3876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30695D"/>
    <w:multiLevelType w:val="hybridMultilevel"/>
    <w:tmpl w:val="D26C3A60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0B07"/>
    <w:multiLevelType w:val="hybridMultilevel"/>
    <w:tmpl w:val="8766F872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37B"/>
    <w:multiLevelType w:val="hybridMultilevel"/>
    <w:tmpl w:val="D7601A00"/>
    <w:name w:val="WW8Num22"/>
    <w:lvl w:ilvl="0" w:tplc="95EAC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13A43"/>
    <w:multiLevelType w:val="hybridMultilevel"/>
    <w:tmpl w:val="9F1A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0077B"/>
    <w:multiLevelType w:val="hybridMultilevel"/>
    <w:tmpl w:val="F7BEC126"/>
    <w:lvl w:ilvl="0" w:tplc="19C2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15253"/>
    <w:multiLevelType w:val="hybridMultilevel"/>
    <w:tmpl w:val="090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E0CAA"/>
    <w:multiLevelType w:val="hybridMultilevel"/>
    <w:tmpl w:val="184A360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66E50"/>
    <w:multiLevelType w:val="hybridMultilevel"/>
    <w:tmpl w:val="6C569328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B11E8"/>
    <w:multiLevelType w:val="hybridMultilevel"/>
    <w:tmpl w:val="5FB6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80583"/>
    <w:multiLevelType w:val="hybridMultilevel"/>
    <w:tmpl w:val="BC024D0A"/>
    <w:lvl w:ilvl="0" w:tplc="9A5890AC">
      <w:start w:val="2"/>
      <w:numFmt w:val="lowerLetter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D4E0971"/>
    <w:multiLevelType w:val="hybridMultilevel"/>
    <w:tmpl w:val="F69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E4C71"/>
    <w:multiLevelType w:val="hybridMultilevel"/>
    <w:tmpl w:val="C4D2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84A27"/>
    <w:multiLevelType w:val="hybridMultilevel"/>
    <w:tmpl w:val="22265F32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D3F3CEB"/>
    <w:multiLevelType w:val="hybridMultilevel"/>
    <w:tmpl w:val="D5DA919A"/>
    <w:lvl w:ilvl="0" w:tplc="6CAED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792AD6"/>
    <w:multiLevelType w:val="hybridMultilevel"/>
    <w:tmpl w:val="3954AC8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97376"/>
    <w:multiLevelType w:val="hybridMultilevel"/>
    <w:tmpl w:val="74123C86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74F93"/>
    <w:multiLevelType w:val="hybridMultilevel"/>
    <w:tmpl w:val="95C2DEA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0CFB"/>
    <w:multiLevelType w:val="hybridMultilevel"/>
    <w:tmpl w:val="6A7A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21CAA"/>
    <w:multiLevelType w:val="hybridMultilevel"/>
    <w:tmpl w:val="2D7C7D4C"/>
    <w:lvl w:ilvl="0" w:tplc="510C95A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542DB"/>
    <w:multiLevelType w:val="hybridMultilevel"/>
    <w:tmpl w:val="11F6766E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B3A93"/>
    <w:multiLevelType w:val="hybridMultilevel"/>
    <w:tmpl w:val="A6F8E188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20595"/>
    <w:multiLevelType w:val="hybridMultilevel"/>
    <w:tmpl w:val="50CC2CAA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08E6D0A"/>
    <w:multiLevelType w:val="hybridMultilevel"/>
    <w:tmpl w:val="E910C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C1439"/>
    <w:multiLevelType w:val="hybridMultilevel"/>
    <w:tmpl w:val="E460C916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65E06"/>
    <w:multiLevelType w:val="hybridMultilevel"/>
    <w:tmpl w:val="BE0ED8A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41BCC"/>
    <w:multiLevelType w:val="hybridMultilevel"/>
    <w:tmpl w:val="23BA1152"/>
    <w:lvl w:ilvl="0" w:tplc="CA9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849DE"/>
    <w:multiLevelType w:val="hybridMultilevel"/>
    <w:tmpl w:val="81668E8C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15423"/>
    <w:multiLevelType w:val="hybridMultilevel"/>
    <w:tmpl w:val="30F8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61768"/>
    <w:multiLevelType w:val="hybridMultilevel"/>
    <w:tmpl w:val="3562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30E0C"/>
    <w:multiLevelType w:val="hybridMultilevel"/>
    <w:tmpl w:val="2F66BA0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D41E0"/>
    <w:multiLevelType w:val="hybridMultilevel"/>
    <w:tmpl w:val="CAA25F5C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23A"/>
    <w:multiLevelType w:val="hybridMultilevel"/>
    <w:tmpl w:val="3778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C51AE"/>
    <w:multiLevelType w:val="hybridMultilevel"/>
    <w:tmpl w:val="3740EE08"/>
    <w:lvl w:ilvl="0" w:tplc="39D88A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4"/>
  </w:num>
  <w:num w:numId="4">
    <w:abstractNumId w:val="20"/>
  </w:num>
  <w:num w:numId="5">
    <w:abstractNumId w:val="28"/>
  </w:num>
  <w:num w:numId="6">
    <w:abstractNumId w:val="44"/>
  </w:num>
  <w:num w:numId="7">
    <w:abstractNumId w:val="13"/>
  </w:num>
  <w:num w:numId="8">
    <w:abstractNumId w:val="48"/>
  </w:num>
  <w:num w:numId="9">
    <w:abstractNumId w:val="45"/>
  </w:num>
  <w:num w:numId="10">
    <w:abstractNumId w:val="27"/>
  </w:num>
  <w:num w:numId="11">
    <w:abstractNumId w:val="12"/>
  </w:num>
  <w:num w:numId="12">
    <w:abstractNumId w:val="15"/>
  </w:num>
  <w:num w:numId="13">
    <w:abstractNumId w:val="42"/>
  </w:num>
  <w:num w:numId="14">
    <w:abstractNumId w:val="24"/>
  </w:num>
  <w:num w:numId="15">
    <w:abstractNumId w:val="36"/>
  </w:num>
  <w:num w:numId="16">
    <w:abstractNumId w:val="10"/>
  </w:num>
  <w:num w:numId="17">
    <w:abstractNumId w:val="38"/>
  </w:num>
  <w:num w:numId="18">
    <w:abstractNumId w:val="11"/>
  </w:num>
  <w:num w:numId="19">
    <w:abstractNumId w:val="47"/>
  </w:num>
  <w:num w:numId="20">
    <w:abstractNumId w:val="23"/>
  </w:num>
  <w:num w:numId="21">
    <w:abstractNumId w:val="5"/>
  </w:num>
  <w:num w:numId="22">
    <w:abstractNumId w:val="17"/>
  </w:num>
  <w:num w:numId="23">
    <w:abstractNumId w:val="33"/>
  </w:num>
  <w:num w:numId="24">
    <w:abstractNumId w:val="46"/>
  </w:num>
  <w:num w:numId="25">
    <w:abstractNumId w:val="8"/>
  </w:num>
  <w:num w:numId="26">
    <w:abstractNumId w:val="7"/>
  </w:num>
  <w:num w:numId="27">
    <w:abstractNumId w:val="14"/>
  </w:num>
  <w:num w:numId="28">
    <w:abstractNumId w:val="32"/>
  </w:num>
  <w:num w:numId="29">
    <w:abstractNumId w:val="41"/>
  </w:num>
  <w:num w:numId="30">
    <w:abstractNumId w:val="37"/>
  </w:num>
  <w:num w:numId="31">
    <w:abstractNumId w:val="31"/>
  </w:num>
  <w:num w:numId="32">
    <w:abstractNumId w:val="29"/>
  </w:num>
  <w:num w:numId="33">
    <w:abstractNumId w:val="18"/>
  </w:num>
  <w:num w:numId="34">
    <w:abstractNumId w:val="43"/>
  </w:num>
  <w:num w:numId="35">
    <w:abstractNumId w:val="4"/>
  </w:num>
  <w:num w:numId="36">
    <w:abstractNumId w:val="21"/>
  </w:num>
  <w:num w:numId="37">
    <w:abstractNumId w:val="16"/>
  </w:num>
  <w:num w:numId="38">
    <w:abstractNumId w:val="26"/>
  </w:num>
  <w:num w:numId="39">
    <w:abstractNumId w:val="30"/>
  </w:num>
  <w:num w:numId="40">
    <w:abstractNumId w:val="9"/>
  </w:num>
  <w:num w:numId="41">
    <w:abstractNumId w:val="49"/>
  </w:num>
  <w:num w:numId="42">
    <w:abstractNumId w:val="35"/>
  </w:num>
  <w:num w:numId="43">
    <w:abstractNumId w:val="25"/>
  </w:num>
  <w:num w:numId="44">
    <w:abstractNumId w:val="6"/>
  </w:num>
  <w:num w:numId="45">
    <w:abstractNumId w:val="40"/>
  </w:num>
  <w:num w:numId="4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0"/>
    <w:rsid w:val="00001832"/>
    <w:rsid w:val="00002657"/>
    <w:rsid w:val="00002ED4"/>
    <w:rsid w:val="00003831"/>
    <w:rsid w:val="00004F33"/>
    <w:rsid w:val="00023E58"/>
    <w:rsid w:val="00026740"/>
    <w:rsid w:val="00033D59"/>
    <w:rsid w:val="00034EA5"/>
    <w:rsid w:val="00037331"/>
    <w:rsid w:val="000406EC"/>
    <w:rsid w:val="000525BF"/>
    <w:rsid w:val="000704DD"/>
    <w:rsid w:val="000712F6"/>
    <w:rsid w:val="00072F8D"/>
    <w:rsid w:val="00074175"/>
    <w:rsid w:val="00080D68"/>
    <w:rsid w:val="00082FDD"/>
    <w:rsid w:val="00085BFC"/>
    <w:rsid w:val="00086BE2"/>
    <w:rsid w:val="000A6F3E"/>
    <w:rsid w:val="000A7657"/>
    <w:rsid w:val="000B132E"/>
    <w:rsid w:val="000B192F"/>
    <w:rsid w:val="000B50DB"/>
    <w:rsid w:val="000B57E0"/>
    <w:rsid w:val="000B6EAD"/>
    <w:rsid w:val="000B7082"/>
    <w:rsid w:val="000C0A0B"/>
    <w:rsid w:val="000C0B8C"/>
    <w:rsid w:val="000C1B69"/>
    <w:rsid w:val="000C3868"/>
    <w:rsid w:val="000C6E09"/>
    <w:rsid w:val="000D2FEB"/>
    <w:rsid w:val="000D6B41"/>
    <w:rsid w:val="000E0441"/>
    <w:rsid w:val="000E0713"/>
    <w:rsid w:val="000E5E06"/>
    <w:rsid w:val="000F0A3F"/>
    <w:rsid w:val="000F4F34"/>
    <w:rsid w:val="001065B8"/>
    <w:rsid w:val="00116F6C"/>
    <w:rsid w:val="001177B4"/>
    <w:rsid w:val="00123608"/>
    <w:rsid w:val="001324EC"/>
    <w:rsid w:val="00144402"/>
    <w:rsid w:val="00147B18"/>
    <w:rsid w:val="00157B70"/>
    <w:rsid w:val="00166664"/>
    <w:rsid w:val="001703BF"/>
    <w:rsid w:val="00170967"/>
    <w:rsid w:val="001742ED"/>
    <w:rsid w:val="00174AF2"/>
    <w:rsid w:val="00176120"/>
    <w:rsid w:val="001778EA"/>
    <w:rsid w:val="00183E42"/>
    <w:rsid w:val="001868D4"/>
    <w:rsid w:val="0018769D"/>
    <w:rsid w:val="00191401"/>
    <w:rsid w:val="00191949"/>
    <w:rsid w:val="00192472"/>
    <w:rsid w:val="001977D8"/>
    <w:rsid w:val="001B6735"/>
    <w:rsid w:val="001B6C2A"/>
    <w:rsid w:val="001B7E68"/>
    <w:rsid w:val="001C317C"/>
    <w:rsid w:val="001C404C"/>
    <w:rsid w:val="001D475A"/>
    <w:rsid w:val="001D646C"/>
    <w:rsid w:val="001E0EAB"/>
    <w:rsid w:val="001E4104"/>
    <w:rsid w:val="001E4E0B"/>
    <w:rsid w:val="001E63C2"/>
    <w:rsid w:val="001F00D8"/>
    <w:rsid w:val="001F6D6C"/>
    <w:rsid w:val="001F733C"/>
    <w:rsid w:val="002144D1"/>
    <w:rsid w:val="0023185B"/>
    <w:rsid w:val="00233C26"/>
    <w:rsid w:val="00252744"/>
    <w:rsid w:val="00253CBD"/>
    <w:rsid w:val="002625D8"/>
    <w:rsid w:val="00265033"/>
    <w:rsid w:val="00265DDF"/>
    <w:rsid w:val="00274859"/>
    <w:rsid w:val="002807C9"/>
    <w:rsid w:val="00284677"/>
    <w:rsid w:val="002853C8"/>
    <w:rsid w:val="00296461"/>
    <w:rsid w:val="002A6E85"/>
    <w:rsid w:val="002B3320"/>
    <w:rsid w:val="002C52FA"/>
    <w:rsid w:val="002D1174"/>
    <w:rsid w:val="002D1616"/>
    <w:rsid w:val="002D1FFB"/>
    <w:rsid w:val="002D718E"/>
    <w:rsid w:val="00317789"/>
    <w:rsid w:val="003223EC"/>
    <w:rsid w:val="00326733"/>
    <w:rsid w:val="003308BF"/>
    <w:rsid w:val="003310C2"/>
    <w:rsid w:val="003335DA"/>
    <w:rsid w:val="003337A7"/>
    <w:rsid w:val="00335173"/>
    <w:rsid w:val="00343AFA"/>
    <w:rsid w:val="0035262D"/>
    <w:rsid w:val="00362AF1"/>
    <w:rsid w:val="003757F3"/>
    <w:rsid w:val="00377506"/>
    <w:rsid w:val="0038071A"/>
    <w:rsid w:val="00384385"/>
    <w:rsid w:val="00386060"/>
    <w:rsid w:val="00395F82"/>
    <w:rsid w:val="0039644B"/>
    <w:rsid w:val="003977BB"/>
    <w:rsid w:val="003A3D77"/>
    <w:rsid w:val="003A418F"/>
    <w:rsid w:val="003A6E08"/>
    <w:rsid w:val="003C4309"/>
    <w:rsid w:val="003C7656"/>
    <w:rsid w:val="003D70F7"/>
    <w:rsid w:val="003E72B0"/>
    <w:rsid w:val="003F6094"/>
    <w:rsid w:val="00400077"/>
    <w:rsid w:val="004029B1"/>
    <w:rsid w:val="00413692"/>
    <w:rsid w:val="00421D95"/>
    <w:rsid w:val="0042225B"/>
    <w:rsid w:val="004223A8"/>
    <w:rsid w:val="00422523"/>
    <w:rsid w:val="00437292"/>
    <w:rsid w:val="0044141E"/>
    <w:rsid w:val="00442F7A"/>
    <w:rsid w:val="00452BFF"/>
    <w:rsid w:val="00460EF7"/>
    <w:rsid w:val="00464B83"/>
    <w:rsid w:val="00464CB8"/>
    <w:rsid w:val="00471B67"/>
    <w:rsid w:val="00475A23"/>
    <w:rsid w:val="00477C13"/>
    <w:rsid w:val="00481495"/>
    <w:rsid w:val="004911FA"/>
    <w:rsid w:val="004C55AD"/>
    <w:rsid w:val="004C57B3"/>
    <w:rsid w:val="004C76E6"/>
    <w:rsid w:val="004D1B56"/>
    <w:rsid w:val="004D456C"/>
    <w:rsid w:val="004E59E8"/>
    <w:rsid w:val="004E64B6"/>
    <w:rsid w:val="004E6DE5"/>
    <w:rsid w:val="004F3AEB"/>
    <w:rsid w:val="004F3FEE"/>
    <w:rsid w:val="0050235B"/>
    <w:rsid w:val="00513274"/>
    <w:rsid w:val="0051526A"/>
    <w:rsid w:val="00516929"/>
    <w:rsid w:val="00520AF8"/>
    <w:rsid w:val="0052240D"/>
    <w:rsid w:val="0053141E"/>
    <w:rsid w:val="005332C0"/>
    <w:rsid w:val="00533663"/>
    <w:rsid w:val="005344BB"/>
    <w:rsid w:val="00535D72"/>
    <w:rsid w:val="0053653F"/>
    <w:rsid w:val="00542033"/>
    <w:rsid w:val="00551D6B"/>
    <w:rsid w:val="00555EAD"/>
    <w:rsid w:val="00562992"/>
    <w:rsid w:val="00562A4C"/>
    <w:rsid w:val="00566584"/>
    <w:rsid w:val="005755DC"/>
    <w:rsid w:val="00581B31"/>
    <w:rsid w:val="00587E87"/>
    <w:rsid w:val="00591853"/>
    <w:rsid w:val="005A4991"/>
    <w:rsid w:val="005B0EE6"/>
    <w:rsid w:val="005C416A"/>
    <w:rsid w:val="005D6D77"/>
    <w:rsid w:val="005D7058"/>
    <w:rsid w:val="005E0D58"/>
    <w:rsid w:val="005F4B65"/>
    <w:rsid w:val="005F7299"/>
    <w:rsid w:val="006025A5"/>
    <w:rsid w:val="00616B68"/>
    <w:rsid w:val="00617E8C"/>
    <w:rsid w:val="00622991"/>
    <w:rsid w:val="0062402A"/>
    <w:rsid w:val="00626CB7"/>
    <w:rsid w:val="00630DC4"/>
    <w:rsid w:val="00631E61"/>
    <w:rsid w:val="00636603"/>
    <w:rsid w:val="006459A4"/>
    <w:rsid w:val="00655F2F"/>
    <w:rsid w:val="00657075"/>
    <w:rsid w:val="00660729"/>
    <w:rsid w:val="00661F70"/>
    <w:rsid w:val="006708FD"/>
    <w:rsid w:val="00671F39"/>
    <w:rsid w:val="0067239A"/>
    <w:rsid w:val="00682794"/>
    <w:rsid w:val="006830D4"/>
    <w:rsid w:val="006839EC"/>
    <w:rsid w:val="00683ECA"/>
    <w:rsid w:val="006A2C53"/>
    <w:rsid w:val="006A5C05"/>
    <w:rsid w:val="006A637C"/>
    <w:rsid w:val="006B2F0B"/>
    <w:rsid w:val="006B3349"/>
    <w:rsid w:val="006B4D72"/>
    <w:rsid w:val="006B7B1D"/>
    <w:rsid w:val="006C3229"/>
    <w:rsid w:val="006C5BCE"/>
    <w:rsid w:val="006D008F"/>
    <w:rsid w:val="006D1F73"/>
    <w:rsid w:val="006D37F1"/>
    <w:rsid w:val="006D5DD9"/>
    <w:rsid w:val="006D7ED4"/>
    <w:rsid w:val="006E00C2"/>
    <w:rsid w:val="006E0ABB"/>
    <w:rsid w:val="006E2C04"/>
    <w:rsid w:val="006F1988"/>
    <w:rsid w:val="0070291B"/>
    <w:rsid w:val="0070519B"/>
    <w:rsid w:val="00710086"/>
    <w:rsid w:val="00714EFF"/>
    <w:rsid w:val="00721478"/>
    <w:rsid w:val="0072456F"/>
    <w:rsid w:val="007248A9"/>
    <w:rsid w:val="00730BBC"/>
    <w:rsid w:val="00731E68"/>
    <w:rsid w:val="00740C7B"/>
    <w:rsid w:val="0074452F"/>
    <w:rsid w:val="00746AF9"/>
    <w:rsid w:val="007479D2"/>
    <w:rsid w:val="007527DB"/>
    <w:rsid w:val="007530B1"/>
    <w:rsid w:val="007537CE"/>
    <w:rsid w:val="00753C1B"/>
    <w:rsid w:val="00757972"/>
    <w:rsid w:val="00757AC7"/>
    <w:rsid w:val="007652E9"/>
    <w:rsid w:val="0076755C"/>
    <w:rsid w:val="00770717"/>
    <w:rsid w:val="007745BE"/>
    <w:rsid w:val="00776367"/>
    <w:rsid w:val="00777C32"/>
    <w:rsid w:val="0078351D"/>
    <w:rsid w:val="00784CAC"/>
    <w:rsid w:val="00793695"/>
    <w:rsid w:val="00793C18"/>
    <w:rsid w:val="007944B9"/>
    <w:rsid w:val="007A651C"/>
    <w:rsid w:val="007C19E3"/>
    <w:rsid w:val="007C3404"/>
    <w:rsid w:val="007D6255"/>
    <w:rsid w:val="007D7AF1"/>
    <w:rsid w:val="007D7EF3"/>
    <w:rsid w:val="007E26F4"/>
    <w:rsid w:val="007E2FDD"/>
    <w:rsid w:val="007E300E"/>
    <w:rsid w:val="007F0A8F"/>
    <w:rsid w:val="007F296E"/>
    <w:rsid w:val="007F63BD"/>
    <w:rsid w:val="00801744"/>
    <w:rsid w:val="008111DE"/>
    <w:rsid w:val="00811CCE"/>
    <w:rsid w:val="00811DC9"/>
    <w:rsid w:val="00811FC1"/>
    <w:rsid w:val="008170E5"/>
    <w:rsid w:val="00820EDE"/>
    <w:rsid w:val="00842F2D"/>
    <w:rsid w:val="00846B26"/>
    <w:rsid w:val="008523E6"/>
    <w:rsid w:val="008757BC"/>
    <w:rsid w:val="00876690"/>
    <w:rsid w:val="008768BA"/>
    <w:rsid w:val="00877168"/>
    <w:rsid w:val="00881D87"/>
    <w:rsid w:val="00891E24"/>
    <w:rsid w:val="008A3794"/>
    <w:rsid w:val="008B3604"/>
    <w:rsid w:val="008B37DC"/>
    <w:rsid w:val="008C4534"/>
    <w:rsid w:val="008D5AB4"/>
    <w:rsid w:val="008D6698"/>
    <w:rsid w:val="008E3184"/>
    <w:rsid w:val="008E61C8"/>
    <w:rsid w:val="008F70A3"/>
    <w:rsid w:val="008F7801"/>
    <w:rsid w:val="00902CF2"/>
    <w:rsid w:val="0090422A"/>
    <w:rsid w:val="0090673C"/>
    <w:rsid w:val="00914196"/>
    <w:rsid w:val="009145CB"/>
    <w:rsid w:val="00916E3A"/>
    <w:rsid w:val="00923785"/>
    <w:rsid w:val="0092662A"/>
    <w:rsid w:val="00930286"/>
    <w:rsid w:val="009323DD"/>
    <w:rsid w:val="009436B4"/>
    <w:rsid w:val="00946A3A"/>
    <w:rsid w:val="00946B1F"/>
    <w:rsid w:val="00947018"/>
    <w:rsid w:val="009515A0"/>
    <w:rsid w:val="00962A22"/>
    <w:rsid w:val="0096407A"/>
    <w:rsid w:val="00964F77"/>
    <w:rsid w:val="0097317F"/>
    <w:rsid w:val="0097512B"/>
    <w:rsid w:val="00985420"/>
    <w:rsid w:val="0099782E"/>
    <w:rsid w:val="00997DA3"/>
    <w:rsid w:val="009A7FCC"/>
    <w:rsid w:val="009B0D0A"/>
    <w:rsid w:val="009C0CBD"/>
    <w:rsid w:val="009C545C"/>
    <w:rsid w:val="009D0EB5"/>
    <w:rsid w:val="009D34F3"/>
    <w:rsid w:val="009D7370"/>
    <w:rsid w:val="009E0590"/>
    <w:rsid w:val="009E19CE"/>
    <w:rsid w:val="009E1F0E"/>
    <w:rsid w:val="009E5B3E"/>
    <w:rsid w:val="009E7F11"/>
    <w:rsid w:val="009F033A"/>
    <w:rsid w:val="009F1CBA"/>
    <w:rsid w:val="009F2E25"/>
    <w:rsid w:val="009F6417"/>
    <w:rsid w:val="00A012D5"/>
    <w:rsid w:val="00A01EAA"/>
    <w:rsid w:val="00A044BF"/>
    <w:rsid w:val="00A06D35"/>
    <w:rsid w:val="00A113DE"/>
    <w:rsid w:val="00A14855"/>
    <w:rsid w:val="00A149EF"/>
    <w:rsid w:val="00A20EE4"/>
    <w:rsid w:val="00A2179C"/>
    <w:rsid w:val="00A23D9A"/>
    <w:rsid w:val="00A31F18"/>
    <w:rsid w:val="00A34A32"/>
    <w:rsid w:val="00A36AA5"/>
    <w:rsid w:val="00A40B75"/>
    <w:rsid w:val="00A47C00"/>
    <w:rsid w:val="00A57DF0"/>
    <w:rsid w:val="00A629A0"/>
    <w:rsid w:val="00A702AD"/>
    <w:rsid w:val="00A74478"/>
    <w:rsid w:val="00A75834"/>
    <w:rsid w:val="00A821F2"/>
    <w:rsid w:val="00A823FC"/>
    <w:rsid w:val="00A85E6A"/>
    <w:rsid w:val="00A91695"/>
    <w:rsid w:val="00A94E7C"/>
    <w:rsid w:val="00AA1917"/>
    <w:rsid w:val="00AA31D1"/>
    <w:rsid w:val="00AB2999"/>
    <w:rsid w:val="00AB3601"/>
    <w:rsid w:val="00AB6DE6"/>
    <w:rsid w:val="00AC03AF"/>
    <w:rsid w:val="00AD4A82"/>
    <w:rsid w:val="00AE0248"/>
    <w:rsid w:val="00AE0806"/>
    <w:rsid w:val="00AE61D6"/>
    <w:rsid w:val="00AF6840"/>
    <w:rsid w:val="00AF6946"/>
    <w:rsid w:val="00B00A5B"/>
    <w:rsid w:val="00B0494F"/>
    <w:rsid w:val="00B0577A"/>
    <w:rsid w:val="00B062E2"/>
    <w:rsid w:val="00B11A88"/>
    <w:rsid w:val="00B2046F"/>
    <w:rsid w:val="00B21DE9"/>
    <w:rsid w:val="00B24806"/>
    <w:rsid w:val="00B2723E"/>
    <w:rsid w:val="00B30932"/>
    <w:rsid w:val="00B30E68"/>
    <w:rsid w:val="00B42736"/>
    <w:rsid w:val="00B47D6B"/>
    <w:rsid w:val="00B53F13"/>
    <w:rsid w:val="00B55430"/>
    <w:rsid w:val="00B6221F"/>
    <w:rsid w:val="00B63026"/>
    <w:rsid w:val="00B63A8C"/>
    <w:rsid w:val="00B64361"/>
    <w:rsid w:val="00B7176F"/>
    <w:rsid w:val="00B729AE"/>
    <w:rsid w:val="00B806BC"/>
    <w:rsid w:val="00B833D5"/>
    <w:rsid w:val="00B86D76"/>
    <w:rsid w:val="00B93D54"/>
    <w:rsid w:val="00B96E26"/>
    <w:rsid w:val="00BA14DE"/>
    <w:rsid w:val="00BA6F0C"/>
    <w:rsid w:val="00BB0A24"/>
    <w:rsid w:val="00BC0AF5"/>
    <w:rsid w:val="00BC60AC"/>
    <w:rsid w:val="00BD3493"/>
    <w:rsid w:val="00BD692E"/>
    <w:rsid w:val="00BD75CC"/>
    <w:rsid w:val="00BD7C67"/>
    <w:rsid w:val="00BE2FC6"/>
    <w:rsid w:val="00BE79F0"/>
    <w:rsid w:val="00C01054"/>
    <w:rsid w:val="00C012CE"/>
    <w:rsid w:val="00C02BE3"/>
    <w:rsid w:val="00C039BF"/>
    <w:rsid w:val="00C04A0C"/>
    <w:rsid w:val="00C04FFE"/>
    <w:rsid w:val="00C070D1"/>
    <w:rsid w:val="00C109A1"/>
    <w:rsid w:val="00C10DC8"/>
    <w:rsid w:val="00C15260"/>
    <w:rsid w:val="00C22A35"/>
    <w:rsid w:val="00C23D20"/>
    <w:rsid w:val="00C261DA"/>
    <w:rsid w:val="00C26605"/>
    <w:rsid w:val="00C342EC"/>
    <w:rsid w:val="00C35DB5"/>
    <w:rsid w:val="00C377B3"/>
    <w:rsid w:val="00C42E6C"/>
    <w:rsid w:val="00C46026"/>
    <w:rsid w:val="00C46BFE"/>
    <w:rsid w:val="00C518F7"/>
    <w:rsid w:val="00C57A3C"/>
    <w:rsid w:val="00C6102E"/>
    <w:rsid w:val="00C627C6"/>
    <w:rsid w:val="00C641FB"/>
    <w:rsid w:val="00C6456E"/>
    <w:rsid w:val="00C672F0"/>
    <w:rsid w:val="00C7204C"/>
    <w:rsid w:val="00C81605"/>
    <w:rsid w:val="00C85689"/>
    <w:rsid w:val="00C85F49"/>
    <w:rsid w:val="00C91A5D"/>
    <w:rsid w:val="00C924E6"/>
    <w:rsid w:val="00C93318"/>
    <w:rsid w:val="00C96F6C"/>
    <w:rsid w:val="00C97336"/>
    <w:rsid w:val="00C97E07"/>
    <w:rsid w:val="00C97EBB"/>
    <w:rsid w:val="00CA16E7"/>
    <w:rsid w:val="00CA19F4"/>
    <w:rsid w:val="00CA2F2A"/>
    <w:rsid w:val="00CA3057"/>
    <w:rsid w:val="00CA4077"/>
    <w:rsid w:val="00CA5F12"/>
    <w:rsid w:val="00CB0458"/>
    <w:rsid w:val="00CB2B91"/>
    <w:rsid w:val="00CB34DB"/>
    <w:rsid w:val="00CB3A26"/>
    <w:rsid w:val="00CB7FC4"/>
    <w:rsid w:val="00CC23F7"/>
    <w:rsid w:val="00CC7213"/>
    <w:rsid w:val="00CD6B2B"/>
    <w:rsid w:val="00CE226E"/>
    <w:rsid w:val="00CE67EE"/>
    <w:rsid w:val="00D02AF7"/>
    <w:rsid w:val="00D10422"/>
    <w:rsid w:val="00D23B5A"/>
    <w:rsid w:val="00D26440"/>
    <w:rsid w:val="00D3192C"/>
    <w:rsid w:val="00D343BC"/>
    <w:rsid w:val="00D4024E"/>
    <w:rsid w:val="00D440A7"/>
    <w:rsid w:val="00D46FD4"/>
    <w:rsid w:val="00D47606"/>
    <w:rsid w:val="00D51140"/>
    <w:rsid w:val="00D51D37"/>
    <w:rsid w:val="00D55253"/>
    <w:rsid w:val="00D57304"/>
    <w:rsid w:val="00D619E4"/>
    <w:rsid w:val="00D6508C"/>
    <w:rsid w:val="00D71319"/>
    <w:rsid w:val="00D7132B"/>
    <w:rsid w:val="00D805FA"/>
    <w:rsid w:val="00D841CE"/>
    <w:rsid w:val="00D92364"/>
    <w:rsid w:val="00DA5740"/>
    <w:rsid w:val="00DB4226"/>
    <w:rsid w:val="00DB55A3"/>
    <w:rsid w:val="00DC18BB"/>
    <w:rsid w:val="00DD0244"/>
    <w:rsid w:val="00DD5C98"/>
    <w:rsid w:val="00DE1D42"/>
    <w:rsid w:val="00DF06F3"/>
    <w:rsid w:val="00DF098C"/>
    <w:rsid w:val="00DF40A4"/>
    <w:rsid w:val="00E0143B"/>
    <w:rsid w:val="00E04408"/>
    <w:rsid w:val="00E13064"/>
    <w:rsid w:val="00E13930"/>
    <w:rsid w:val="00E147FC"/>
    <w:rsid w:val="00E16F02"/>
    <w:rsid w:val="00E213DF"/>
    <w:rsid w:val="00E231C2"/>
    <w:rsid w:val="00E24E6D"/>
    <w:rsid w:val="00E27443"/>
    <w:rsid w:val="00E32101"/>
    <w:rsid w:val="00E33609"/>
    <w:rsid w:val="00E34D7C"/>
    <w:rsid w:val="00E36325"/>
    <w:rsid w:val="00E36AF4"/>
    <w:rsid w:val="00E423A7"/>
    <w:rsid w:val="00E453B5"/>
    <w:rsid w:val="00E4695D"/>
    <w:rsid w:val="00E51B30"/>
    <w:rsid w:val="00E51B6D"/>
    <w:rsid w:val="00E72966"/>
    <w:rsid w:val="00E862E9"/>
    <w:rsid w:val="00EA0462"/>
    <w:rsid w:val="00EA06EA"/>
    <w:rsid w:val="00EA294E"/>
    <w:rsid w:val="00EA2A2E"/>
    <w:rsid w:val="00EA3A1D"/>
    <w:rsid w:val="00EC2E29"/>
    <w:rsid w:val="00EC6C09"/>
    <w:rsid w:val="00EC728D"/>
    <w:rsid w:val="00ED5357"/>
    <w:rsid w:val="00EE7778"/>
    <w:rsid w:val="00EF04A8"/>
    <w:rsid w:val="00EF7435"/>
    <w:rsid w:val="00F071CD"/>
    <w:rsid w:val="00F14B5E"/>
    <w:rsid w:val="00F154AF"/>
    <w:rsid w:val="00F1574F"/>
    <w:rsid w:val="00F2141F"/>
    <w:rsid w:val="00F33A56"/>
    <w:rsid w:val="00F42C13"/>
    <w:rsid w:val="00F526AD"/>
    <w:rsid w:val="00F54C41"/>
    <w:rsid w:val="00F564C2"/>
    <w:rsid w:val="00F568BB"/>
    <w:rsid w:val="00F668E9"/>
    <w:rsid w:val="00F67A36"/>
    <w:rsid w:val="00F728CC"/>
    <w:rsid w:val="00F73330"/>
    <w:rsid w:val="00F7470C"/>
    <w:rsid w:val="00F800D6"/>
    <w:rsid w:val="00F876F1"/>
    <w:rsid w:val="00F96D9B"/>
    <w:rsid w:val="00F97595"/>
    <w:rsid w:val="00FA1268"/>
    <w:rsid w:val="00FA2C41"/>
    <w:rsid w:val="00FA7931"/>
    <w:rsid w:val="00FC0668"/>
    <w:rsid w:val="00FD039E"/>
    <w:rsid w:val="00FD22D6"/>
    <w:rsid w:val="00FD420E"/>
    <w:rsid w:val="00FD5452"/>
    <w:rsid w:val="00FE2050"/>
    <w:rsid w:val="00FE72E7"/>
    <w:rsid w:val="00FF2AB7"/>
    <w:rsid w:val="00FF3458"/>
    <w:rsid w:val="00FF3D26"/>
    <w:rsid w:val="00FF5B4C"/>
    <w:rsid w:val="00FF748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7C8C3"/>
  <w15:chartTrackingRefBased/>
  <w15:docId w15:val="{9F186672-7674-47BA-AB0D-297056B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DE"/>
    <w:pPr>
      <w:suppressAutoHyphens/>
    </w:pPr>
    <w:rPr>
      <w:rFonts w:eastAsia="MS Mincho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3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hAnsi="StarSymbol"/>
      <w:sz w:val="18"/>
    </w:rPr>
  </w:style>
  <w:style w:type="character" w:customStyle="1" w:styleId="Domylnaczcionkaakapitu1">
    <w:name w:val="Domyślna czcionka akapitu1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uiPriority w:val="99"/>
    <w:pPr>
      <w:spacing w:before="120"/>
      <w:jc w:val="center"/>
    </w:pPr>
    <w:rPr>
      <w:rFonts w:ascii="Arial" w:eastAsia="Times New Roman" w:hAnsi="Arial"/>
      <w:spacing w:val="-4"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MS Mincho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7245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23DD"/>
    <w:pPr>
      <w:suppressAutoHyphens w:val="0"/>
    </w:pPr>
    <w:rPr>
      <w:rFonts w:ascii="Calibri" w:eastAsia="Times New Roman" w:hAnsi="Calibri" w:cs="Calibri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9323DD"/>
    <w:rPr>
      <w:rFonts w:ascii="Calibri" w:hAnsi="Calibri" w:cs="Calibri"/>
      <w:b/>
      <w:bCs/>
      <w:kern w:val="28"/>
      <w:sz w:val="28"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9323DD"/>
    <w:rPr>
      <w:rFonts w:ascii="Calibri Light" w:hAnsi="Calibri Light" w:cs="Times New Roman"/>
      <w:b/>
      <w:bCs/>
      <w:kern w:val="3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7E68"/>
    <w:rPr>
      <w:rFonts w:eastAsia="MS Mincho"/>
      <w:lang w:eastAsia="ar-SA"/>
    </w:rPr>
  </w:style>
  <w:style w:type="character" w:styleId="Odwoanieprzypisukocowego">
    <w:name w:val="endnote reference"/>
    <w:uiPriority w:val="99"/>
    <w:unhideWhenUsed/>
    <w:rsid w:val="001B7E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E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7E68"/>
    <w:rPr>
      <w:rFonts w:eastAsia="MS Mincho"/>
      <w:lang w:eastAsia="ar-SA"/>
    </w:rPr>
  </w:style>
  <w:style w:type="character" w:styleId="Odwoanieprzypisudolnego">
    <w:name w:val="footnote reference"/>
    <w:uiPriority w:val="99"/>
    <w:semiHidden/>
    <w:unhideWhenUsed/>
    <w:rsid w:val="001B7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7672-0E82-4A26-8B21-80026942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11 Wyjazdy długoterminowe</vt:lpstr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11 Wyjazdy długoterminowe</dc:title>
  <dc:subject/>
  <dc:creator>Akademia Medyczna</dc:creator>
  <cp:keywords/>
  <dc:description/>
  <cp:lastModifiedBy>Emilia Snarska</cp:lastModifiedBy>
  <cp:revision>4</cp:revision>
  <cp:lastPrinted>2014-03-03T08:21:00Z</cp:lastPrinted>
  <dcterms:created xsi:type="dcterms:W3CDTF">2021-06-02T12:07:00Z</dcterms:created>
  <dcterms:modified xsi:type="dcterms:W3CDTF">2021-09-22T11:21:00Z</dcterms:modified>
</cp:coreProperties>
</file>