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CEB1" w14:textId="77777777" w:rsidR="00A42C32" w:rsidRDefault="00A42C32" w:rsidP="00A42C32">
      <w:pPr>
        <w:pStyle w:val="Bezodstpw"/>
        <w:rPr>
          <w:b/>
          <w:sz w:val="22"/>
          <w:szCs w:val="22"/>
        </w:rPr>
      </w:pPr>
      <w:r w:rsidRPr="00B13820">
        <w:rPr>
          <w:b/>
          <w:sz w:val="22"/>
          <w:szCs w:val="22"/>
        </w:rPr>
        <w:t>Nazwa kierunku studiów: Kosmetologia</w:t>
      </w:r>
    </w:p>
    <w:p w14:paraId="55A744C0" w14:textId="77777777" w:rsidR="00A42C32" w:rsidRDefault="00A42C32" w:rsidP="00A42C32">
      <w:pPr>
        <w:pStyle w:val="Bezodstpw"/>
        <w:ind w:right="-307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Pr="00B13820">
        <w:rPr>
          <w:b/>
          <w:sz w:val="22"/>
          <w:szCs w:val="22"/>
        </w:rPr>
        <w:t xml:space="preserve"> studia I stopnia –</w:t>
      </w:r>
      <w:r>
        <w:rPr>
          <w:b/>
          <w:sz w:val="22"/>
          <w:szCs w:val="22"/>
        </w:rPr>
        <w:t xml:space="preserve"> stacjonarne i niestacjonarne</w:t>
      </w:r>
    </w:p>
    <w:p w14:paraId="0D055BAF" w14:textId="77777777" w:rsidR="00A42C32" w:rsidRDefault="00A42C32" w:rsidP="00A42C32">
      <w:pPr>
        <w:ind w:right="-307"/>
        <w:jc w:val="center"/>
        <w:rPr>
          <w:b/>
          <w:sz w:val="22"/>
          <w:szCs w:val="22"/>
        </w:rPr>
      </w:pPr>
    </w:p>
    <w:p w14:paraId="219B0B90" w14:textId="77777777" w:rsidR="00A42C32" w:rsidRDefault="00A42C32" w:rsidP="00A42C32">
      <w:pPr>
        <w:ind w:right="-307"/>
        <w:jc w:val="center"/>
        <w:rPr>
          <w:b/>
          <w:sz w:val="22"/>
          <w:szCs w:val="22"/>
        </w:rPr>
      </w:pPr>
      <w:r w:rsidRPr="00FC29EA">
        <w:rPr>
          <w:b/>
          <w:sz w:val="22"/>
          <w:szCs w:val="22"/>
        </w:rPr>
        <w:t xml:space="preserve">PLAN STUDIÓW – rok akademicki </w:t>
      </w:r>
      <w:r w:rsidRPr="00FC29EA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23</w:t>
      </w:r>
      <w:r w:rsidRPr="00FC29EA">
        <w:rPr>
          <w:b/>
          <w:color w:val="000000"/>
          <w:sz w:val="22"/>
          <w:szCs w:val="22"/>
        </w:rPr>
        <w:t>/202</w:t>
      </w:r>
      <w:r>
        <w:rPr>
          <w:b/>
          <w:color w:val="000000"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</w:p>
    <w:p w14:paraId="541755A0" w14:textId="77777777" w:rsidR="00A42C32" w:rsidRDefault="00A42C32" w:rsidP="00A42C32">
      <w:pPr>
        <w:ind w:right="-307"/>
        <w:jc w:val="center"/>
        <w:rPr>
          <w:b/>
          <w:sz w:val="22"/>
          <w:szCs w:val="22"/>
        </w:rPr>
      </w:pPr>
      <w:r w:rsidRPr="00FC29EA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 </w:t>
      </w:r>
      <w:r w:rsidRPr="00FC29E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FC29EA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24</w:t>
      </w:r>
    </w:p>
    <w:tbl>
      <w:tblPr>
        <w:tblpPr w:leftFromText="141" w:rightFromText="141" w:vertAnchor="text" w:horzAnchor="margin" w:tblpXSpec="center" w:tblpY="33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0"/>
        <w:gridCol w:w="991"/>
        <w:gridCol w:w="567"/>
        <w:gridCol w:w="426"/>
        <w:gridCol w:w="425"/>
        <w:gridCol w:w="567"/>
        <w:gridCol w:w="425"/>
        <w:gridCol w:w="8"/>
        <w:gridCol w:w="417"/>
        <w:gridCol w:w="8"/>
        <w:gridCol w:w="428"/>
        <w:gridCol w:w="423"/>
        <w:gridCol w:w="425"/>
        <w:gridCol w:w="567"/>
        <w:gridCol w:w="425"/>
        <w:gridCol w:w="851"/>
      </w:tblGrid>
      <w:tr w:rsidR="00A42C32" w:rsidRPr="00975B99" w14:paraId="67B1FB70" w14:textId="77777777" w:rsidTr="00EC6205">
        <w:trPr>
          <w:cantSplit/>
          <w:trHeight w:val="379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E3CAB73" w14:textId="77777777" w:rsidR="00A42C32" w:rsidRPr="00975B99" w:rsidRDefault="00A42C32" w:rsidP="00EC6205">
            <w:pPr>
              <w:jc w:val="center"/>
              <w:rPr>
                <w:b/>
              </w:rPr>
            </w:pPr>
            <w:r w:rsidRPr="00975B99">
              <w:rPr>
                <w:b/>
              </w:rPr>
              <w:t>Lp.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88A29D4" w14:textId="77777777" w:rsidR="00A42C32" w:rsidRPr="00975B99" w:rsidRDefault="00A42C32" w:rsidP="00EC6205">
            <w:pPr>
              <w:keepNext/>
              <w:jc w:val="center"/>
              <w:outlineLvl w:val="1"/>
              <w:rPr>
                <w:b/>
              </w:rPr>
            </w:pPr>
            <w:r w:rsidRPr="00975B99">
              <w:rPr>
                <w:b/>
              </w:rPr>
              <w:t xml:space="preserve">Nazwa przedmiotu/modułu  </w:t>
            </w:r>
          </w:p>
          <w:p w14:paraId="077375B2" w14:textId="77777777" w:rsidR="00A42C32" w:rsidRPr="00975B99" w:rsidRDefault="00A42C32" w:rsidP="00EC6205">
            <w:pPr>
              <w:keepNext/>
              <w:jc w:val="center"/>
              <w:outlineLvl w:val="1"/>
              <w:rPr>
                <w:b/>
              </w:rPr>
            </w:pPr>
            <w:r w:rsidRPr="00975B99">
              <w:rPr>
                <w:b/>
              </w:rPr>
              <w:t xml:space="preserve">Jednostka prowadząca zajęcia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376F2AC" w14:textId="77777777" w:rsidR="00A42C32" w:rsidRPr="00975B99" w:rsidRDefault="00A42C32" w:rsidP="00EC6205">
            <w:pPr>
              <w:pStyle w:val="Bezodstpw"/>
              <w:ind w:left="-70" w:right="-70"/>
              <w:jc w:val="center"/>
              <w:rPr>
                <w:b/>
              </w:rPr>
            </w:pPr>
            <w:r w:rsidRPr="00975B99">
              <w:rPr>
                <w:b/>
              </w:rPr>
              <w:t>Razem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8957D" w14:textId="77777777" w:rsidR="00A42C32" w:rsidRPr="00975B99" w:rsidRDefault="00A42C32" w:rsidP="00EC6205">
            <w:pPr>
              <w:pStyle w:val="Bezodstpw"/>
              <w:ind w:left="-70" w:right="-70"/>
              <w:jc w:val="center"/>
              <w:rPr>
                <w:b/>
              </w:rPr>
            </w:pPr>
            <w:r w:rsidRPr="00975B99">
              <w:rPr>
                <w:b/>
              </w:rPr>
              <w:t>Godziny zajęć</w:t>
            </w:r>
          </w:p>
        </w:tc>
        <w:tc>
          <w:tcPr>
            <w:tcW w:w="2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BB08E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Rozkład godz. zajęć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BD110C0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7C756F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Forma zaliczenia</w:t>
            </w:r>
          </w:p>
        </w:tc>
      </w:tr>
      <w:tr w:rsidR="00A42C32" w:rsidRPr="00975B99" w14:paraId="245AC014" w14:textId="77777777" w:rsidTr="00EC6205">
        <w:trPr>
          <w:cantSplit/>
          <w:trHeight w:val="383"/>
        </w:trPr>
        <w:tc>
          <w:tcPr>
            <w:tcW w:w="494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07E8E8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47ED15D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032C8C2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74C8A92" w14:textId="77777777" w:rsidR="00A42C32" w:rsidRPr="00975B99" w:rsidRDefault="00A42C32" w:rsidP="00EC6205">
            <w:pPr>
              <w:pStyle w:val="Bezodstpw"/>
              <w:ind w:left="113" w:right="113"/>
              <w:jc w:val="center"/>
              <w:rPr>
                <w:b/>
              </w:rPr>
            </w:pPr>
            <w:r w:rsidRPr="00975B99">
              <w:rPr>
                <w:b/>
              </w:rPr>
              <w:t>Wykłady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D09E9" w14:textId="77777777" w:rsidR="00A42C32" w:rsidRPr="00975B99" w:rsidRDefault="00A42C32" w:rsidP="00EC6205">
            <w:pPr>
              <w:pStyle w:val="Bezodstpw"/>
              <w:ind w:left="113" w:right="113"/>
              <w:jc w:val="center"/>
              <w:rPr>
                <w:b/>
              </w:rPr>
            </w:pPr>
            <w:r w:rsidRPr="00975B99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82207AF" w14:textId="77777777" w:rsidR="00A42C32" w:rsidRPr="00975B99" w:rsidRDefault="00A42C32" w:rsidP="00EC6205">
            <w:pPr>
              <w:pStyle w:val="Bezodstpw"/>
              <w:ind w:left="113" w:right="113"/>
              <w:jc w:val="center"/>
              <w:rPr>
                <w:b/>
              </w:rPr>
            </w:pPr>
            <w:r w:rsidRPr="00975B99">
              <w:rPr>
                <w:b/>
              </w:rPr>
              <w:t>Ćwiczenia</w:t>
            </w:r>
          </w:p>
        </w:tc>
        <w:tc>
          <w:tcPr>
            <w:tcW w:w="27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8DAED2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Rok III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789DDC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4CC628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</w:tr>
      <w:tr w:rsidR="00A42C32" w:rsidRPr="00975B99" w14:paraId="2046ED6F" w14:textId="77777777" w:rsidTr="00EC6205">
        <w:trPr>
          <w:cantSplit/>
          <w:trHeight w:val="389"/>
        </w:trPr>
        <w:tc>
          <w:tcPr>
            <w:tcW w:w="494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887870C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54B1A7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30026C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D9D044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76AD0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A698A8C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1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506A9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proofErr w:type="spellStart"/>
            <w:r w:rsidRPr="00975B99">
              <w:rPr>
                <w:b/>
              </w:rPr>
              <w:t>Sem</w:t>
            </w:r>
            <w:proofErr w:type="spellEnd"/>
            <w:r w:rsidRPr="00975B99">
              <w:rPr>
                <w:b/>
              </w:rPr>
              <w:t>. V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D4727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proofErr w:type="spellStart"/>
            <w:r w:rsidRPr="00975B99">
              <w:rPr>
                <w:b/>
              </w:rPr>
              <w:t>Sem</w:t>
            </w:r>
            <w:proofErr w:type="spellEnd"/>
            <w:r w:rsidRPr="00975B99">
              <w:rPr>
                <w:b/>
              </w:rPr>
              <w:t>. VI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6F8122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B9A049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</w:tr>
      <w:tr w:rsidR="00A42C32" w:rsidRPr="00975B99" w14:paraId="5721DF81" w14:textId="77777777" w:rsidTr="00EC6205">
        <w:trPr>
          <w:cantSplit/>
          <w:trHeight w:val="523"/>
        </w:trPr>
        <w:tc>
          <w:tcPr>
            <w:tcW w:w="49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F77CA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370A0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B487B5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725F0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73358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97190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67CCD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W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3E95FF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S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D2318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Ć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07FFD3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E0CA7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85C0D" w14:textId="77777777" w:rsidR="00A42C32" w:rsidRPr="00975B99" w:rsidRDefault="00A42C32" w:rsidP="00EC6205">
            <w:pPr>
              <w:pStyle w:val="Bezodstpw"/>
              <w:jc w:val="center"/>
              <w:rPr>
                <w:b/>
              </w:rPr>
            </w:pPr>
            <w:r w:rsidRPr="00975B99">
              <w:rPr>
                <w:b/>
              </w:rPr>
              <w:t>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04275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2CEA" w14:textId="77777777" w:rsidR="00A42C32" w:rsidRPr="00975B99" w:rsidRDefault="00A42C32" w:rsidP="00EC6205">
            <w:pPr>
              <w:rPr>
                <w:b/>
                <w:spacing w:val="-20"/>
              </w:rPr>
            </w:pPr>
          </w:p>
        </w:tc>
      </w:tr>
      <w:tr w:rsidR="00A42C32" w:rsidRPr="00975B99" w14:paraId="61D0B966" w14:textId="77777777" w:rsidTr="00EC6205">
        <w:trPr>
          <w:cantSplit/>
          <w:trHeight w:val="10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8312D" w14:textId="77777777" w:rsidR="00A42C32" w:rsidRPr="007133A1" w:rsidRDefault="00A42C32" w:rsidP="00EC6205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378F9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proofErr w:type="spellStart"/>
            <w:r w:rsidRPr="00975B99">
              <w:rPr>
                <w:b/>
              </w:rPr>
              <w:t>Dermatokosmetologia</w:t>
            </w:r>
            <w:proofErr w:type="spellEnd"/>
            <w:r w:rsidRPr="00975B99">
              <w:rPr>
                <w:b/>
              </w:rPr>
              <w:t xml:space="preserve"> wieku młodzieńczego</w:t>
            </w:r>
          </w:p>
          <w:p w14:paraId="33D491F8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A2B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69E6B1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544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E1B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2D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15DC8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67B605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BB19" w14:textId="77777777" w:rsidR="00A42C32" w:rsidRPr="00975B99" w:rsidRDefault="00A42C32" w:rsidP="00EC6205">
            <w:pPr>
              <w:jc w:val="center"/>
            </w:pPr>
            <w:r w:rsidRPr="00975B99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B3C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8CEB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07B3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3A0E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VI</w:t>
            </w:r>
          </w:p>
        </w:tc>
      </w:tr>
      <w:tr w:rsidR="00A42C32" w:rsidRPr="00975B99" w14:paraId="05DCBA5D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56515" w14:textId="77777777" w:rsidR="00A42C32" w:rsidRPr="007133A1" w:rsidRDefault="00A42C32" w:rsidP="00EC6205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3A71B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Elementy biofarmacji w kosmetologii</w:t>
            </w:r>
          </w:p>
          <w:p w14:paraId="2B8E6D6F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>
              <w:rPr>
                <w:i/>
              </w:rPr>
              <w:t>Zakład</w:t>
            </w:r>
            <w:r w:rsidRPr="00975B99">
              <w:rPr>
                <w:i/>
              </w:rPr>
              <w:t xml:space="preserve"> Biofarmacji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8FEC3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22449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7F8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FC8F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06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813A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166BA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767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DFD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A988D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B139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B74C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</w:p>
        </w:tc>
      </w:tr>
      <w:tr w:rsidR="00A42C32" w:rsidRPr="00975B99" w14:paraId="3B032BE9" w14:textId="77777777" w:rsidTr="00EC6205">
        <w:trPr>
          <w:cantSplit/>
          <w:trHeight w:val="215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625BF" w14:textId="77777777" w:rsidR="00A42C32" w:rsidRPr="007133A1" w:rsidRDefault="00A42C32" w:rsidP="00EC6205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317C8" w14:textId="77777777" w:rsidR="00A42C32" w:rsidRPr="00975B99" w:rsidRDefault="00A42C32" w:rsidP="00EC6205">
            <w:pPr>
              <w:pStyle w:val="Bezodstpw"/>
              <w:spacing w:line="180" w:lineRule="exact"/>
              <w:rPr>
                <w:b/>
              </w:rPr>
            </w:pPr>
            <w:r w:rsidRPr="00975B99">
              <w:rPr>
                <w:b/>
              </w:rPr>
              <w:t xml:space="preserve">Elementy kosmetologii </w:t>
            </w:r>
            <w:r>
              <w:rPr>
                <w:b/>
              </w:rPr>
              <w:t>specjalistycznej</w:t>
            </w:r>
          </w:p>
          <w:p w14:paraId="17F43631" w14:textId="77777777" w:rsidR="00A42C32" w:rsidRPr="00975B99" w:rsidRDefault="00A42C32" w:rsidP="00EC6205">
            <w:pPr>
              <w:pStyle w:val="Bezodstpw"/>
              <w:spacing w:line="180" w:lineRule="exact"/>
              <w:rPr>
                <w:b/>
              </w:rPr>
            </w:pPr>
            <w:r w:rsidRPr="00975B99">
              <w:rPr>
                <w:i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FA3CF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ECC03E8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AE9B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D232F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-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8B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4BB9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9C74E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A9D8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AD5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5D5A5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1BC9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8F53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</w:p>
        </w:tc>
      </w:tr>
      <w:tr w:rsidR="00A42C32" w:rsidRPr="00975B99" w14:paraId="58BEE85A" w14:textId="77777777" w:rsidTr="00EC6205">
        <w:trPr>
          <w:cantSplit/>
          <w:trHeight w:val="256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84B70" w14:textId="77777777" w:rsidR="00A42C32" w:rsidRPr="007133A1" w:rsidRDefault="00A42C32" w:rsidP="00EC6205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2A73B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Etyka zawodowa</w:t>
            </w:r>
          </w:p>
          <w:p w14:paraId="42466E55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Studium Filozofii i Psychologii Człowieka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37BF0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65D7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>
              <w:t>1</w:t>
            </w:r>
            <w:r w:rsidRPr="00975B99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9D6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8DC7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C64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1D04E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1239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31B9" w14:textId="77777777" w:rsidR="00A42C32" w:rsidRPr="00975B99" w:rsidRDefault="00A42C32" w:rsidP="00EC6205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16E" w14:textId="77777777" w:rsidR="00A42C32" w:rsidRPr="00975B99" w:rsidRDefault="00A42C32" w:rsidP="00EC620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770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F413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6274F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VI</w:t>
            </w:r>
          </w:p>
        </w:tc>
      </w:tr>
      <w:tr w:rsidR="00A42C32" w:rsidRPr="00975B99" w14:paraId="165E7437" w14:textId="77777777" w:rsidTr="00EC6205">
        <w:trPr>
          <w:cantSplit/>
          <w:trHeight w:val="274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498B1" w14:textId="77777777" w:rsidR="00A42C32" w:rsidRPr="007133A1" w:rsidRDefault="00A42C32" w:rsidP="00EC6205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28988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proofErr w:type="spellStart"/>
            <w:r w:rsidRPr="00975B99">
              <w:rPr>
                <w:b/>
              </w:rPr>
              <w:t>Fitokosmetyka</w:t>
            </w:r>
            <w:proofErr w:type="spellEnd"/>
          </w:p>
          <w:p w14:paraId="4C22E7F8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 xml:space="preserve">Zakład Chemii Organicznej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9EC75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13CC3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336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32773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F8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5C8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C9FDC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8076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D18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389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9AB8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6921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  <w:rPr>
                <w:b/>
              </w:rPr>
            </w:pPr>
            <w:r w:rsidRPr="00975B99">
              <w:rPr>
                <w:b/>
              </w:rPr>
              <w:t>Egz. V</w:t>
            </w:r>
          </w:p>
        </w:tc>
      </w:tr>
      <w:tr w:rsidR="00A42C32" w:rsidRPr="00975B99" w14:paraId="224E9F6B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13E2" w14:textId="77777777" w:rsidR="00A42C32" w:rsidRPr="007133A1" w:rsidRDefault="00A42C32" w:rsidP="00EC6205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09DE4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 xml:space="preserve">Mikrobiologia i wirusologia </w:t>
            </w:r>
          </w:p>
          <w:p w14:paraId="49861708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</w:t>
            </w:r>
            <w:r>
              <w:rPr>
                <w:i/>
              </w:rPr>
              <w:t xml:space="preserve"> Diagnostyki Mikrobiologicznej </w:t>
            </w:r>
            <w:r w:rsidRPr="00975B99">
              <w:rPr>
                <w:i/>
              </w:rPr>
              <w:t>i Immunologii Infekcyjnej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E7AA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33B77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14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E6D6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DB9E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214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E80F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997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46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B4D2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717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CA0B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  <w:rPr>
                <w:b/>
              </w:rPr>
            </w:pPr>
            <w:r w:rsidRPr="00975B99">
              <w:rPr>
                <w:b/>
              </w:rPr>
              <w:t>Egz. V</w:t>
            </w:r>
          </w:p>
        </w:tc>
      </w:tr>
      <w:tr w:rsidR="00A42C32" w:rsidRPr="00975B99" w14:paraId="22641A60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686EA" w14:textId="77777777" w:rsidR="00A42C32" w:rsidRPr="007133A1" w:rsidRDefault="00A42C32" w:rsidP="00EC6205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29DF1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Podstawy fizjoterapii i masażu</w:t>
            </w:r>
          </w:p>
          <w:p w14:paraId="406205B6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Klinika Rehabilitacji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E4D2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0DA1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9BF4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A978A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4FF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9CF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2072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1EF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B4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20F4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15B5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9905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</w:p>
        </w:tc>
      </w:tr>
      <w:tr w:rsidR="00A42C32" w:rsidRPr="00975B99" w14:paraId="63C703A1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49F80" w14:textId="77777777" w:rsidR="00A42C32" w:rsidRPr="007133A1" w:rsidRDefault="00A42C32" w:rsidP="00EC6205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7EE68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Podstawy medycyny estetycznej</w:t>
            </w:r>
          </w:p>
          <w:p w14:paraId="7601DDD3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 xml:space="preserve">Zakład Medycyny Estetycznej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7E3E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353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1A5B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913E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F6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35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8C42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AF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B1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4BE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9307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43020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Zal.VI</w:t>
            </w:r>
          </w:p>
        </w:tc>
      </w:tr>
      <w:tr w:rsidR="00A42C32" w:rsidRPr="00975B99" w14:paraId="378E850D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26AE" w14:textId="77777777" w:rsidR="00A42C32" w:rsidRPr="007133A1" w:rsidRDefault="00A42C32" w:rsidP="00EC6205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D054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Podstawy statystyki</w:t>
            </w:r>
          </w:p>
          <w:p w14:paraId="05F80EAB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Statystyki i Informatyki Medycznej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77C2F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C42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FE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A85F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96FD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4E5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C2A50" w14:textId="77777777" w:rsidR="00A42C32" w:rsidRPr="00975B99" w:rsidRDefault="00A42C32" w:rsidP="00EC620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F63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37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A21DD" w14:textId="77777777" w:rsidR="00A42C32" w:rsidRPr="00975B99" w:rsidRDefault="00A42C32" w:rsidP="00EC6205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2223C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8108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  <w:r>
              <w:t>I</w:t>
            </w:r>
          </w:p>
        </w:tc>
      </w:tr>
      <w:tr w:rsidR="00A42C32" w:rsidRPr="00975B99" w14:paraId="4D65689D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3092E" w14:textId="77777777" w:rsidR="00A42C32" w:rsidRPr="007133A1" w:rsidRDefault="00A42C32" w:rsidP="00EC6205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4122A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Podstawy toksykologii</w:t>
            </w:r>
          </w:p>
          <w:p w14:paraId="52C990D3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Toksykologii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5D80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0A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9D2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B700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D4F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334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75C8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4D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FBE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3407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D82AD" w14:textId="77777777" w:rsidR="00A42C32" w:rsidRPr="00975B99" w:rsidRDefault="00A42C32" w:rsidP="00EC620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B1870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</w:p>
        </w:tc>
      </w:tr>
      <w:tr w:rsidR="00A42C32" w:rsidRPr="00975B99" w14:paraId="0C65A00E" w14:textId="77777777" w:rsidTr="00EC6205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B2667" w14:textId="77777777" w:rsidR="00A42C32" w:rsidRPr="007133A1" w:rsidRDefault="00A42C32" w:rsidP="00EC6205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D0F51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Praktyczna nauka zawodu w zakresie kosmetologii pielęgnacyjnej, upiększającej i podstaw wizażu</w:t>
            </w:r>
          </w:p>
          <w:p w14:paraId="65315E5B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>
              <w:rPr>
                <w:i/>
              </w:rPr>
              <w:t xml:space="preserve">Centrum Kosmetologii </w:t>
            </w:r>
            <w:r w:rsidRPr="00975B99">
              <w:rPr>
                <w:i/>
              </w:rPr>
              <w:t>i Medycyny Estetycznej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FDB14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A65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AC7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3411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80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D3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3DD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D3E9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80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CE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32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F8A6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DDB4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1F37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</w:t>
            </w:r>
          </w:p>
        </w:tc>
      </w:tr>
      <w:tr w:rsidR="00A42C32" w:rsidRPr="00975B99" w14:paraId="222FCDD4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9F6AE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93086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Samodzielna Pracownia Kosmetologii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07712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5CA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313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FEAF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40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72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35D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39B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40</w:t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2B2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1B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755F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AE0EB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36394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309C4BD2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8062D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19CC1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758A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B07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A6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330D5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40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282E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D8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B4D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40</w:t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26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73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1E02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01FD6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4A60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3E67FF7F" w14:textId="77777777" w:rsidTr="00EC6205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5965F" w14:textId="77777777" w:rsidR="00A42C32" w:rsidRPr="007133A1" w:rsidRDefault="00A42C32" w:rsidP="00EC6205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36A79C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 xml:space="preserve">Praktyczna kosmetologia </w:t>
            </w:r>
          </w:p>
          <w:p w14:paraId="55C8D121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Samodzielna Pracownia Kosmetologii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BC77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>
              <w:t>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EEF57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D80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A8F4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CB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B80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6B31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07ACE" w14:textId="77777777" w:rsidR="00A42C32" w:rsidRPr="00975B99" w:rsidRDefault="00A42C32" w:rsidP="00EC620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C5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E34E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021FC" w14:textId="77777777" w:rsidR="00A42C32" w:rsidRPr="00975B99" w:rsidRDefault="00A42C32" w:rsidP="00EC620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4B6DC" w14:textId="77777777" w:rsidR="00A42C32" w:rsidRPr="00975B99" w:rsidRDefault="00A42C32" w:rsidP="00EC6205">
            <w:pPr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VI</w:t>
            </w:r>
          </w:p>
        </w:tc>
      </w:tr>
      <w:tr w:rsidR="00A42C32" w:rsidRPr="00975B99" w14:paraId="157BAB36" w14:textId="77777777" w:rsidTr="00EC6205">
        <w:trPr>
          <w:cantSplit/>
          <w:trHeight w:val="364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1825B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8B2A105" w14:textId="77777777" w:rsidR="00A42C32" w:rsidRPr="00975B99" w:rsidRDefault="00A42C32" w:rsidP="00EC6205">
            <w:r>
              <w:t xml:space="preserve">MODUŁ A – </w:t>
            </w:r>
            <w:r w:rsidRPr="00975B99">
              <w:t xml:space="preserve">pielęgnacja dłoni / pielęgnacja stóp 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7D80CFE" w14:textId="77777777" w:rsidR="00A42C32" w:rsidRPr="00975B99" w:rsidRDefault="00A42C32" w:rsidP="00EC6205">
            <w:pPr>
              <w:jc w:val="center"/>
            </w:pPr>
            <w:r w:rsidRPr="00975B99">
              <w:t>do wyboru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72D6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1502E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82BA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DF4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79B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EABA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1BE1C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F829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1B62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633F4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3D7B3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6F9D9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2BCB0ED8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404FE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2" w:space="0" w:color="auto"/>
            </w:tcBorders>
          </w:tcPr>
          <w:p w14:paraId="4C205DF6" w14:textId="77777777" w:rsidR="00A42C32" w:rsidRPr="00975B99" w:rsidRDefault="00A42C32" w:rsidP="00EC6205">
            <w:r>
              <w:t xml:space="preserve">MODUŁ B – </w:t>
            </w:r>
            <w:r w:rsidRPr="00975B99">
              <w:t xml:space="preserve">pielęgnacja </w:t>
            </w:r>
            <w:r>
              <w:t xml:space="preserve">i upiększanie </w:t>
            </w:r>
            <w:r w:rsidRPr="00975B99">
              <w:t>oprawy oka</w:t>
            </w: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C19078" w14:textId="77777777" w:rsidR="00A42C32" w:rsidRPr="00975B99" w:rsidRDefault="00A42C32" w:rsidP="00EC6205"/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006D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419C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20C9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F9BC7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</w:p>
        </w:tc>
        <w:tc>
          <w:tcPr>
            <w:tcW w:w="4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C8D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F58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B4FCE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6DB2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A08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FBD4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D353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F2CB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6FC8D382" w14:textId="77777777" w:rsidTr="00EC6205">
        <w:trPr>
          <w:cantSplit/>
        </w:trPr>
        <w:tc>
          <w:tcPr>
            <w:tcW w:w="4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537AE" w14:textId="77777777" w:rsidR="00A42C32" w:rsidRPr="00975B99" w:rsidRDefault="00A42C32" w:rsidP="00EC6205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5E56D" w14:textId="77777777" w:rsidR="00A42C32" w:rsidRPr="00975B99" w:rsidRDefault="00A42C32" w:rsidP="00EC6205">
            <w:pPr>
              <w:rPr>
                <w:b/>
              </w:rPr>
            </w:pPr>
            <w:r w:rsidRPr="00975B99">
              <w:rPr>
                <w:b/>
              </w:rPr>
              <w:t>Praktyka zawodowa w zakresie kosmetologii pielęgnacyjnej i upiększającej i podstaw wizażu</w:t>
            </w:r>
          </w:p>
          <w:p w14:paraId="0DAF70ED" w14:textId="77777777" w:rsidR="00A42C32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 xml:space="preserve">Gabinet </w:t>
            </w:r>
            <w:r>
              <w:rPr>
                <w:i/>
              </w:rPr>
              <w:t>k</w:t>
            </w:r>
            <w:r w:rsidRPr="00975B99">
              <w:rPr>
                <w:i/>
              </w:rPr>
              <w:t>osmetyczny</w:t>
            </w:r>
          </w:p>
          <w:p w14:paraId="1E8BDDFC" w14:textId="77777777" w:rsidR="00A42C32" w:rsidRPr="00E21BF4" w:rsidRDefault="00A42C32" w:rsidP="00EC6205">
            <w:pPr>
              <w:rPr>
                <w:i/>
                <w:sz w:val="18"/>
                <w:szCs w:val="18"/>
              </w:rPr>
            </w:pPr>
            <w:r w:rsidRPr="00E21BF4">
              <w:rPr>
                <w:i/>
                <w:sz w:val="18"/>
                <w:szCs w:val="18"/>
              </w:rPr>
              <w:t>Opcja I: MODUŁ A: 240 godz.</w:t>
            </w:r>
          </w:p>
          <w:p w14:paraId="76CFD4A0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E21BF4">
              <w:rPr>
                <w:i/>
                <w:sz w:val="18"/>
                <w:szCs w:val="18"/>
              </w:rPr>
              <w:t>Opcja II: MODUŁ A: 120 godz. + do wyboru MODUŁ B, C, D, E lub F: 120 godz.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1CF44A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F97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35A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41F6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520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AA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9CCA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2C2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FB43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441C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C8D0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AB9DC" w14:textId="77777777" w:rsidR="00A42C32" w:rsidRPr="00975B99" w:rsidRDefault="00A42C32" w:rsidP="00EC6205">
            <w:pPr>
              <w:jc w:val="center"/>
            </w:pPr>
            <w:r w:rsidRPr="00975B99">
              <w:t>Zal.VI</w:t>
            </w:r>
          </w:p>
        </w:tc>
      </w:tr>
      <w:tr w:rsidR="00A42C32" w:rsidRPr="00975B99" w14:paraId="01B127D2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710F9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B02E5EB" w14:textId="77777777" w:rsidR="00A42C32" w:rsidRPr="00975B99" w:rsidRDefault="00A42C32" w:rsidP="00EC6205">
            <w:r w:rsidRPr="00975B99">
              <w:t xml:space="preserve">MODUŁ A – ogólny  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93B2A74" w14:textId="77777777" w:rsidR="00A42C32" w:rsidRPr="00975B99" w:rsidRDefault="00A42C32" w:rsidP="00EC6205">
            <w:pPr>
              <w:jc w:val="center"/>
              <w:rPr>
                <w:sz w:val="18"/>
                <w:szCs w:val="18"/>
              </w:rPr>
            </w:pPr>
            <w:r w:rsidRPr="00975B99">
              <w:rPr>
                <w:sz w:val="18"/>
                <w:szCs w:val="18"/>
              </w:rPr>
              <w:t>do wyboru</w:t>
            </w:r>
          </w:p>
          <w:p w14:paraId="6DD8AC48" w14:textId="77777777" w:rsidR="00A42C32" w:rsidRPr="00975B99" w:rsidRDefault="00A42C32" w:rsidP="00EC6205">
            <w:pPr>
              <w:jc w:val="center"/>
            </w:pPr>
            <w:r w:rsidRPr="00975B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opcje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6480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4654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B093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DC9C0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9621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F7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56D8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27F36A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0C3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9C802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AACEB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8BC6A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08BED7D4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159C4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2" w:space="0" w:color="auto"/>
            </w:tcBorders>
          </w:tcPr>
          <w:p w14:paraId="3FED69B4" w14:textId="77777777" w:rsidR="00A42C32" w:rsidRPr="00975B99" w:rsidRDefault="00A42C32" w:rsidP="00EC6205">
            <w:r w:rsidRPr="00975B99">
              <w:t xml:space="preserve">MODUŁ B – pielęgnacja dłoni </w:t>
            </w: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FD0363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277B1D3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C2B8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93C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2754D9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EF8F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1BE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A71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7EBD6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4497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971226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0059C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40849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07F5B09E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A8482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2" w:space="0" w:color="auto"/>
            </w:tcBorders>
          </w:tcPr>
          <w:p w14:paraId="3D6A3450" w14:textId="77777777" w:rsidR="00A42C32" w:rsidRPr="00975B99" w:rsidRDefault="00A42C32" w:rsidP="00EC6205">
            <w:r w:rsidRPr="00975B99">
              <w:t>MODUŁ C – pielęgnacja stóp</w:t>
            </w: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65A6AC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CB7E483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28C5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C35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51B0A8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101F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4F1A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D6A1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0CDA4A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171C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C658ED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E4812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E1C9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0BED2195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553A5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2" w:space="0" w:color="auto"/>
            </w:tcBorders>
          </w:tcPr>
          <w:p w14:paraId="50E6CE43" w14:textId="77777777" w:rsidR="00A42C32" w:rsidRPr="00975B99" w:rsidRDefault="00A42C32" w:rsidP="00EC6205">
            <w:r w:rsidRPr="00975B99">
              <w:t>MODUŁ D – pielęgnacja oprawy oka</w:t>
            </w: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83BAC7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A14758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001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5032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916B12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ABC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E840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C3CE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8B868A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14C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FF9E0C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EF93F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C92EB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7A2408A8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E0D4C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0F0FB" w14:textId="77777777" w:rsidR="00A42C32" w:rsidRPr="00975B99" w:rsidRDefault="00A42C32" w:rsidP="00EC6205">
            <w:r w:rsidRPr="00975B99">
              <w:t>MODUŁ E – pielęgnacja ciała</w:t>
            </w: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E994E3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801C227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50B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DA7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FD7D4D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BE34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274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44383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EA420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278F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095AD0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DAA70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07277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7C8F827D" w14:textId="77777777" w:rsidTr="00EC6205">
        <w:trPr>
          <w:cantSplit/>
        </w:trPr>
        <w:tc>
          <w:tcPr>
            <w:tcW w:w="4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D1588" w14:textId="77777777" w:rsidR="00A42C32" w:rsidRPr="00975B99" w:rsidRDefault="00A42C32" w:rsidP="00EC6205">
            <w:pPr>
              <w:pStyle w:val="Bezodstpw"/>
            </w:pPr>
          </w:p>
        </w:tc>
        <w:tc>
          <w:tcPr>
            <w:tcW w:w="36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DFF007" w14:textId="77777777" w:rsidR="00A42C32" w:rsidRPr="00975B99" w:rsidRDefault="00A42C32" w:rsidP="00EC6205">
            <w:r w:rsidRPr="00975B99">
              <w:t>MODUŁ F – wizaż i stylizacja</w:t>
            </w:r>
          </w:p>
        </w:tc>
        <w:tc>
          <w:tcPr>
            <w:tcW w:w="99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80C6B" w14:textId="77777777" w:rsidR="00A42C32" w:rsidRPr="00975B99" w:rsidRDefault="00A42C32" w:rsidP="00EC6205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13078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765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08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01EA0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32D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0359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04A8C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8ED6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8781" w14:textId="77777777" w:rsidR="00A42C32" w:rsidRPr="00975B99" w:rsidRDefault="00A42C32" w:rsidP="00EC6205">
            <w:pPr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71896" w14:textId="77777777" w:rsidR="00A42C32" w:rsidRPr="00975B99" w:rsidRDefault="00A42C32" w:rsidP="00EC6205">
            <w:pPr>
              <w:jc w:val="center"/>
            </w:pPr>
            <w:r w:rsidRPr="00975B99">
              <w:t>120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F939" w14:textId="77777777" w:rsidR="00A42C32" w:rsidRPr="00975B99" w:rsidRDefault="00A42C32" w:rsidP="00EC6205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3EB88" w14:textId="77777777" w:rsidR="00A42C32" w:rsidRPr="00975B99" w:rsidRDefault="00A42C32" w:rsidP="00EC6205">
            <w:pPr>
              <w:jc w:val="center"/>
            </w:pPr>
          </w:p>
        </w:tc>
      </w:tr>
      <w:tr w:rsidR="00A42C32" w:rsidRPr="00975B99" w14:paraId="2C2F38E4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DFD8E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14.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50C12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Prawo autorskie i własność przemysłowa</w:t>
            </w:r>
          </w:p>
          <w:p w14:paraId="75ED066C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 xml:space="preserve">Zakład Chemii Leków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C4F0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7C4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EA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4D1BF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709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EE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FB75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DDB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F4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4CCF8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82AA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8F300" w14:textId="77777777" w:rsidR="00A42C32" w:rsidRPr="00975B99" w:rsidRDefault="00A42C32" w:rsidP="00EC6205">
            <w:pPr>
              <w:jc w:val="center"/>
            </w:pPr>
            <w:r>
              <w:t>Zal</w:t>
            </w:r>
            <w:r w:rsidRPr="00975B99">
              <w:t>.VI</w:t>
            </w:r>
          </w:p>
        </w:tc>
      </w:tr>
      <w:tr w:rsidR="00A42C32" w:rsidRPr="00975B99" w14:paraId="46A41006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66044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15.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7D796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Receptura kosmetyczna</w:t>
            </w:r>
          </w:p>
          <w:p w14:paraId="4CA668E3" w14:textId="77777777" w:rsidR="00A42C32" w:rsidRPr="00975B99" w:rsidRDefault="00A42C32" w:rsidP="00EC6205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Farmacji Stosowanej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2ACA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2505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DED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0C5B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 xml:space="preserve">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F8D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4A3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7BCD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83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09C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027A6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DF2C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7B693" w14:textId="77777777" w:rsidR="00A42C32" w:rsidRPr="00975B99" w:rsidRDefault="00A42C32" w:rsidP="00EC6205">
            <w:pPr>
              <w:jc w:val="center"/>
            </w:pPr>
            <w:proofErr w:type="spellStart"/>
            <w:r w:rsidRPr="00975B99">
              <w:t>Zal</w:t>
            </w:r>
            <w:proofErr w:type="spellEnd"/>
            <w:r w:rsidRPr="00975B99">
              <w:t>. VI</w:t>
            </w:r>
          </w:p>
        </w:tc>
      </w:tr>
      <w:tr w:rsidR="00A42C32" w:rsidRPr="00975B99" w14:paraId="7D9B8C7D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7A24E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16.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A41F0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Socjologia</w:t>
            </w:r>
          </w:p>
          <w:p w14:paraId="6FF03F1E" w14:textId="77777777" w:rsidR="00A42C32" w:rsidRPr="00975B99" w:rsidRDefault="00A42C32" w:rsidP="00EC6205">
            <w:pPr>
              <w:pStyle w:val="Bezodstpw"/>
              <w:spacing w:line="180" w:lineRule="exact"/>
              <w:rPr>
                <w:i/>
              </w:rPr>
            </w:pPr>
            <w:r w:rsidRPr="00975B99">
              <w:rPr>
                <w:i/>
              </w:rPr>
              <w:t>Zakład Zdrowia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2652C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42E4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130C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E949E" w14:textId="77777777" w:rsidR="00A42C32" w:rsidRPr="00975B99" w:rsidRDefault="00A42C32" w:rsidP="00EC6205">
            <w:pPr>
              <w:pStyle w:val="Bezodstpw"/>
              <w:spacing w:line="18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265" w14:textId="77777777" w:rsidR="00A42C32" w:rsidRPr="00975B99" w:rsidRDefault="00A42C32" w:rsidP="00EC6205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0418" w14:textId="77777777" w:rsidR="00A42C32" w:rsidRPr="00975B99" w:rsidRDefault="00A42C32" w:rsidP="00EC620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1D9A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3DE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11C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3514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32C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52364" w14:textId="77777777" w:rsidR="00A42C32" w:rsidRPr="00975B99" w:rsidRDefault="00A42C32" w:rsidP="00EC6205">
            <w:pPr>
              <w:jc w:val="center"/>
            </w:pPr>
            <w:proofErr w:type="spellStart"/>
            <w:r>
              <w:t>Zal</w:t>
            </w:r>
            <w:proofErr w:type="spellEnd"/>
            <w:r w:rsidRPr="00975B99">
              <w:t>.</w:t>
            </w:r>
            <w:r>
              <w:t xml:space="preserve"> </w:t>
            </w:r>
            <w:r w:rsidRPr="00975B99">
              <w:t>V</w:t>
            </w:r>
          </w:p>
        </w:tc>
      </w:tr>
      <w:tr w:rsidR="00A42C32" w:rsidRPr="00975B99" w14:paraId="224B97A2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99D75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17.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A69B3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Światłolecznictwo</w:t>
            </w:r>
          </w:p>
          <w:p w14:paraId="1145A37D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DB360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FDC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76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3588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8072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750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6C737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C43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13A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A4BF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1B34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67AA2" w14:textId="77777777" w:rsidR="00A42C32" w:rsidRPr="00975B99" w:rsidRDefault="00A42C32" w:rsidP="00EC6205">
            <w:pPr>
              <w:jc w:val="center"/>
            </w:pPr>
            <w:r>
              <w:t>Zal</w:t>
            </w:r>
            <w:r w:rsidRPr="00975B99">
              <w:t>.VI</w:t>
            </w:r>
          </w:p>
        </w:tc>
      </w:tr>
      <w:tr w:rsidR="00A42C32" w:rsidRPr="00975B99" w14:paraId="0125834A" w14:textId="77777777" w:rsidTr="00EC6205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4E237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18.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32F1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Ustawodawstwo kosmetologiczne</w:t>
            </w:r>
          </w:p>
          <w:p w14:paraId="211A3506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Zakład Chemii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0E91F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F7BE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17AD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804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825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35A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42A5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A38C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1E6E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04371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82BF4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B0AAE" w14:textId="77777777" w:rsidR="00A42C32" w:rsidRPr="00975B99" w:rsidRDefault="00A42C32" w:rsidP="00EC6205">
            <w:pPr>
              <w:jc w:val="center"/>
            </w:pPr>
            <w:r>
              <w:t>Zal</w:t>
            </w:r>
            <w:r w:rsidRPr="00975B99">
              <w:t>.VI</w:t>
            </w:r>
          </w:p>
        </w:tc>
      </w:tr>
      <w:tr w:rsidR="00A42C32" w:rsidRPr="00975B99" w14:paraId="2D18A08A" w14:textId="77777777" w:rsidTr="003C37B4">
        <w:trPr>
          <w:cantSplit/>
          <w:trHeight w:val="290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A6BB4" w14:textId="77777777" w:rsidR="00A42C32" w:rsidRPr="004F6446" w:rsidRDefault="00A42C32" w:rsidP="00EC6205">
            <w:pPr>
              <w:pStyle w:val="Bezodstpw"/>
              <w:ind w:right="-70"/>
              <w:jc w:val="center"/>
            </w:pPr>
            <w:r>
              <w:t>19.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2863F" w14:textId="77777777" w:rsidR="00A42C32" w:rsidRPr="00975B99" w:rsidRDefault="00A42C32" w:rsidP="00EC6205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50A86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C17A91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7D5E2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0455" w14:textId="77777777" w:rsidR="00A42C32" w:rsidRPr="00975B99" w:rsidRDefault="00A42C32" w:rsidP="00EC6205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42AC9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A4F3E" w14:textId="77777777" w:rsidR="00A42C32" w:rsidRPr="00975B99" w:rsidRDefault="00A42C32" w:rsidP="00EC6205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EB86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C5B1DF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5790C" w14:textId="77777777" w:rsidR="00A42C32" w:rsidRPr="00975B99" w:rsidRDefault="00A42C32" w:rsidP="00EC620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1B4AD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D193B" w14:textId="77777777" w:rsidR="00A42C32" w:rsidRPr="00975B99" w:rsidRDefault="00A42C32" w:rsidP="00EC6205">
            <w:pPr>
              <w:pStyle w:val="Bezodstpw"/>
              <w:jc w:val="center"/>
            </w:pPr>
            <w:r w:rsidRPr="00975B9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DB1BD" w14:textId="77777777" w:rsidR="00A42C32" w:rsidRPr="00975B99" w:rsidRDefault="00A42C32" w:rsidP="00EC6205">
            <w:pPr>
              <w:jc w:val="center"/>
            </w:pPr>
            <w:proofErr w:type="spellStart"/>
            <w:r>
              <w:t>Zal</w:t>
            </w:r>
            <w:proofErr w:type="spellEnd"/>
            <w:r>
              <w:t>. V</w:t>
            </w:r>
          </w:p>
        </w:tc>
      </w:tr>
    </w:tbl>
    <w:p w14:paraId="24D391CC" w14:textId="77777777" w:rsidR="00A42C32" w:rsidRPr="00FC29EA" w:rsidRDefault="00A42C32" w:rsidP="00A42C32">
      <w:pPr>
        <w:ind w:right="-307"/>
        <w:rPr>
          <w:b/>
          <w:sz w:val="22"/>
          <w:szCs w:val="22"/>
        </w:rPr>
      </w:pPr>
    </w:p>
    <w:p w14:paraId="638CF368" w14:textId="62E1C1C1" w:rsidR="00A42C32" w:rsidRDefault="00A42C32" w:rsidP="00A42C32">
      <w:pPr>
        <w:pStyle w:val="Bezodstpw"/>
        <w:rPr>
          <w:sz w:val="22"/>
          <w:szCs w:val="22"/>
        </w:rPr>
      </w:pPr>
    </w:p>
    <w:p w14:paraId="09D3050C" w14:textId="77777777" w:rsidR="00442B0C" w:rsidRDefault="00442B0C" w:rsidP="00A42C32">
      <w:pPr>
        <w:pStyle w:val="Bezodstpw"/>
        <w:rPr>
          <w:sz w:val="22"/>
          <w:szCs w:val="22"/>
        </w:rPr>
      </w:pPr>
    </w:p>
    <w:p w14:paraId="44272E0A" w14:textId="19613216" w:rsidR="00A42C32" w:rsidRDefault="00A42C32" w:rsidP="00A42C32">
      <w:pPr>
        <w:pStyle w:val="Bezodstpw"/>
        <w:rPr>
          <w:sz w:val="22"/>
          <w:szCs w:val="22"/>
        </w:rPr>
      </w:pPr>
    </w:p>
    <w:p w14:paraId="40CB2905" w14:textId="77777777" w:rsidR="00442B0C" w:rsidRDefault="00442B0C" w:rsidP="00A42C32">
      <w:pPr>
        <w:pStyle w:val="Bezodstpw"/>
        <w:rPr>
          <w:sz w:val="22"/>
          <w:szCs w:val="22"/>
        </w:rPr>
      </w:pPr>
    </w:p>
    <w:p w14:paraId="2E1E0176" w14:textId="77777777" w:rsidR="00A42C32" w:rsidRDefault="00A42C32" w:rsidP="00A42C32">
      <w:pPr>
        <w:pStyle w:val="Bezodstpw"/>
        <w:rPr>
          <w:sz w:val="22"/>
          <w:szCs w:val="22"/>
        </w:rPr>
      </w:pPr>
    </w:p>
    <w:tbl>
      <w:tblPr>
        <w:tblpPr w:leftFromText="141" w:rightFromText="141" w:vertAnchor="text" w:horzAnchor="margin" w:tblpY="1451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728"/>
        <w:gridCol w:w="573"/>
        <w:gridCol w:w="431"/>
        <w:gridCol w:w="430"/>
        <w:gridCol w:w="573"/>
        <w:gridCol w:w="430"/>
        <w:gridCol w:w="430"/>
        <w:gridCol w:w="441"/>
        <w:gridCol w:w="428"/>
        <w:gridCol w:w="430"/>
        <w:gridCol w:w="573"/>
        <w:gridCol w:w="430"/>
        <w:gridCol w:w="861"/>
      </w:tblGrid>
      <w:tr w:rsidR="00442B0C" w:rsidRPr="00975B99" w14:paraId="1023E1DD" w14:textId="77777777" w:rsidTr="00442B0C">
        <w:trPr>
          <w:cantSplit/>
          <w:trHeight w:val="385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D1613" w14:textId="77777777" w:rsidR="00442B0C" w:rsidRPr="004F6446" w:rsidRDefault="00442B0C" w:rsidP="00442B0C">
            <w:pPr>
              <w:pStyle w:val="Bezodstpw"/>
              <w:ind w:right="-70"/>
              <w:jc w:val="center"/>
            </w:pPr>
            <w:bookmarkStart w:id="0" w:name="_GoBack"/>
            <w:bookmarkEnd w:id="0"/>
            <w:r>
              <w:t>20.</w:t>
            </w:r>
          </w:p>
        </w:tc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4D89A" w14:textId="77777777" w:rsidR="00442B0C" w:rsidRPr="00975B99" w:rsidRDefault="00442B0C" w:rsidP="00442B0C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b/>
              </w:rPr>
              <w:t xml:space="preserve">Seminarium dyplomowe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675F9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 w:rsidRPr="00975B99">
              <w:t>55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85C1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513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 w:rsidRPr="00975B99">
              <w:t>55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0EC67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 w:rsidRPr="00975B99"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E5F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9C4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1BA71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4CA8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713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 w:rsidRPr="00975B99">
              <w:t>55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9A6AB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-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B9B87" w14:textId="77777777" w:rsidR="00442B0C" w:rsidRPr="00975B99" w:rsidRDefault="00442B0C" w:rsidP="00442B0C">
            <w:pPr>
              <w:pStyle w:val="Bezodstpw"/>
              <w:jc w:val="center"/>
            </w:pPr>
            <w:r w:rsidRPr="00975B99">
              <w:t>5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5A66BA" w14:textId="77777777" w:rsidR="00442B0C" w:rsidRPr="00975B99" w:rsidRDefault="00442B0C" w:rsidP="00442B0C">
            <w:pPr>
              <w:jc w:val="center"/>
            </w:pPr>
            <w:r w:rsidRPr="00975B99">
              <w:rPr>
                <w:b/>
              </w:rPr>
              <w:t>Egz. dypl.</w:t>
            </w:r>
          </w:p>
        </w:tc>
      </w:tr>
      <w:tr w:rsidR="00442B0C" w:rsidRPr="00975B99" w14:paraId="019E1C6E" w14:textId="77777777" w:rsidTr="00442B0C">
        <w:trPr>
          <w:cantSplit/>
          <w:trHeight w:val="37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C8B2A" w14:textId="77777777" w:rsidR="00442B0C" w:rsidRDefault="00442B0C" w:rsidP="00442B0C">
            <w:pPr>
              <w:pStyle w:val="Bezodstpw"/>
              <w:ind w:right="-70"/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3A6B8" w14:textId="77777777" w:rsidR="00442B0C" w:rsidRPr="00975B99" w:rsidRDefault="00442B0C" w:rsidP="00442B0C">
            <w:pPr>
              <w:pStyle w:val="Bezodstpw"/>
              <w:spacing w:line="200" w:lineRule="exact"/>
              <w:rPr>
                <w:b/>
              </w:rPr>
            </w:pPr>
            <w:r w:rsidRPr="00975B99">
              <w:rPr>
                <w:i/>
              </w:rPr>
              <w:t>Samodzielna Pracownia Kosmetologii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FC03A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33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53AD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F30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0C806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1E0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417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4FEC4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7B11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186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27F61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D93F0" w14:textId="77777777" w:rsidR="00442B0C" w:rsidRPr="00975B99" w:rsidRDefault="00442B0C" w:rsidP="00442B0C">
            <w:pPr>
              <w:pStyle w:val="Bezodstpw"/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D14704" w14:textId="77777777" w:rsidR="00442B0C" w:rsidRPr="00975B99" w:rsidRDefault="00442B0C" w:rsidP="00442B0C">
            <w:pPr>
              <w:jc w:val="center"/>
              <w:rPr>
                <w:b/>
              </w:rPr>
            </w:pPr>
          </w:p>
        </w:tc>
      </w:tr>
      <w:tr w:rsidR="00442B0C" w:rsidRPr="00975B99" w14:paraId="63285E41" w14:textId="77777777" w:rsidTr="00442B0C">
        <w:trPr>
          <w:cantSplit/>
          <w:trHeight w:val="375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54F60" w14:textId="77777777" w:rsidR="00442B0C" w:rsidRDefault="00442B0C" w:rsidP="00442B0C">
            <w:pPr>
              <w:pStyle w:val="Bezodstpw"/>
              <w:ind w:right="-70"/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2DE2F" w14:textId="77777777" w:rsidR="00442B0C" w:rsidRPr="00975B99" w:rsidRDefault="00442B0C" w:rsidP="00442B0C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Kosmetologii Specjalistycznej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AEB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504A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10F2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9DED7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085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63D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12FF7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EF98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465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8D8ED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6EBD2" w14:textId="77777777" w:rsidR="00442B0C" w:rsidRPr="00975B99" w:rsidRDefault="00442B0C" w:rsidP="00442B0C">
            <w:pPr>
              <w:pStyle w:val="Bezodstpw"/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1842D" w14:textId="77777777" w:rsidR="00442B0C" w:rsidRPr="00975B99" w:rsidRDefault="00442B0C" w:rsidP="00442B0C">
            <w:pPr>
              <w:jc w:val="center"/>
              <w:rPr>
                <w:b/>
              </w:rPr>
            </w:pPr>
          </w:p>
        </w:tc>
      </w:tr>
      <w:tr w:rsidR="00442B0C" w:rsidRPr="00975B99" w14:paraId="07A7E71F" w14:textId="77777777" w:rsidTr="00442B0C">
        <w:trPr>
          <w:cantSplit/>
          <w:trHeight w:val="10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B4CE63" w14:textId="77777777" w:rsidR="00442B0C" w:rsidRDefault="00442B0C" w:rsidP="00442B0C">
            <w:pPr>
              <w:pStyle w:val="Bezodstpw"/>
              <w:ind w:right="-70"/>
              <w:jc w:val="center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E7F96" w14:textId="77777777" w:rsidR="00442B0C" w:rsidRPr="00975B99" w:rsidRDefault="00442B0C" w:rsidP="00442B0C">
            <w:pPr>
              <w:pStyle w:val="Bezodstpw"/>
              <w:spacing w:line="200" w:lineRule="exact"/>
              <w:rPr>
                <w:i/>
              </w:rPr>
            </w:pPr>
            <w:r w:rsidRPr="00975B99">
              <w:rPr>
                <w:i/>
              </w:rPr>
              <w:t>Zakład Medycyny Estetycznej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16C3E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B25CB1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C7CC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EF9A41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FD6B7C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12C8B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E6A8B0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E239C3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AECE" w14:textId="77777777" w:rsidR="00442B0C" w:rsidRPr="00975B99" w:rsidRDefault="00442B0C" w:rsidP="00442B0C">
            <w:pPr>
              <w:pStyle w:val="Bezodstpw"/>
              <w:spacing w:line="200" w:lineRule="exact"/>
              <w:jc w:val="center"/>
            </w:pPr>
            <w: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4DAD1" w14:textId="77777777" w:rsidR="00442B0C" w:rsidRPr="00975B99" w:rsidRDefault="00442B0C" w:rsidP="00442B0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B76CA" w14:textId="77777777" w:rsidR="00442B0C" w:rsidRPr="00975B99" w:rsidRDefault="00442B0C" w:rsidP="00442B0C">
            <w:pPr>
              <w:pStyle w:val="Bezodstpw"/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A90EC2" w14:textId="77777777" w:rsidR="00442B0C" w:rsidRPr="00975B99" w:rsidRDefault="00442B0C" w:rsidP="00442B0C">
            <w:pPr>
              <w:jc w:val="center"/>
              <w:rPr>
                <w:b/>
              </w:rPr>
            </w:pPr>
          </w:p>
        </w:tc>
      </w:tr>
      <w:tr w:rsidR="00442B0C" w:rsidRPr="00034A45" w14:paraId="30775445" w14:textId="77777777" w:rsidTr="00442B0C">
        <w:trPr>
          <w:cantSplit/>
          <w:trHeight w:val="69"/>
        </w:trPr>
        <w:tc>
          <w:tcPr>
            <w:tcW w:w="5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A3E0B" w14:textId="77777777" w:rsidR="00442B0C" w:rsidRPr="00034A45" w:rsidRDefault="00442B0C" w:rsidP="00442B0C">
            <w:pPr>
              <w:pStyle w:val="Bezodstpw"/>
              <w:jc w:val="right"/>
              <w:rPr>
                <w:b/>
              </w:rPr>
            </w:pPr>
            <w:r w:rsidRPr="00034A45">
              <w:rPr>
                <w:b/>
              </w:rPr>
              <w:t xml:space="preserve">Ogółem godziny i punkty ECTS 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B0529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 w:rsidRPr="00034A45">
              <w:rPr>
                <w:b/>
                <w:spacing w:val="-20"/>
              </w:rPr>
              <w:t>8</w:t>
            </w:r>
            <w:r>
              <w:rPr>
                <w:b/>
                <w:spacing w:val="-20"/>
              </w:rPr>
              <w:t>03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1D594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B66E2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143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6B6F4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 w:rsidRPr="00034A45">
              <w:rPr>
                <w:b/>
                <w:spacing w:val="-20"/>
              </w:rPr>
              <w:t>498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59A17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529F8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78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B8C2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168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79DA7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7EBD5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65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F0DE4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 w:rsidRPr="00034A45">
              <w:rPr>
                <w:b/>
                <w:spacing w:val="-20"/>
              </w:rPr>
              <w:t>3</w:t>
            </w:r>
            <w:r>
              <w:rPr>
                <w:b/>
                <w:spacing w:val="-20"/>
              </w:rPr>
              <w:t>30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4B08E" w14:textId="77777777" w:rsidR="00442B0C" w:rsidRPr="00034A45" w:rsidRDefault="00442B0C" w:rsidP="00442B0C">
            <w:pPr>
              <w:jc w:val="center"/>
              <w:rPr>
                <w:b/>
                <w:spacing w:val="-20"/>
              </w:rPr>
            </w:pPr>
            <w:r w:rsidRPr="00034A45">
              <w:rPr>
                <w:b/>
                <w:spacing w:val="-20"/>
              </w:rPr>
              <w:t>60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116D" w14:textId="77777777" w:rsidR="00442B0C" w:rsidRPr="00034A45" w:rsidRDefault="00442B0C" w:rsidP="00442B0C">
            <w:pPr>
              <w:jc w:val="center"/>
              <w:rPr>
                <w:b/>
              </w:rPr>
            </w:pPr>
            <w:r w:rsidRPr="00034A45">
              <w:rPr>
                <w:b/>
              </w:rPr>
              <w:t>3 Egz.</w:t>
            </w:r>
          </w:p>
        </w:tc>
      </w:tr>
    </w:tbl>
    <w:p w14:paraId="3CD67B0C" w14:textId="77777777" w:rsidR="00A42C32" w:rsidRDefault="00A42C32" w:rsidP="00A42C32">
      <w:pPr>
        <w:pStyle w:val="Bezodstpw"/>
        <w:rPr>
          <w:sz w:val="22"/>
          <w:szCs w:val="22"/>
        </w:rPr>
      </w:pPr>
    </w:p>
    <w:p w14:paraId="0B3B4D7C" w14:textId="77777777" w:rsidR="00A42C32" w:rsidRDefault="00A42C32" w:rsidP="00A42C32">
      <w:pPr>
        <w:spacing w:after="360"/>
        <w:ind w:right="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14:paraId="7D184484" w14:textId="77777777" w:rsidR="00A42C32" w:rsidRDefault="00A42C32" w:rsidP="00A42C32">
      <w:pPr>
        <w:spacing w:after="360"/>
        <w:ind w:right="260"/>
        <w:rPr>
          <w:sz w:val="22"/>
          <w:szCs w:val="22"/>
        </w:rPr>
      </w:pPr>
    </w:p>
    <w:p w14:paraId="1069DE4C" w14:textId="77777777" w:rsidR="00D26AB9" w:rsidRDefault="00D26AB9"/>
    <w:sectPr w:rsidR="00D26AB9" w:rsidSect="00442B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4ACB" w14:textId="77777777" w:rsidR="00220314" w:rsidRDefault="00220314" w:rsidP="00A42C32">
      <w:r>
        <w:separator/>
      </w:r>
    </w:p>
  </w:endnote>
  <w:endnote w:type="continuationSeparator" w:id="0">
    <w:p w14:paraId="3733A2EB" w14:textId="77777777" w:rsidR="00220314" w:rsidRDefault="00220314" w:rsidP="00A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D63C" w14:textId="77777777" w:rsidR="00220314" w:rsidRDefault="00220314" w:rsidP="00A42C32">
      <w:r>
        <w:separator/>
      </w:r>
    </w:p>
  </w:footnote>
  <w:footnote w:type="continuationSeparator" w:id="0">
    <w:p w14:paraId="0F9E57CC" w14:textId="77777777" w:rsidR="00220314" w:rsidRDefault="00220314" w:rsidP="00A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05"/>
    <w:rsid w:val="00220314"/>
    <w:rsid w:val="003C37B4"/>
    <w:rsid w:val="00442B0C"/>
    <w:rsid w:val="00813705"/>
    <w:rsid w:val="00A42C32"/>
    <w:rsid w:val="00C537BF"/>
    <w:rsid w:val="00D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7E2E"/>
  <w15:chartTrackingRefBased/>
  <w15:docId w15:val="{E290C684-2CA4-45C4-ABA5-4DA184A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C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Prus-Woroszyło</dc:creator>
  <cp:keywords/>
  <dc:description/>
  <cp:lastModifiedBy>Justyna Prus-Woroszyło</cp:lastModifiedBy>
  <cp:revision>5</cp:revision>
  <cp:lastPrinted>2023-04-17T13:02:00Z</cp:lastPrinted>
  <dcterms:created xsi:type="dcterms:W3CDTF">2023-04-11T10:21:00Z</dcterms:created>
  <dcterms:modified xsi:type="dcterms:W3CDTF">2023-04-17T13:02:00Z</dcterms:modified>
</cp:coreProperties>
</file>