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BB7CB" w14:textId="77777777" w:rsidR="00FA1450" w:rsidRPr="00916231" w:rsidRDefault="00FA1450" w:rsidP="009057B6">
      <w:pPr>
        <w:rPr>
          <w:b/>
          <w:sz w:val="10"/>
          <w:szCs w:val="10"/>
        </w:rPr>
      </w:pPr>
    </w:p>
    <w:p w14:paraId="6F36D736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B252F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FE4B93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A61586" w14:textId="77777777" w:rsidR="00656F19" w:rsidRDefault="00656F19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94AEB1" w14:textId="77777777" w:rsidR="00821FC2" w:rsidRPr="00821FC2" w:rsidRDefault="00821FC2" w:rsidP="00821FC2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21FC2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6FE7D30" w14:textId="77777777" w:rsidR="00821FC2" w:rsidRPr="00490847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C157FD1" w14:textId="77777777" w:rsidR="00916231" w:rsidRPr="00844803" w:rsidRDefault="00821FC2" w:rsidP="00821FC2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44803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16231" w:rsidRPr="00844803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0D7417" w:rsidRPr="00844803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9057B6" w:rsidRPr="00844803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7FD5459F" w14:textId="77777777" w:rsidR="00916231" w:rsidRPr="00821FC2" w:rsidRDefault="00916231" w:rsidP="00916231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33DCD6A7" w14:textId="77777777" w:rsidR="00FA1450" w:rsidRPr="000701FA" w:rsidRDefault="00821FC2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 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993"/>
      </w:tblGrid>
      <w:tr w:rsidR="004B2357" w:rsidRPr="00656F19" w14:paraId="76C71330" w14:textId="77777777" w:rsidTr="000701FA">
        <w:trPr>
          <w:trHeight w:val="58"/>
        </w:trPr>
        <w:tc>
          <w:tcPr>
            <w:tcW w:w="534" w:type="dxa"/>
            <w:vMerge w:val="restart"/>
          </w:tcPr>
          <w:p w14:paraId="3A23A21B" w14:textId="77777777" w:rsidR="00304805" w:rsidRPr="00656F19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40EACB2" w14:textId="77777777" w:rsidR="00C510A8" w:rsidRPr="00656F19" w:rsidRDefault="00844803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203D5B2" w14:textId="77777777" w:rsidR="00304805" w:rsidRPr="00656F19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829EDE0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6B97668A" w14:textId="77777777" w:rsidR="00821FC2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2A45B6DE" w14:textId="77777777" w:rsidR="00C510A8" w:rsidRPr="00656F19" w:rsidRDefault="00821FC2" w:rsidP="00821F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4F852A81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2BC781F" w14:textId="77777777" w:rsidR="00C510A8" w:rsidRPr="00656F19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3590E42" w14:textId="77777777" w:rsidR="00C510A8" w:rsidRPr="00656F19" w:rsidRDefault="00821FC2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1A84E161" w14:textId="77777777" w:rsidR="00C510A8" w:rsidRPr="00656F19" w:rsidRDefault="0067559E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057B6" w:rsidRPr="00656F19" w14:paraId="4AB2D697" w14:textId="77777777" w:rsidTr="000701FA">
        <w:trPr>
          <w:trHeight w:val="58"/>
        </w:trPr>
        <w:tc>
          <w:tcPr>
            <w:tcW w:w="534" w:type="dxa"/>
            <w:vMerge/>
          </w:tcPr>
          <w:p w14:paraId="4E38072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6785B88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25C58DB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BC9AB58" w14:textId="77777777" w:rsidR="00C510A8" w:rsidRPr="00656F19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2BF0404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0509FE60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992" w:type="dxa"/>
          </w:tcPr>
          <w:p w14:paraId="6B705215" w14:textId="77777777" w:rsidR="00C510A8" w:rsidRPr="00656F19" w:rsidRDefault="00821FC2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3" w:type="dxa"/>
            <w:vMerge/>
          </w:tcPr>
          <w:p w14:paraId="4F09EC1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656F19" w14:paraId="2DC0F348" w14:textId="77777777" w:rsidTr="000701FA">
        <w:tc>
          <w:tcPr>
            <w:tcW w:w="534" w:type="dxa"/>
            <w:shd w:val="clear" w:color="auto" w:fill="auto"/>
          </w:tcPr>
          <w:p w14:paraId="49DF4D73" w14:textId="77777777" w:rsidR="00C510A8" w:rsidRPr="00656F19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6AB1284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Anatomy </w:t>
            </w:r>
            <w:r w:rsidR="00B06298" w:rsidRPr="00B06298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and integrated anatomy</w:t>
            </w:r>
          </w:p>
          <w:p w14:paraId="3BF20E5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01D2F3E" w14:textId="77777777" w:rsidR="00C510A8" w:rsidRPr="00656F19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14:paraId="0AAA3F3C" w14:textId="77777777" w:rsidR="00C510A8" w:rsidRPr="00656F19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40488EE1" w14:textId="77777777" w:rsidR="00C510A8" w:rsidRPr="00656F19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A9E1C6A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EB4DDB5" w14:textId="77777777" w:rsidR="00C510A8" w:rsidRPr="00656F19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5BAA425E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04F59E60" w14:textId="77777777" w:rsidTr="000701FA">
        <w:tc>
          <w:tcPr>
            <w:tcW w:w="534" w:type="dxa"/>
            <w:shd w:val="clear" w:color="auto" w:fill="auto"/>
          </w:tcPr>
          <w:p w14:paraId="5E41D08B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DEA57F7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Cytophysiology </w:t>
            </w:r>
          </w:p>
          <w:p w14:paraId="423D4EAF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4500730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14:paraId="3D48C8A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2C45851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21034A1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42BFB378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3" w:type="dxa"/>
          </w:tcPr>
          <w:p w14:paraId="4F54D82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2CEE097F" w14:textId="77777777" w:rsidTr="000701FA">
        <w:tc>
          <w:tcPr>
            <w:tcW w:w="534" w:type="dxa"/>
            <w:shd w:val="clear" w:color="auto" w:fill="auto"/>
          </w:tcPr>
          <w:p w14:paraId="5DC9778E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4FC62A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Biophysics </w:t>
            </w:r>
          </w:p>
          <w:p w14:paraId="31612889" w14:textId="77777777" w:rsidR="000306DA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Biophysics</w:t>
            </w:r>
          </w:p>
        </w:tc>
        <w:tc>
          <w:tcPr>
            <w:tcW w:w="851" w:type="dxa"/>
          </w:tcPr>
          <w:p w14:paraId="775CEC6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2E5328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6DD1726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71E2306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3E23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3255BF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781085E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5212FA30" w14:textId="77777777" w:rsidTr="000701FA">
        <w:tc>
          <w:tcPr>
            <w:tcW w:w="534" w:type="dxa"/>
            <w:shd w:val="clear" w:color="auto" w:fill="auto"/>
          </w:tcPr>
          <w:p w14:paraId="42EF1C7C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6A24A898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1B64D079" w14:textId="77777777" w:rsidR="000306DA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059E721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A8BEF2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5620B8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D61E109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F02F4AE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4F718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4682F06" w14:textId="77777777" w:rsidTr="000701FA">
        <w:tc>
          <w:tcPr>
            <w:tcW w:w="534" w:type="dxa"/>
            <w:shd w:val="clear" w:color="auto" w:fill="auto"/>
          </w:tcPr>
          <w:p w14:paraId="3D14E884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6628EB10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4ACEC038" w14:textId="77777777" w:rsidR="009C17AB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78B10466" w14:textId="77777777" w:rsidR="00C510A8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3A02B803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155A27C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3EB4CB38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E4F996" w14:textId="77777777" w:rsidR="00C510A8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3" w:type="dxa"/>
          </w:tcPr>
          <w:p w14:paraId="4347CBF4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1D9EA99D" w14:textId="77777777" w:rsidTr="000701FA">
        <w:tc>
          <w:tcPr>
            <w:tcW w:w="534" w:type="dxa"/>
            <w:shd w:val="clear" w:color="auto" w:fill="auto"/>
          </w:tcPr>
          <w:p w14:paraId="1BE0DBCA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C5C895C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250E5202" w14:textId="77777777" w:rsidR="00805772" w:rsidRPr="00656F19" w:rsidRDefault="008944ED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316CEA6C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A6A06F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14:paraId="109990B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E5085C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2A0FD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2ADB8FD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4C318A5" w14:textId="77777777" w:rsidTr="000701FA">
        <w:tc>
          <w:tcPr>
            <w:tcW w:w="534" w:type="dxa"/>
            <w:shd w:val="clear" w:color="auto" w:fill="auto"/>
          </w:tcPr>
          <w:p w14:paraId="6ADDAE7F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57C1C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155A3C04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1BD1974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E86533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233BAFA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598D9A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E34E9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724AA5AF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9057B6" w:rsidRPr="00656F19" w14:paraId="7EC46471" w14:textId="77777777" w:rsidTr="000701FA">
        <w:tc>
          <w:tcPr>
            <w:tcW w:w="534" w:type="dxa"/>
            <w:shd w:val="clear" w:color="auto" w:fill="auto"/>
          </w:tcPr>
          <w:p w14:paraId="3B954556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891D473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D90224F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5D8105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39AC4B3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21CF833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E9617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44E056E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4032FA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A95D297" w14:textId="77777777" w:rsidTr="000701FA">
        <w:tc>
          <w:tcPr>
            <w:tcW w:w="534" w:type="dxa"/>
            <w:shd w:val="clear" w:color="auto" w:fill="auto"/>
          </w:tcPr>
          <w:p w14:paraId="4F4E515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A934E0D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5025FB39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5C23A3E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E52D75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B1BEDF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6984C98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6347E7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46E3573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232B996D" w14:textId="77777777" w:rsidTr="000701FA">
        <w:tc>
          <w:tcPr>
            <w:tcW w:w="534" w:type="dxa"/>
            <w:shd w:val="clear" w:color="auto" w:fill="auto"/>
          </w:tcPr>
          <w:p w14:paraId="00BCBD22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63B05F65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00489FAE" w14:textId="77777777" w:rsidR="00805772" w:rsidRPr="00656F19" w:rsidRDefault="00D15425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7D228A0F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11755F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749B7F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23C4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26912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3F9A729C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76F9159" w14:textId="77777777" w:rsidTr="000701FA">
        <w:tc>
          <w:tcPr>
            <w:tcW w:w="534" w:type="dxa"/>
            <w:shd w:val="clear" w:color="auto" w:fill="auto"/>
          </w:tcPr>
          <w:p w14:paraId="5AA9A5DD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94D0320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5A7DB56B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3A5BF10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9F7F96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EE6EDE" w14:textId="77777777" w:rsidR="00C510A8" w:rsidRPr="00656F19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1B1FF82B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48041F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391CAE7E" w14:textId="77777777" w:rsidTr="000701FA">
        <w:tc>
          <w:tcPr>
            <w:tcW w:w="534" w:type="dxa"/>
          </w:tcPr>
          <w:p w14:paraId="4E27DD65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6A655244" w14:textId="77777777" w:rsidR="00C510A8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4C11EE18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6E7DE1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83F19B9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7CACF7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85A20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13A4ECCA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26BE7FB5" w14:textId="77777777" w:rsidTr="000701FA">
        <w:tc>
          <w:tcPr>
            <w:tcW w:w="534" w:type="dxa"/>
          </w:tcPr>
          <w:p w14:paraId="1C5ED897" w14:textId="77777777" w:rsidR="00C510A8" w:rsidRPr="00656F19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7DA7D0E6" w14:textId="77777777" w:rsidR="00821FC2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2A0602AA" w14:textId="77777777" w:rsidR="00805772" w:rsidRPr="00656F19" w:rsidRDefault="00FA41CB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3A0F805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14:paraId="11579D81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14:paraId="69420E7D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632CD32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5F6AD57" w14:textId="77777777" w:rsidR="00C510A8" w:rsidRPr="00656F19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364A298" w14:textId="77777777" w:rsidR="00C510A8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143860F" w14:textId="77777777" w:rsidTr="000701FA">
        <w:tc>
          <w:tcPr>
            <w:tcW w:w="534" w:type="dxa"/>
          </w:tcPr>
          <w:p w14:paraId="7535F81A" w14:textId="77777777" w:rsidR="001575F3" w:rsidRPr="00656F19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327BE3E0" w14:textId="77777777" w:rsidR="00FA41CB" w:rsidRPr="00656F19" w:rsidRDefault="00821FC2" w:rsidP="0080577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5E1C78A" w14:textId="77777777" w:rsidR="00805772" w:rsidRPr="00656F19" w:rsidRDefault="00821FC2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="00FA41CB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</w:tcPr>
          <w:p w14:paraId="51B0D7B1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84F83FC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87167D" w14:textId="77777777" w:rsidR="001575F3" w:rsidRPr="00656F19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2769F3C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BC7BB4E" w14:textId="77777777" w:rsidR="001575F3" w:rsidRPr="00656F19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48697893" w14:textId="77777777" w:rsidR="001575F3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656F19" w14:paraId="1F4A9BFC" w14:textId="77777777" w:rsidTr="000701FA">
        <w:tc>
          <w:tcPr>
            <w:tcW w:w="534" w:type="dxa"/>
            <w:vMerge w:val="restart"/>
            <w:tcBorders>
              <w:left w:val="nil"/>
            </w:tcBorders>
          </w:tcPr>
          <w:p w14:paraId="667A9B14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89C3FDC" w14:textId="77777777" w:rsidR="00304805" w:rsidRPr="00656F19" w:rsidRDefault="00821FC2" w:rsidP="00821F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6D4A9C7B" w14:textId="77777777" w:rsidR="00304805" w:rsidRPr="00656F19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14:paraId="62621869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84F6C8D" w14:textId="77777777" w:rsidR="00304805" w:rsidRPr="00656F19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14:paraId="4A045974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14:paraId="23E89720" w14:textId="77777777" w:rsidR="00304805" w:rsidRPr="00656F19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993" w:type="dxa"/>
          </w:tcPr>
          <w:p w14:paraId="2CFA7441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 exam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</w:t>
            </w:r>
          </w:p>
        </w:tc>
      </w:tr>
      <w:tr w:rsidR="004B2357" w:rsidRPr="00656F19" w14:paraId="2332A63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C4ED922" w14:textId="77777777" w:rsidR="00304805" w:rsidRPr="00656F19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7ECA4E0" w14:textId="77777777" w:rsidR="00304805" w:rsidRPr="00656F19" w:rsidRDefault="00821FC2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5C7DEFB4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661AD6C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4C46EAB1" w14:textId="77777777" w:rsidR="00304805" w:rsidRPr="00656F19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57A655B3" w14:textId="77777777" w:rsidR="00304805" w:rsidRPr="00656F19" w:rsidRDefault="006755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691F854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94944A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ADB42D7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89FDDF1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481223FE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AFB9F03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2102AD5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147E0DA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1D8A033C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52AAC7D2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7CC0B7E0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085AFE7F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25E1F3D4" w14:textId="77777777" w:rsidR="009057B6" w:rsidRPr="00656F19" w:rsidRDefault="009057B6" w:rsidP="009057B6">
      <w:pPr>
        <w:rPr>
          <w:b/>
          <w:sz w:val="17"/>
          <w:szCs w:val="17"/>
        </w:rPr>
      </w:pPr>
    </w:p>
    <w:p w14:paraId="6853CD80" w14:textId="77777777" w:rsidR="004B2357" w:rsidRPr="00656F19" w:rsidRDefault="004B2357" w:rsidP="009057B6">
      <w:pPr>
        <w:rPr>
          <w:b/>
          <w:sz w:val="17"/>
          <w:szCs w:val="17"/>
        </w:rPr>
      </w:pPr>
    </w:p>
    <w:p w14:paraId="71FF9E42" w14:textId="77777777" w:rsidR="00162884" w:rsidRDefault="00162884" w:rsidP="00162884">
      <w:pPr>
        <w:rPr>
          <w:b/>
          <w:sz w:val="28"/>
          <w:szCs w:val="28"/>
        </w:rPr>
      </w:pPr>
    </w:p>
    <w:p w14:paraId="7667465B" w14:textId="77777777" w:rsidR="00656F19" w:rsidRDefault="00656F19" w:rsidP="00162884">
      <w:pPr>
        <w:rPr>
          <w:b/>
          <w:sz w:val="28"/>
          <w:szCs w:val="28"/>
        </w:rPr>
      </w:pPr>
    </w:p>
    <w:p w14:paraId="7302FEFA" w14:textId="77777777" w:rsidR="00656F19" w:rsidRDefault="00656F19" w:rsidP="00162884">
      <w:pPr>
        <w:rPr>
          <w:b/>
          <w:sz w:val="28"/>
          <w:szCs w:val="28"/>
        </w:rPr>
      </w:pPr>
    </w:p>
    <w:p w14:paraId="54FCA8A4" w14:textId="77777777" w:rsidR="00656F19" w:rsidRDefault="00656F19" w:rsidP="00162884">
      <w:pPr>
        <w:rPr>
          <w:b/>
          <w:sz w:val="28"/>
          <w:szCs w:val="28"/>
        </w:rPr>
      </w:pPr>
    </w:p>
    <w:p w14:paraId="7BDE841A" w14:textId="77777777" w:rsidR="00656F19" w:rsidRDefault="00656F19" w:rsidP="00162884">
      <w:pPr>
        <w:rPr>
          <w:b/>
          <w:sz w:val="28"/>
          <w:szCs w:val="28"/>
        </w:rPr>
      </w:pPr>
    </w:p>
    <w:p w14:paraId="227EC232" w14:textId="77777777" w:rsidR="00656F19" w:rsidRDefault="00656F19" w:rsidP="00162884">
      <w:pPr>
        <w:rPr>
          <w:b/>
          <w:sz w:val="28"/>
          <w:szCs w:val="28"/>
        </w:rPr>
      </w:pPr>
    </w:p>
    <w:p w14:paraId="73ECCF9A" w14:textId="77777777" w:rsidR="00656F19" w:rsidRDefault="00656F19" w:rsidP="00162884">
      <w:pPr>
        <w:rPr>
          <w:b/>
          <w:sz w:val="28"/>
          <w:szCs w:val="28"/>
        </w:rPr>
      </w:pPr>
    </w:p>
    <w:p w14:paraId="5EE5462C" w14:textId="77777777" w:rsidR="00656F19" w:rsidRDefault="00656F19" w:rsidP="00162884">
      <w:pPr>
        <w:rPr>
          <w:b/>
          <w:sz w:val="28"/>
          <w:szCs w:val="28"/>
        </w:rPr>
      </w:pPr>
    </w:p>
    <w:p w14:paraId="1CC1F04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2CD6DF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3C107C" w14:textId="77777777" w:rsidR="00C2264D" w:rsidRDefault="00C2264D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15F55" w14:textId="77777777" w:rsidR="00656F19" w:rsidRDefault="00656F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3042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29EC3" w14:textId="77777777" w:rsidR="00E04519" w:rsidRDefault="00E04519" w:rsidP="001628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175FC" w14:textId="77777777" w:rsidR="00CD170B" w:rsidRPr="00CD170B" w:rsidRDefault="00CD170B" w:rsidP="00CD170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3FE8018A" w14:textId="77777777" w:rsidR="00CD170B" w:rsidRPr="00490847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428FDF6D" w14:textId="77777777" w:rsidR="00F67701" w:rsidRPr="00CD170B" w:rsidRDefault="00CD170B" w:rsidP="00CD170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</w:t>
      </w: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D7417" w:rsidRPr="00CD170B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5845E7" w:rsidRPr="00CD170B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EE77ED" w:rsidRPr="00CD170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9057B6" w:rsidRPr="00CD170B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</w:p>
    <w:p w14:paraId="247B3FB3" w14:textId="77777777" w:rsidR="00D161C3" w:rsidRPr="00CD170B" w:rsidRDefault="00D161C3" w:rsidP="00F6770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27478D78" w14:textId="77777777" w:rsidR="00F67701" w:rsidRPr="000701FA" w:rsidRDefault="00CD170B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F67701" w:rsidRPr="000701FA">
        <w:rPr>
          <w:rFonts w:asciiTheme="minorHAnsi" w:hAnsiTheme="minorHAnsi" w:cstheme="minorHAnsi"/>
          <w:b/>
        </w:rPr>
        <w:t xml:space="preserve"> II</w:t>
      </w:r>
    </w:p>
    <w:tbl>
      <w:tblPr>
        <w:tblW w:w="106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993"/>
      </w:tblGrid>
      <w:tr w:rsidR="00304805" w:rsidRPr="00656F19" w14:paraId="7FD54448" w14:textId="77777777" w:rsidTr="000701FA">
        <w:tc>
          <w:tcPr>
            <w:tcW w:w="532" w:type="dxa"/>
            <w:vMerge w:val="restart"/>
          </w:tcPr>
          <w:p w14:paraId="7F0B0D75" w14:textId="77777777" w:rsidR="00304805" w:rsidRPr="00656F19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6102BAD" w14:textId="77777777" w:rsidR="00304805" w:rsidRPr="00656F19" w:rsidRDefault="00645B76" w:rsidP="000701FA">
            <w:pPr>
              <w:ind w:left="-39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6" w:type="dxa"/>
            <w:vMerge w:val="restart"/>
          </w:tcPr>
          <w:p w14:paraId="15687487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34B0900" w14:textId="77777777" w:rsidR="00304805" w:rsidRPr="00656F19" w:rsidRDefault="00645B76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50A53A69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DBEC02F" w14:textId="77777777" w:rsidR="00304805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49DFB672" w14:textId="77777777" w:rsidR="00304805" w:rsidRPr="00656F19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667187F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C2374E3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3" w:type="dxa"/>
            <w:vMerge w:val="restart"/>
          </w:tcPr>
          <w:p w14:paraId="5747FD82" w14:textId="77777777" w:rsidR="00304805" w:rsidRPr="00656F19" w:rsidRDefault="00D73EAF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4B2357" w:rsidRPr="00656F19" w14:paraId="28868ABB" w14:textId="77777777" w:rsidTr="000701FA">
        <w:trPr>
          <w:trHeight w:val="155"/>
        </w:trPr>
        <w:tc>
          <w:tcPr>
            <w:tcW w:w="532" w:type="dxa"/>
            <w:vMerge/>
          </w:tcPr>
          <w:p w14:paraId="33A9791D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7982A3A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3989AA1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0710F18" w14:textId="77777777" w:rsidR="00304805" w:rsidRPr="00656F19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C5CE841" w14:textId="77777777" w:rsidR="00304805" w:rsidRPr="00656F19" w:rsidRDefault="00877FA4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2346EBF8" w14:textId="77777777" w:rsidR="00304805" w:rsidRPr="00656F19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877FA4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72D74136" w14:textId="77777777" w:rsidR="00304805" w:rsidRPr="00656F19" w:rsidRDefault="00877FA4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3" w:type="dxa"/>
            <w:vMerge/>
          </w:tcPr>
          <w:p w14:paraId="46EDB6B1" w14:textId="77777777" w:rsidR="00304805" w:rsidRPr="00656F19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656F19" w14:paraId="009B9CA3" w14:textId="77777777" w:rsidTr="000701FA">
        <w:tc>
          <w:tcPr>
            <w:tcW w:w="532" w:type="dxa"/>
            <w:shd w:val="clear" w:color="auto" w:fill="auto"/>
          </w:tcPr>
          <w:p w14:paraId="4C84E706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219FA8C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Physiology </w:t>
            </w:r>
          </w:p>
          <w:p w14:paraId="051A745F" w14:textId="77777777" w:rsidR="00551BC0" w:rsidRPr="00656F19" w:rsidRDefault="00CA4C0D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Physiology</w:t>
            </w:r>
          </w:p>
        </w:tc>
        <w:tc>
          <w:tcPr>
            <w:tcW w:w="851" w:type="dxa"/>
          </w:tcPr>
          <w:p w14:paraId="62EF1C1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14:paraId="0A15149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65C4B3B5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62F1D71" w14:textId="77777777" w:rsidR="00304805" w:rsidRPr="00656F19" w:rsidRDefault="0087066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1889471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3" w:type="dxa"/>
          </w:tcPr>
          <w:p w14:paraId="65797C1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xam</w:t>
            </w:r>
          </w:p>
        </w:tc>
      </w:tr>
      <w:tr w:rsidR="004B2357" w:rsidRPr="00656F19" w14:paraId="36561505" w14:textId="77777777" w:rsidTr="000701FA">
        <w:trPr>
          <w:trHeight w:val="326"/>
        </w:trPr>
        <w:tc>
          <w:tcPr>
            <w:tcW w:w="532" w:type="dxa"/>
            <w:shd w:val="clear" w:color="auto" w:fill="auto"/>
          </w:tcPr>
          <w:p w14:paraId="6CD4D7DA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3C69C0B4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40129E2B" w14:textId="77777777" w:rsidR="00551BC0" w:rsidRPr="00656F19" w:rsidRDefault="008147E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Microbiology and Nanobiomedical Engineering</w:t>
            </w:r>
          </w:p>
        </w:tc>
        <w:tc>
          <w:tcPr>
            <w:tcW w:w="851" w:type="dxa"/>
          </w:tcPr>
          <w:p w14:paraId="254ABD3A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3F4A193C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8B6F15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5612BD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A19BEF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3" w:type="dxa"/>
          </w:tcPr>
          <w:p w14:paraId="38BFEF8F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64E04037" w14:textId="77777777" w:rsidTr="000701FA">
        <w:trPr>
          <w:trHeight w:val="322"/>
        </w:trPr>
        <w:tc>
          <w:tcPr>
            <w:tcW w:w="532" w:type="dxa"/>
            <w:shd w:val="clear" w:color="auto" w:fill="auto"/>
          </w:tcPr>
          <w:p w14:paraId="1F71330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54BEDDE5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395371EF" w14:textId="77777777" w:rsidR="00551BC0" w:rsidRPr="00656F19" w:rsidRDefault="00B448EC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5146AC33" w14:textId="77777777" w:rsidR="00304805" w:rsidRPr="00656F19" w:rsidRDefault="006B102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1F48FA3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DB3FA1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C8DB2E7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314EF0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522D8B4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3EA8DEF0" w14:textId="77777777" w:rsidTr="000701FA">
        <w:tc>
          <w:tcPr>
            <w:tcW w:w="532" w:type="dxa"/>
            <w:shd w:val="clear" w:color="auto" w:fill="auto"/>
          </w:tcPr>
          <w:p w14:paraId="0A0C5B1F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7105F46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6A23BDF2" w14:textId="77777777" w:rsidR="00551BC0" w:rsidRPr="00656F19" w:rsidRDefault="00F849BA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783ACB9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2A28362" w14:textId="77777777" w:rsidR="00304805" w:rsidRPr="00656F19" w:rsidRDefault="00A9697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F96FA61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E10226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056924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3" w:type="dxa"/>
          </w:tcPr>
          <w:p w14:paraId="569F7719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5BAD1647" w14:textId="77777777" w:rsidTr="000701FA">
        <w:tc>
          <w:tcPr>
            <w:tcW w:w="532" w:type="dxa"/>
            <w:shd w:val="clear" w:color="auto" w:fill="auto"/>
          </w:tcPr>
          <w:p w14:paraId="6F7D636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385AFB19" w14:textId="77777777" w:rsidR="002D53C7" w:rsidRPr="00656F19" w:rsidRDefault="002D53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55FCD05" w14:textId="77777777" w:rsidR="00551BC0" w:rsidRPr="00656F19" w:rsidRDefault="0064774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1748F19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14:paraId="6469E1B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656F19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4D05D0F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732FAF75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76B2021" w14:textId="77777777" w:rsidR="00304805" w:rsidRPr="00656F19" w:rsidRDefault="00656F19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3" w:type="dxa"/>
          </w:tcPr>
          <w:p w14:paraId="33BC58F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3CE7B069" w14:textId="77777777" w:rsidTr="000701FA">
        <w:tc>
          <w:tcPr>
            <w:tcW w:w="532" w:type="dxa"/>
            <w:shd w:val="clear" w:color="auto" w:fill="auto"/>
          </w:tcPr>
          <w:p w14:paraId="1A3C7DE2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DB603A5" w14:textId="77777777" w:rsidR="005659C7" w:rsidRPr="00656F19" w:rsidRDefault="005659C7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Pathomorphology </w:t>
            </w:r>
          </w:p>
          <w:p w14:paraId="6AB6A1C9" w14:textId="77777777" w:rsidR="00551BC0" w:rsidRPr="00656F19" w:rsidRDefault="00A6348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7B699BD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1D8CA907" w14:textId="77777777" w:rsidR="00304805" w:rsidRPr="00656F19" w:rsidRDefault="0085532A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383D3940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FCA1F9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829FD48" w14:textId="77777777" w:rsidR="00304805" w:rsidRPr="00656F19" w:rsidRDefault="0022460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993" w:type="dxa"/>
          </w:tcPr>
          <w:p w14:paraId="6DE67371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9812C3C" w14:textId="77777777" w:rsidTr="000701FA">
        <w:tc>
          <w:tcPr>
            <w:tcW w:w="532" w:type="dxa"/>
            <w:shd w:val="clear" w:color="auto" w:fill="auto"/>
          </w:tcPr>
          <w:p w14:paraId="1F677773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5F5E3F4E" w14:textId="77777777" w:rsidR="00122212" w:rsidRPr="00656F19" w:rsidRDefault="00122212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3DAF8CF2" w14:textId="77777777" w:rsidR="00551BC0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12BEF230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425DDFD9" w14:textId="77777777" w:rsidR="00304805" w:rsidRPr="00656F19" w:rsidRDefault="003054BD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6615B7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FFE3FE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7E5E3F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2968834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2E9DCC5F" w14:textId="77777777" w:rsidTr="000701FA">
        <w:tc>
          <w:tcPr>
            <w:tcW w:w="532" w:type="dxa"/>
            <w:shd w:val="clear" w:color="auto" w:fill="auto"/>
          </w:tcPr>
          <w:p w14:paraId="5B8AD3C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77EBA5A0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263DE2A3" w14:textId="77777777" w:rsidR="00551BC0" w:rsidRPr="00656F19" w:rsidRDefault="000A640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2F2C564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2F63A6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2A869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7AF3A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CE307F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6CB67470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495FC86" w14:textId="77777777" w:rsidTr="000701FA">
        <w:tc>
          <w:tcPr>
            <w:tcW w:w="532" w:type="dxa"/>
            <w:shd w:val="clear" w:color="auto" w:fill="auto"/>
          </w:tcPr>
          <w:p w14:paraId="76B630B3" w14:textId="77777777" w:rsidR="00304805" w:rsidRPr="00656F19" w:rsidRDefault="004C3AA1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6773B36" w14:textId="77777777" w:rsidR="00565D79" w:rsidRPr="00AE5D97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AE5D97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Proffesionalism in Medicine </w:t>
            </w:r>
          </w:p>
          <w:p w14:paraId="67276DF1" w14:textId="77777777" w:rsidR="00885DF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EB1A2E5" w14:textId="77777777" w:rsidR="00D93361" w:rsidRPr="00656F19" w:rsidRDefault="00D93361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2FC31E0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B64EA75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836F83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259A25F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3B6EFA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14:paraId="3C159F88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37496089" w14:textId="77777777" w:rsidTr="000701FA">
        <w:tc>
          <w:tcPr>
            <w:tcW w:w="532" w:type="dxa"/>
            <w:shd w:val="clear" w:color="auto" w:fill="auto"/>
          </w:tcPr>
          <w:p w14:paraId="29056B8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FFB2BDA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71CE362A" w14:textId="77777777" w:rsidR="00460879" w:rsidRPr="00656F19" w:rsidRDefault="00A6348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0F00DFA6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2F90967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8E9C8D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BCAF058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3732CB2" w14:textId="77777777" w:rsidR="00304805" w:rsidRPr="00656F19" w:rsidRDefault="003D161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3" w:type="dxa"/>
          </w:tcPr>
          <w:p w14:paraId="04868282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57E5F3C2" w14:textId="77777777" w:rsidTr="000701FA">
        <w:tc>
          <w:tcPr>
            <w:tcW w:w="532" w:type="dxa"/>
            <w:shd w:val="clear" w:color="auto" w:fill="auto"/>
          </w:tcPr>
          <w:p w14:paraId="15094129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F15901F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1946C104" w14:textId="77777777" w:rsidR="00460879" w:rsidRPr="00656F19" w:rsidRDefault="00CE0C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4A67826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000396D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4BEB0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98AF8E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93B37C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14:paraId="1B599CE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75CEF331" w14:textId="77777777" w:rsidTr="000701FA">
        <w:tc>
          <w:tcPr>
            <w:tcW w:w="532" w:type="dxa"/>
            <w:shd w:val="clear" w:color="auto" w:fill="auto"/>
          </w:tcPr>
          <w:p w14:paraId="2BC53424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76E1AAD" w14:textId="77777777" w:rsidR="00565D79" w:rsidRPr="00656F19" w:rsidRDefault="00565D79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Toxicology </w:t>
            </w:r>
          </w:p>
          <w:p w14:paraId="66023144" w14:textId="77777777" w:rsidR="00460879" w:rsidRPr="00656F19" w:rsidRDefault="003533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Toxicology</w:t>
            </w:r>
          </w:p>
        </w:tc>
        <w:tc>
          <w:tcPr>
            <w:tcW w:w="851" w:type="dxa"/>
          </w:tcPr>
          <w:p w14:paraId="7D28F66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7820BE3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30ED31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AC5DC9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ACA3F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3" w:type="dxa"/>
          </w:tcPr>
          <w:p w14:paraId="111BE28D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2B21C338" w14:textId="77777777" w:rsidTr="000701FA">
        <w:tc>
          <w:tcPr>
            <w:tcW w:w="532" w:type="dxa"/>
            <w:shd w:val="clear" w:color="auto" w:fill="auto"/>
          </w:tcPr>
          <w:p w14:paraId="1F5492F1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0A95F003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5254901" w14:textId="77777777" w:rsidR="00805772" w:rsidRPr="00656F19" w:rsidRDefault="00323AE7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726E81C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474B384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C177FB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8C0C4B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C0472D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3" w:type="dxa"/>
          </w:tcPr>
          <w:p w14:paraId="32777073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656F19" w14:paraId="29F5BC27" w14:textId="77777777" w:rsidTr="000701FA">
        <w:tc>
          <w:tcPr>
            <w:tcW w:w="532" w:type="dxa"/>
          </w:tcPr>
          <w:p w14:paraId="494B1435" w14:textId="77777777" w:rsidR="00304805" w:rsidRPr="00656F19" w:rsidRDefault="00304805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60531F6D" w14:textId="77777777" w:rsidR="00304805" w:rsidRPr="00656F19" w:rsidRDefault="00CF70ED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6FE98132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C0E4AE1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B5B9358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3308FAF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904D1A9" w14:textId="77777777" w:rsidR="00304805" w:rsidRPr="00656F19" w:rsidRDefault="0030480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48EC3D3A" w14:textId="77777777" w:rsidR="00304805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622552DC" w14:textId="77777777" w:rsidTr="000701FA">
        <w:tc>
          <w:tcPr>
            <w:tcW w:w="532" w:type="dxa"/>
          </w:tcPr>
          <w:p w14:paraId="533FF517" w14:textId="77777777" w:rsidR="001A20FE" w:rsidRPr="00656F19" w:rsidRDefault="001A20FE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57AA53C9" w14:textId="77777777" w:rsidR="00BA5176" w:rsidRPr="00656F19" w:rsidRDefault="00BA517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3C5D3D75" w14:textId="77777777" w:rsidR="00460879" w:rsidRPr="00656F19" w:rsidRDefault="00BA517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</w:tcPr>
          <w:p w14:paraId="600B7982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415F6C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F67AFD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3D92410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493FDE" w14:textId="77777777" w:rsidR="001A20FE" w:rsidRPr="00656F19" w:rsidRDefault="001A20FE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3" w:type="dxa"/>
          </w:tcPr>
          <w:p w14:paraId="0124217C" w14:textId="77777777" w:rsidR="001A20FE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656F19" w14:paraId="7E103CD5" w14:textId="77777777" w:rsidTr="000701FA">
        <w:tc>
          <w:tcPr>
            <w:tcW w:w="532" w:type="dxa"/>
            <w:vMerge w:val="restart"/>
            <w:tcBorders>
              <w:left w:val="nil"/>
            </w:tcBorders>
          </w:tcPr>
          <w:p w14:paraId="4CE8A055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135BBD17" w14:textId="77777777" w:rsidR="005845E7" w:rsidRPr="00656F19" w:rsidRDefault="00877FA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4171D786" w14:textId="77777777" w:rsidR="005845E7" w:rsidRPr="00656F19" w:rsidRDefault="004C3AA1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14:paraId="4766040C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2FB62E6E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b/>
                <w:sz w:val="17"/>
                <w:szCs w:val="17"/>
              </w:rPr>
              <w:t>71</w:t>
            </w:r>
          </w:p>
        </w:tc>
        <w:tc>
          <w:tcPr>
            <w:tcW w:w="992" w:type="dxa"/>
          </w:tcPr>
          <w:p w14:paraId="7B200547" w14:textId="77777777" w:rsidR="005845E7" w:rsidRPr="00656F19" w:rsidRDefault="005D46EE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14:paraId="16777466" w14:textId="77777777" w:rsidR="005845E7" w:rsidRPr="00656F19" w:rsidRDefault="00224600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5D46EE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993" w:type="dxa"/>
          </w:tcPr>
          <w:p w14:paraId="7FB92D6A" w14:textId="77777777" w:rsidR="005845E7" w:rsidRPr="00656F19" w:rsidRDefault="006B1029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490847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5845E7" w:rsidRPr="00656F19" w14:paraId="592D2265" w14:textId="77777777" w:rsidTr="000701FA">
        <w:tc>
          <w:tcPr>
            <w:tcW w:w="532" w:type="dxa"/>
            <w:vMerge/>
            <w:tcBorders>
              <w:left w:val="nil"/>
              <w:bottom w:val="nil"/>
            </w:tcBorders>
          </w:tcPr>
          <w:p w14:paraId="4FFAA500" w14:textId="77777777" w:rsidR="005845E7" w:rsidRPr="00656F19" w:rsidRDefault="005845E7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5D98C0F2" w14:textId="77777777" w:rsidR="005845E7" w:rsidRPr="00656F19" w:rsidRDefault="00877FA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482EFCD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DA6F11D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87CCF09" w14:textId="77777777" w:rsidR="005845E7" w:rsidRPr="00656F19" w:rsidRDefault="005845E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071F5C86" w14:textId="77777777" w:rsidR="005845E7" w:rsidRPr="00656F19" w:rsidRDefault="00490847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338D72DB" w14:textId="77777777" w:rsidR="00B87C19" w:rsidRPr="00656F19" w:rsidRDefault="00B87C19" w:rsidP="00B87C19">
      <w:pPr>
        <w:rPr>
          <w:rFonts w:asciiTheme="minorHAnsi" w:hAnsiTheme="minorHAnsi" w:cstheme="minorHAnsi"/>
          <w:b/>
          <w:sz w:val="17"/>
          <w:szCs w:val="17"/>
        </w:rPr>
      </w:pPr>
    </w:p>
    <w:p w14:paraId="547C003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04054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45098E7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06AD36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2FBB8C" w14:textId="77777777"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3AB5EA" w14:textId="77777777"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619380" w14:textId="77777777" w:rsidR="00965702" w:rsidRDefault="00965702" w:rsidP="00965702">
      <w:pPr>
        <w:rPr>
          <w:rFonts w:asciiTheme="minorHAnsi" w:hAnsiTheme="minorHAnsi" w:cstheme="minorHAnsi"/>
          <w:b/>
          <w:sz w:val="28"/>
          <w:szCs w:val="28"/>
        </w:rPr>
      </w:pPr>
    </w:p>
    <w:p w14:paraId="21643F89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E640C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504CF1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47EF0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6784F" w14:textId="77777777" w:rsidR="00FF1ED7" w:rsidRDefault="00FF1ED7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22E3D" w14:textId="77777777" w:rsidR="00CD170B" w:rsidRDefault="00CD170B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4B532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F8339B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E07F47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7F8295" w14:textId="77777777" w:rsidR="00656F19" w:rsidRDefault="00656F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18C62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367EA" w14:textId="77777777" w:rsidR="00E04519" w:rsidRDefault="00E04519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64D74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E7645FD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2A67D5A6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C7C19DE" w14:textId="77777777" w:rsidR="00381A3F" w:rsidRPr="00D26B6F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FF94E4F" w14:textId="77777777" w:rsidR="00214306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7C64C9" w:rsidRPr="000701FA">
        <w:rPr>
          <w:rFonts w:asciiTheme="minorHAnsi" w:hAnsiTheme="minorHAnsi" w:cstheme="minorHAnsi"/>
          <w:b/>
        </w:rPr>
        <w:t xml:space="preserve"> II</w:t>
      </w:r>
      <w:r w:rsidR="005C6E3C" w:rsidRPr="000701FA">
        <w:rPr>
          <w:rFonts w:asciiTheme="minorHAnsi" w:hAnsiTheme="minorHAnsi" w:cstheme="minorHAnsi"/>
          <w:b/>
        </w:rPr>
        <w:t>I</w:t>
      </w:r>
    </w:p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22"/>
        <w:gridCol w:w="1021"/>
      </w:tblGrid>
      <w:tr w:rsidR="00381A3F" w:rsidRPr="00ED4946" w14:paraId="09E2D61D" w14:textId="77777777" w:rsidTr="000701FA">
        <w:tc>
          <w:tcPr>
            <w:tcW w:w="568" w:type="dxa"/>
            <w:vMerge w:val="restart"/>
          </w:tcPr>
          <w:p w14:paraId="4A3E25DC" w14:textId="77777777" w:rsidR="00381A3F" w:rsidRPr="00656F19" w:rsidRDefault="00645B76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3F37D2" w14:textId="77777777" w:rsidR="00381A3F" w:rsidRPr="00656F19" w:rsidRDefault="00645B76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D4D5766" w14:textId="77777777" w:rsidR="002038D3" w:rsidRPr="00656F19" w:rsidRDefault="002038D3" w:rsidP="002038D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B1E8AF1" w14:textId="77777777" w:rsidR="00381A3F" w:rsidRPr="00656F19" w:rsidRDefault="002038D3" w:rsidP="002038D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0DC523CF" w14:textId="77777777" w:rsidR="00381A3F" w:rsidRPr="00656F19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EFB712C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6F318EEE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021" w:type="dxa"/>
            <w:vMerge w:val="restart"/>
          </w:tcPr>
          <w:p w14:paraId="5B453A85" w14:textId="77777777" w:rsidR="00381A3F" w:rsidRPr="00656F19" w:rsidRDefault="00D73EA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ED4946" w:rsidRPr="00ED4946" w14:paraId="08C5788A" w14:textId="77777777" w:rsidTr="000701FA">
        <w:trPr>
          <w:trHeight w:val="191"/>
        </w:trPr>
        <w:tc>
          <w:tcPr>
            <w:tcW w:w="568" w:type="dxa"/>
            <w:vMerge/>
          </w:tcPr>
          <w:p w14:paraId="5E3CC9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CFF082F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EE9D36F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B61136E" w14:textId="77777777" w:rsidR="00381A3F" w:rsidRPr="00656F19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6332F17" w14:textId="77777777" w:rsidR="00381A3F" w:rsidRPr="00656F19" w:rsidRDefault="00AD2453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34A24DD0" w14:textId="77777777" w:rsidR="00381A3F" w:rsidRPr="00656F19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822" w:type="dxa"/>
          </w:tcPr>
          <w:p w14:paraId="518FF0D7" w14:textId="77777777" w:rsidR="00381A3F" w:rsidRPr="00656F19" w:rsidRDefault="00AD2453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021" w:type="dxa"/>
            <w:vMerge/>
          </w:tcPr>
          <w:p w14:paraId="1A173E80" w14:textId="77777777" w:rsidR="00381A3F" w:rsidRPr="00656F19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211114CF" w14:textId="77777777" w:rsidTr="000701FA">
        <w:tc>
          <w:tcPr>
            <w:tcW w:w="568" w:type="dxa"/>
            <w:shd w:val="clear" w:color="auto" w:fill="auto"/>
          </w:tcPr>
          <w:p w14:paraId="1AADF6E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1EE62C00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atophysiology</w:t>
            </w: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7F32D04A" w14:textId="77777777" w:rsidR="00CA0331" w:rsidRPr="00656F19" w:rsidRDefault="0025093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5B6DB45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1AAC91C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696131CB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C022EB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760879F8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021" w:type="dxa"/>
          </w:tcPr>
          <w:p w14:paraId="3E3C0ED0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0AAFE2CC" w14:textId="77777777" w:rsidTr="000701FA">
        <w:tc>
          <w:tcPr>
            <w:tcW w:w="568" w:type="dxa"/>
            <w:shd w:val="clear" w:color="auto" w:fill="auto"/>
          </w:tcPr>
          <w:p w14:paraId="27581B7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7A22B55D" w14:textId="77777777" w:rsidR="00381A3F" w:rsidRPr="00656F19" w:rsidRDefault="00381A3F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</w:t>
            </w:r>
            <w:r w:rsidR="00B765AE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tomorphology </w:t>
            </w: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II </w:t>
            </w:r>
          </w:p>
          <w:p w14:paraId="2094AAC5" w14:textId="77777777" w:rsidR="00551BC0" w:rsidRPr="00656F19" w:rsidRDefault="00465D9D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0268165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6E2CF797" w14:textId="77777777" w:rsidR="00381A3F" w:rsidRPr="00656F19" w:rsidRDefault="00301C5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E2357B7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CE8DBA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C3E624A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021" w:type="dxa"/>
          </w:tcPr>
          <w:p w14:paraId="104D9092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27BABBBA" w14:textId="77777777" w:rsidTr="000701FA">
        <w:trPr>
          <w:trHeight w:val="326"/>
        </w:trPr>
        <w:tc>
          <w:tcPr>
            <w:tcW w:w="568" w:type="dxa"/>
            <w:shd w:val="clear" w:color="auto" w:fill="auto"/>
          </w:tcPr>
          <w:p w14:paraId="189C509A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FCCE908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Pharmacology </w:t>
            </w:r>
          </w:p>
          <w:p w14:paraId="33149D84" w14:textId="77777777" w:rsidR="00CA0331" w:rsidRPr="00656F19" w:rsidRDefault="00CA0FF3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Pharmacology</w:t>
            </w:r>
          </w:p>
        </w:tc>
        <w:tc>
          <w:tcPr>
            <w:tcW w:w="851" w:type="dxa"/>
          </w:tcPr>
          <w:p w14:paraId="38EBA0F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28B70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A625595" w14:textId="77777777" w:rsidR="00381A3F" w:rsidRPr="00656F19" w:rsidRDefault="00481A9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297A1F01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4D04362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021" w:type="dxa"/>
          </w:tcPr>
          <w:p w14:paraId="359ECA11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23331A4D" w14:textId="77777777" w:rsidTr="000701FA">
        <w:tc>
          <w:tcPr>
            <w:tcW w:w="568" w:type="dxa"/>
            <w:shd w:val="clear" w:color="auto" w:fill="auto"/>
          </w:tcPr>
          <w:p w14:paraId="41C0A856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1706B5F3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Laboratory Medicine </w:t>
            </w:r>
          </w:p>
          <w:p w14:paraId="777EE26C" w14:textId="77777777" w:rsidR="003F22D8" w:rsidRPr="00656F19" w:rsidRDefault="003F22D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59C13D72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655F3420" w14:textId="77777777" w:rsidR="00346860" w:rsidRPr="00656F19" w:rsidRDefault="00346860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Haematological Diagnostics </w:t>
            </w:r>
          </w:p>
          <w:p w14:paraId="105F972E" w14:textId="77777777" w:rsidR="00A958E1" w:rsidRPr="00656F19" w:rsidRDefault="00183DE5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3E3774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073084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12380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DFC5E74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15C04FE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021" w:type="dxa"/>
          </w:tcPr>
          <w:p w14:paraId="0DC6EB07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0E5E3732" w14:textId="77777777" w:rsidTr="000701FA">
        <w:tc>
          <w:tcPr>
            <w:tcW w:w="568" w:type="dxa"/>
            <w:shd w:val="clear" w:color="auto" w:fill="auto"/>
          </w:tcPr>
          <w:p w14:paraId="7A84BCA2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4589B0" w14:textId="77777777" w:rsidR="00DB520B" w:rsidRPr="00656F19" w:rsidRDefault="00DB520B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3C00212" w14:textId="77777777" w:rsidR="000965B6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81C6447" w14:textId="77777777" w:rsidR="00885DF1" w:rsidRPr="00656F19" w:rsidRDefault="000965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643FB575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B213626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427382E" w14:textId="77777777" w:rsidR="00381A3F" w:rsidRPr="00656F19" w:rsidRDefault="00602DB5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FA3179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1ECD2F16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021" w:type="dxa"/>
          </w:tcPr>
          <w:p w14:paraId="4094250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329FC9AA" w14:textId="77777777" w:rsidTr="000701FA">
        <w:tc>
          <w:tcPr>
            <w:tcW w:w="568" w:type="dxa"/>
            <w:shd w:val="clear" w:color="auto" w:fill="auto"/>
          </w:tcPr>
          <w:p w14:paraId="4F7839FA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550A3B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23764E2E" w14:textId="77777777" w:rsidR="00CA0331" w:rsidRPr="00656F19" w:rsidRDefault="0081487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0CA1FEE6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DBC7C4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2F83E2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763FC2" w14:textId="77777777" w:rsidR="00381A3F" w:rsidRPr="00656F19" w:rsidRDefault="007041B6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14:paraId="3B78AF2D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1FE51693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7BC6FD5E" w14:textId="77777777" w:rsidTr="000701FA">
        <w:tc>
          <w:tcPr>
            <w:tcW w:w="568" w:type="dxa"/>
            <w:shd w:val="clear" w:color="auto" w:fill="auto"/>
          </w:tcPr>
          <w:p w14:paraId="37084471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3367A0B" w14:textId="77777777" w:rsidR="001558F5" w:rsidRPr="00656F19" w:rsidRDefault="001558F5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BF4CD69" w14:textId="77777777" w:rsidR="00AE754C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1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st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  <w:r w:rsidR="00AE754C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Lung Diseases and Tuberculosis </w:t>
            </w:r>
          </w:p>
          <w:p w14:paraId="2979380C" w14:textId="77777777" w:rsidR="00EB732E" w:rsidRPr="00656F19" w:rsidRDefault="00EB732E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vertAlign w:val="superscript"/>
                <w:lang w:val="en-US"/>
              </w:rPr>
              <w:t>nd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Lung Diseases and Tuberculosis</w:t>
            </w:r>
          </w:p>
          <w:p w14:paraId="2A67E46D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6EB2E8AF" w14:textId="77777777" w:rsidR="00EE1BDD" w:rsidRPr="00656F19" w:rsidRDefault="00EE1BD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0957F87" w14:textId="77777777" w:rsidR="00192A4F" w:rsidRPr="00656F19" w:rsidRDefault="00192A4F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624A44EB" w14:textId="77777777" w:rsidR="00F237B6" w:rsidRPr="00656F19" w:rsidRDefault="00F237B6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5642D445" w14:textId="77777777" w:rsidR="00374928" w:rsidRPr="00656F19" w:rsidRDefault="00374928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CD6404B" w14:textId="77777777" w:rsidR="002C53FD" w:rsidRPr="00656F19" w:rsidRDefault="002C53F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226D664C" w14:textId="77777777" w:rsidR="002A65D2" w:rsidRPr="00656F19" w:rsidRDefault="002A65D2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59FA3E69" w14:textId="77777777" w:rsidR="00885DF1" w:rsidRPr="00656F19" w:rsidRDefault="00AC095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Internal Medicine and Hypertension </w:t>
            </w:r>
          </w:p>
        </w:tc>
        <w:tc>
          <w:tcPr>
            <w:tcW w:w="851" w:type="dxa"/>
          </w:tcPr>
          <w:p w14:paraId="703922F3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5AFEB831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8ED09A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3897AA4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22" w:type="dxa"/>
          </w:tcPr>
          <w:p w14:paraId="2D6B32CA" w14:textId="77777777" w:rsidR="00381A3F" w:rsidRPr="00656F19" w:rsidRDefault="000521E4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021" w:type="dxa"/>
          </w:tcPr>
          <w:p w14:paraId="04884B8C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1E7FAC6D" w14:textId="77777777" w:rsidTr="000701FA">
        <w:tc>
          <w:tcPr>
            <w:tcW w:w="568" w:type="dxa"/>
            <w:shd w:val="clear" w:color="auto" w:fill="auto"/>
          </w:tcPr>
          <w:p w14:paraId="1BF2F23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243E800" w14:textId="77777777" w:rsidR="003D5ED8" w:rsidRPr="00656F19" w:rsidRDefault="003D5ED8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122819AD" w14:textId="77777777" w:rsidR="00885DF1" w:rsidRPr="00656F19" w:rsidRDefault="0046352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276DB4E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14:paraId="36C0C39A" w14:textId="77777777" w:rsidR="00381A3F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C1CB6B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1499BD0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8F4B03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021" w:type="dxa"/>
          </w:tcPr>
          <w:p w14:paraId="0E1A356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4ABA2CA9" w14:textId="77777777" w:rsidTr="000701FA">
        <w:tc>
          <w:tcPr>
            <w:tcW w:w="568" w:type="dxa"/>
            <w:shd w:val="clear" w:color="auto" w:fill="auto"/>
          </w:tcPr>
          <w:p w14:paraId="23069CAE" w14:textId="77777777" w:rsidR="00381A3F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81A3F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FB572D6" w14:textId="77777777" w:rsidR="00B765AE" w:rsidRPr="00656F19" w:rsidRDefault="00B765A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7F035B59" w14:textId="77777777" w:rsidR="00B451EB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3ED45CD8" w14:textId="77777777" w:rsidR="00A958E1" w:rsidRPr="00656F19" w:rsidRDefault="00B451EB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3FA998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FE04E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B43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0A5CBC3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6386CAB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451B7DE9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3297D3A1" w14:textId="77777777" w:rsidTr="000701FA">
        <w:tc>
          <w:tcPr>
            <w:tcW w:w="568" w:type="dxa"/>
            <w:shd w:val="clear" w:color="auto" w:fill="auto"/>
          </w:tcPr>
          <w:p w14:paraId="63502124" w14:textId="77777777" w:rsidR="00DF1F60" w:rsidRPr="00656F19" w:rsidRDefault="0038054A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DF1F60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4144270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Rehabilitation </w:t>
            </w:r>
          </w:p>
          <w:p w14:paraId="68458CCA" w14:textId="77777777" w:rsidR="00176CC8" w:rsidRPr="00656F19" w:rsidRDefault="003435F6" w:rsidP="00656F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Rehabilitation</w:t>
            </w:r>
          </w:p>
        </w:tc>
        <w:tc>
          <w:tcPr>
            <w:tcW w:w="851" w:type="dxa"/>
          </w:tcPr>
          <w:p w14:paraId="4F3713DF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0240D5" w14:textId="77777777" w:rsidR="00DF1F60" w:rsidRPr="00656F19" w:rsidRDefault="00F92A3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47DF7A7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F92BE6C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4BA01FA2" w14:textId="77777777" w:rsidR="00DF1F60" w:rsidRPr="00656F19" w:rsidRDefault="00DF1F60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021" w:type="dxa"/>
          </w:tcPr>
          <w:p w14:paraId="58EA60FE" w14:textId="77777777" w:rsidR="00DF1F60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713C6552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059E9BC9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0CB2EC2" w14:textId="77777777" w:rsidR="00885C7E" w:rsidRPr="00656F19" w:rsidRDefault="00885C7E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7DCD9FEA" w14:textId="77777777" w:rsidR="00176CC8" w:rsidRPr="00656F19" w:rsidRDefault="003820A9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547CD33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3C08F1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D3F6870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49651CD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822" w:type="dxa"/>
          </w:tcPr>
          <w:p w14:paraId="35CCF965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021" w:type="dxa"/>
          </w:tcPr>
          <w:p w14:paraId="13885BF4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2B313E6F" w14:textId="77777777" w:rsidTr="000701FA">
        <w:trPr>
          <w:trHeight w:val="253"/>
        </w:trPr>
        <w:tc>
          <w:tcPr>
            <w:tcW w:w="568" w:type="dxa"/>
            <w:shd w:val="clear" w:color="auto" w:fill="auto"/>
          </w:tcPr>
          <w:p w14:paraId="3507F825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0DC778F0" w14:textId="77777777" w:rsidR="004558D6" w:rsidRPr="00656F19" w:rsidRDefault="004558D6" w:rsidP="00656F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I </w:t>
            </w:r>
          </w:p>
          <w:p w14:paraId="38774C54" w14:textId="77777777" w:rsidR="00176CC8" w:rsidRPr="00656F19" w:rsidRDefault="00F4167D" w:rsidP="00656F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53B814B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800C23F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028C314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6D0A817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22" w:type="dxa"/>
          </w:tcPr>
          <w:p w14:paraId="2DCD3B52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021" w:type="dxa"/>
          </w:tcPr>
          <w:p w14:paraId="35697EC6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0D901F3F" w14:textId="77777777" w:rsidTr="000701FA">
        <w:tc>
          <w:tcPr>
            <w:tcW w:w="568" w:type="dxa"/>
          </w:tcPr>
          <w:p w14:paraId="1B34ED43" w14:textId="77777777" w:rsidR="00381A3F" w:rsidRPr="00656F19" w:rsidRDefault="00381A3F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587EDB03" w14:textId="77777777" w:rsidR="00381A3F" w:rsidRPr="00656F19" w:rsidRDefault="006D18A2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15A4DA5C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059ADD9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B6F410A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61EE2FE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59F6F341" w14:textId="77777777" w:rsidR="00381A3F" w:rsidRPr="00656F19" w:rsidRDefault="00381A3F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021" w:type="dxa"/>
          </w:tcPr>
          <w:p w14:paraId="71DEDB4D" w14:textId="77777777" w:rsidR="00381A3F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6F37CD5F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6D0B7A8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C690B59" w14:textId="77777777" w:rsidR="00AC5E3C" w:rsidRPr="00656F19" w:rsidRDefault="00957274" w:rsidP="00656F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AC5E3C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4E5420E" w14:textId="77777777" w:rsidR="00AC5E3C" w:rsidRPr="00656F19" w:rsidRDefault="007041B6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14:paraId="3A23DC24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0CC12EBE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A2AE472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102</w:t>
            </w:r>
          </w:p>
        </w:tc>
        <w:tc>
          <w:tcPr>
            <w:tcW w:w="822" w:type="dxa"/>
          </w:tcPr>
          <w:p w14:paraId="0A8AD6D0" w14:textId="77777777" w:rsidR="00AC5E3C" w:rsidRPr="00656F19" w:rsidRDefault="000521E4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041B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75</w:t>
            </w:r>
          </w:p>
        </w:tc>
        <w:tc>
          <w:tcPr>
            <w:tcW w:w="1021" w:type="dxa"/>
          </w:tcPr>
          <w:p w14:paraId="0B5FA489" w14:textId="77777777" w:rsidR="00AC5E3C" w:rsidRPr="00656F19" w:rsidRDefault="004E2D73" w:rsidP="00656F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2C2C8B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AC5E3C" w:rsidRPr="00ED4946" w14:paraId="5CD6FE67" w14:textId="77777777" w:rsidTr="000701FA">
        <w:tc>
          <w:tcPr>
            <w:tcW w:w="568" w:type="dxa"/>
            <w:vMerge/>
            <w:tcBorders>
              <w:left w:val="nil"/>
              <w:bottom w:val="nil"/>
            </w:tcBorders>
          </w:tcPr>
          <w:p w14:paraId="4ACE98CB" w14:textId="77777777" w:rsidR="00AC5E3C" w:rsidRPr="00656F19" w:rsidRDefault="00AC5E3C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2C87125" w14:textId="77777777" w:rsidR="00AC5E3C" w:rsidRPr="00656F19" w:rsidRDefault="00957274" w:rsidP="00656F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0EA98AA3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383BCD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06" w:type="dxa"/>
            <w:gridSpan w:val="3"/>
            <w:tcBorders>
              <w:bottom w:val="nil"/>
            </w:tcBorders>
          </w:tcPr>
          <w:p w14:paraId="1D5ADDDF" w14:textId="77777777" w:rsidR="00AC5E3C" w:rsidRPr="00656F19" w:rsidRDefault="00AC5E3C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21" w:type="dxa"/>
          </w:tcPr>
          <w:p w14:paraId="41FE88E8" w14:textId="77777777" w:rsidR="00AC5E3C" w:rsidRPr="00656F19" w:rsidRDefault="002C2C8B" w:rsidP="00656F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3EEA9241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47F9A37A" w14:textId="77777777"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F014D52" w14:textId="77777777" w:rsidR="00BB41DE" w:rsidRPr="00ED4946" w:rsidRDefault="00BB41DE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2001" w14:textId="77777777" w:rsidR="00885DF1" w:rsidRDefault="00885DF1" w:rsidP="00885DF1">
      <w:pPr>
        <w:rPr>
          <w:rFonts w:asciiTheme="minorHAnsi" w:hAnsiTheme="minorHAnsi" w:cstheme="minorHAnsi"/>
          <w:b/>
          <w:sz w:val="20"/>
          <w:szCs w:val="20"/>
        </w:rPr>
      </w:pPr>
    </w:p>
    <w:p w14:paraId="1FD8785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8D815D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8B9A8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E738F2" w14:textId="77777777" w:rsidR="00965702" w:rsidRDefault="00965702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090BA" w14:textId="77777777" w:rsidR="00C2264D" w:rsidRDefault="00C2264D" w:rsidP="0096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D103A" w14:textId="77777777" w:rsidR="00D26B6F" w:rsidRDefault="00D26B6F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1A4670C" w14:textId="77777777" w:rsidR="00656F19" w:rsidRDefault="00656F19" w:rsidP="006F6A28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B121971" w14:textId="77777777" w:rsidR="00656F19" w:rsidRDefault="00656F19" w:rsidP="00E0451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066D50D" w14:textId="77777777" w:rsidR="00E04519" w:rsidRDefault="00E04519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40814C2" w14:textId="77777777" w:rsidR="00D26B6F" w:rsidRPr="00D26B6F" w:rsidRDefault="00D26B6F" w:rsidP="00D26B6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51149CA" w14:textId="77777777" w:rsidR="00D26B6F" w:rsidRPr="00490847" w:rsidRDefault="00D26B6F" w:rsidP="00D26B6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348B921" w14:textId="77777777" w:rsidR="00D161C3" w:rsidRPr="00D26B6F" w:rsidRDefault="00D26B6F" w:rsidP="00D26B6F">
      <w:pPr>
        <w:jc w:val="center"/>
        <w:rPr>
          <w:rFonts w:asciiTheme="minorHAnsi" w:hAnsiTheme="minorHAnsi" w:cstheme="minorHAnsi"/>
          <w:b/>
          <w:lang w:val="en-US"/>
        </w:rPr>
      </w:pP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D7417" w:rsidRPr="00D26B6F">
        <w:rPr>
          <w:rFonts w:asciiTheme="minorHAnsi" w:hAnsiTheme="minorHAnsi" w:cstheme="minorHAnsi"/>
          <w:sz w:val="22"/>
          <w:szCs w:val="22"/>
          <w:lang w:val="en-US"/>
        </w:rPr>
        <w:t>/202</w:t>
      </w:r>
      <w:r w:rsidR="009057B6" w:rsidRPr="00D26B6F">
        <w:rPr>
          <w:rFonts w:asciiTheme="minorHAnsi" w:hAnsiTheme="minorHAnsi" w:cstheme="minorHAnsi"/>
          <w:sz w:val="22"/>
          <w:szCs w:val="22"/>
          <w:lang w:val="en-US"/>
        </w:rPr>
        <w:t>3</w:t>
      </w:r>
    </w:p>
    <w:p w14:paraId="67F2EC4B" w14:textId="77777777" w:rsidR="00F809E5" w:rsidRPr="00D26B6F" w:rsidRDefault="00F809E5" w:rsidP="00D161C3">
      <w:pPr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D5FFA1F" w14:textId="77777777" w:rsidR="00153612" w:rsidRPr="000701FA" w:rsidRDefault="00D26B6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F809E5" w:rsidRPr="000701FA">
        <w:rPr>
          <w:rFonts w:asciiTheme="minorHAnsi" w:hAnsiTheme="minorHAnsi" w:cstheme="minorHAnsi"/>
          <w:b/>
        </w:rPr>
        <w:t xml:space="preserve"> IV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851"/>
        <w:gridCol w:w="992"/>
      </w:tblGrid>
      <w:tr w:rsidR="00214306" w:rsidRPr="00ED4946" w14:paraId="091806C7" w14:textId="77777777" w:rsidTr="000701FA">
        <w:tc>
          <w:tcPr>
            <w:tcW w:w="534" w:type="dxa"/>
            <w:vMerge w:val="restart"/>
          </w:tcPr>
          <w:p w14:paraId="160B614A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4DA00842" w14:textId="77777777" w:rsidR="00214306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0F69A48C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2DA36CB" w14:textId="77777777" w:rsidR="00214306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687502D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BFA6D3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013D780F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2E33823C" w14:textId="77777777" w:rsidR="00214306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214306" w:rsidRPr="00ED4946" w14:paraId="6B009D84" w14:textId="77777777" w:rsidTr="000701FA">
        <w:tc>
          <w:tcPr>
            <w:tcW w:w="534" w:type="dxa"/>
            <w:vMerge/>
          </w:tcPr>
          <w:p w14:paraId="79C8AA23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2233FEDC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FC4FCA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31CD45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40A6F90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1F66A10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D245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851" w:type="dxa"/>
          </w:tcPr>
          <w:p w14:paraId="3F3BB551" w14:textId="77777777" w:rsidR="00214306" w:rsidRPr="00656F19" w:rsidRDefault="00AD245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2" w:type="dxa"/>
            <w:vMerge/>
          </w:tcPr>
          <w:p w14:paraId="70A7A8B8" w14:textId="77777777" w:rsidR="00214306" w:rsidRPr="00656F19" w:rsidRDefault="0021430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12542612" w14:textId="77777777" w:rsidTr="000701FA">
        <w:tc>
          <w:tcPr>
            <w:tcW w:w="534" w:type="dxa"/>
            <w:shd w:val="clear" w:color="auto" w:fill="auto"/>
          </w:tcPr>
          <w:p w14:paraId="11A7C8C4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CDCBC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Neurology</w:t>
            </w:r>
          </w:p>
          <w:p w14:paraId="2E0ED966" w14:textId="00876C53" w:rsidR="00E76CCC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Neurology</w:t>
            </w:r>
          </w:p>
        </w:tc>
        <w:tc>
          <w:tcPr>
            <w:tcW w:w="851" w:type="dxa"/>
          </w:tcPr>
          <w:p w14:paraId="0AB6E4B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2570FEF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AF25C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3ED9C72A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43BA7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992" w:type="dxa"/>
          </w:tcPr>
          <w:p w14:paraId="632EB7F5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341FEE9A" w14:textId="77777777" w:rsidTr="000701FA">
        <w:tc>
          <w:tcPr>
            <w:tcW w:w="534" w:type="dxa"/>
            <w:shd w:val="clear" w:color="auto" w:fill="auto"/>
          </w:tcPr>
          <w:p w14:paraId="414541E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18FD1734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406FDDCA" w14:textId="77777777" w:rsidR="00941FB3" w:rsidRPr="00656F19" w:rsidRDefault="0065311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Infectious Diseases and Hepatology Department of Infectious Diseases and Neuroinfection</w:t>
            </w:r>
          </w:p>
        </w:tc>
        <w:tc>
          <w:tcPr>
            <w:tcW w:w="851" w:type="dxa"/>
          </w:tcPr>
          <w:p w14:paraId="1E9C553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E7D053A" w14:textId="1BE95E84" w:rsidR="00214306" w:rsidRPr="00656F19" w:rsidRDefault="0088437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4D3E6666" w14:textId="711BFD97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DEB3948" w14:textId="1C93F644" w:rsidR="00214306" w:rsidRPr="00656F19" w:rsidRDefault="00FB45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851" w:type="dxa"/>
          </w:tcPr>
          <w:p w14:paraId="74018460" w14:textId="10CFBBD3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940559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54747060" w14:textId="77777777" w:rsidTr="000701FA">
        <w:trPr>
          <w:trHeight w:val="326"/>
        </w:trPr>
        <w:tc>
          <w:tcPr>
            <w:tcW w:w="534" w:type="dxa"/>
            <w:shd w:val="clear" w:color="auto" w:fill="auto"/>
          </w:tcPr>
          <w:p w14:paraId="481149B6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5A4594B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A6658BD" w14:textId="77777777" w:rsidR="00941FB3" w:rsidRPr="00656F19" w:rsidRDefault="0036453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3672FF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14:paraId="28A7E063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B57FEA5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9D0E12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D5952A8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992" w:type="dxa"/>
          </w:tcPr>
          <w:p w14:paraId="56C4BC30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D9FE4B8" w14:textId="77777777" w:rsidTr="000701FA">
        <w:tc>
          <w:tcPr>
            <w:tcW w:w="534" w:type="dxa"/>
            <w:shd w:val="clear" w:color="auto" w:fill="auto"/>
          </w:tcPr>
          <w:p w14:paraId="120805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58BA0FFE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75045BE9" w14:textId="77777777" w:rsidR="00941FB3" w:rsidRPr="00656F19" w:rsidRDefault="003A21B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4346F54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143C738C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E2971A9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6FA5C40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851" w:type="dxa"/>
          </w:tcPr>
          <w:p w14:paraId="0DB1E6D5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992" w:type="dxa"/>
          </w:tcPr>
          <w:p w14:paraId="7CF13C36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3028AFB8" w14:textId="77777777" w:rsidTr="000701FA">
        <w:tc>
          <w:tcPr>
            <w:tcW w:w="534" w:type="dxa"/>
            <w:shd w:val="clear" w:color="auto" w:fill="auto"/>
          </w:tcPr>
          <w:p w14:paraId="0A163F7D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128E4D52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7838EB06" w14:textId="77777777" w:rsidR="00283A9C" w:rsidRPr="00656F19" w:rsidRDefault="00283A9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3A9D33C6" w14:textId="77777777" w:rsidR="00941FB3" w:rsidRPr="00656F19" w:rsidRDefault="00283A9C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3BD810AA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B042C8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A2C86DE" w14:textId="77777777" w:rsidR="00214306" w:rsidRPr="00656F19" w:rsidRDefault="00162E1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93EAE1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34A89D9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43B274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671AA121" w14:textId="77777777" w:rsidTr="000701FA">
        <w:tc>
          <w:tcPr>
            <w:tcW w:w="534" w:type="dxa"/>
            <w:shd w:val="clear" w:color="auto" w:fill="auto"/>
          </w:tcPr>
          <w:p w14:paraId="23E9FBF0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6272F4B6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6F22D1BE" w14:textId="77777777" w:rsidR="000965B6" w:rsidRPr="00656F19" w:rsidRDefault="000965B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5D547E2" w14:textId="77777777" w:rsidR="00885DF1" w:rsidRPr="00656F19" w:rsidRDefault="000965B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02336546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8C0DC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9D57C6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E121901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5756229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E7AC66A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416CE22" w14:textId="77777777" w:rsidTr="000701FA">
        <w:tc>
          <w:tcPr>
            <w:tcW w:w="534" w:type="dxa"/>
            <w:shd w:val="clear" w:color="auto" w:fill="auto"/>
          </w:tcPr>
          <w:p w14:paraId="03A459EA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31A2133" w14:textId="77777777" w:rsidR="00515705" w:rsidRPr="00656F19" w:rsidRDefault="00515705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2C788E66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27FBB5F9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7E80DFE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311AA7F1" w14:textId="77777777" w:rsidR="00885DF1" w:rsidRPr="00656F19" w:rsidRDefault="00924AD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66A98850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10DF5502" w14:textId="3659714F" w:rsidR="00214306" w:rsidRPr="00656F19" w:rsidRDefault="001D105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2CCEF7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0D0359E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49DC83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D44A04F" w14:textId="77777777" w:rsidTr="000701FA">
        <w:tc>
          <w:tcPr>
            <w:tcW w:w="534" w:type="dxa"/>
            <w:shd w:val="clear" w:color="auto" w:fill="auto"/>
          </w:tcPr>
          <w:p w14:paraId="39EEB443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58633E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880E16E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6355169F" w14:textId="77777777" w:rsidR="00893F07" w:rsidRPr="00656F19" w:rsidRDefault="00893F0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251AD8C" w14:textId="77777777" w:rsidR="00885DF1" w:rsidRPr="00656F19" w:rsidRDefault="00893F07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</w:tc>
        <w:tc>
          <w:tcPr>
            <w:tcW w:w="851" w:type="dxa"/>
          </w:tcPr>
          <w:p w14:paraId="227BC1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0B1BBF3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D840AE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DA23D0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240BC19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992" w:type="dxa"/>
          </w:tcPr>
          <w:p w14:paraId="720F3A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3880E80A" w14:textId="77777777" w:rsidTr="000701FA">
        <w:trPr>
          <w:trHeight w:val="1497"/>
        </w:trPr>
        <w:tc>
          <w:tcPr>
            <w:tcW w:w="534" w:type="dxa"/>
            <w:shd w:val="clear" w:color="auto" w:fill="auto"/>
          </w:tcPr>
          <w:p w14:paraId="5CC6E61E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576EA8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4E114BBC" w14:textId="77777777" w:rsidR="00045913" w:rsidRPr="00656F19" w:rsidRDefault="0032730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  <w:r w:rsidR="00045913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89358B2" w14:textId="77777777" w:rsidR="006879C3" w:rsidRPr="00656F19" w:rsidRDefault="006879C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17BE5FA3" w14:textId="77777777" w:rsidR="00885DF1" w:rsidRPr="00656F19" w:rsidRDefault="00F0607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7D67A1D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14:paraId="0BB7B236" w14:textId="77777777" w:rsidR="00214306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13C68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587C0D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851" w:type="dxa"/>
          </w:tcPr>
          <w:p w14:paraId="63FE8ADE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992" w:type="dxa"/>
          </w:tcPr>
          <w:p w14:paraId="3722436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714102B2" w14:textId="77777777" w:rsidTr="000701FA">
        <w:tc>
          <w:tcPr>
            <w:tcW w:w="534" w:type="dxa"/>
            <w:shd w:val="clear" w:color="auto" w:fill="auto"/>
          </w:tcPr>
          <w:p w14:paraId="445299C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FE15DF3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73DE0F23" w14:textId="77777777" w:rsidR="00B571CD" w:rsidRPr="00656F19" w:rsidRDefault="001C4ED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Orthopaedics and Traumatology</w:t>
            </w:r>
          </w:p>
        </w:tc>
        <w:tc>
          <w:tcPr>
            <w:tcW w:w="851" w:type="dxa"/>
          </w:tcPr>
          <w:p w14:paraId="28F7A615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3FAB2A8D" w14:textId="77777777" w:rsidR="00214306" w:rsidRPr="00656F19" w:rsidRDefault="00D466D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48C4289" w14:textId="77777777" w:rsidR="00214306" w:rsidRPr="00656F19" w:rsidRDefault="003D2BE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E1370B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2098074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191CBB7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0B630A0E" w14:textId="77777777" w:rsidTr="000701FA">
        <w:tc>
          <w:tcPr>
            <w:tcW w:w="534" w:type="dxa"/>
            <w:shd w:val="clear" w:color="auto" w:fill="auto"/>
          </w:tcPr>
          <w:p w14:paraId="661150FC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15CCA29" w14:textId="77777777" w:rsidR="00EA6988" w:rsidRPr="00656F19" w:rsidRDefault="00EA698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1FC44EFA" w14:textId="77777777" w:rsidR="00B571CD" w:rsidRPr="00656F19" w:rsidRDefault="00F3782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49169C9E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0383446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DE3BF37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52B89BC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724FA239" w14:textId="77777777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40F55FF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F41D3" w:rsidRPr="00ED4946" w14:paraId="329DCED6" w14:textId="77777777" w:rsidTr="000701FA">
        <w:tc>
          <w:tcPr>
            <w:tcW w:w="534" w:type="dxa"/>
            <w:shd w:val="clear" w:color="auto" w:fill="auto"/>
          </w:tcPr>
          <w:p w14:paraId="71857CA5" w14:textId="77777777" w:rsidR="00EF41D3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0BC3AC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435E6F88" w14:textId="77777777" w:rsidR="007E39C4" w:rsidRPr="00656F19" w:rsidRDefault="007E39C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18E98A47" w14:textId="77777777" w:rsidR="00B61027" w:rsidRPr="00656F19" w:rsidRDefault="00B6102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526A7F69" w14:textId="77777777" w:rsidR="00D811AC" w:rsidRPr="00656F19" w:rsidRDefault="006A5C7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5AA6D322" w14:textId="77777777" w:rsidR="00EF41D3" w:rsidRPr="00656F19" w:rsidRDefault="00F74EC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4CFEA015" w14:textId="77777777" w:rsidR="00EF41D3" w:rsidRPr="00656F19" w:rsidRDefault="00F93E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F503293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2B10F4A" w14:textId="77777777" w:rsidR="00EF41D3" w:rsidRPr="00656F19" w:rsidRDefault="00EF41D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51" w:type="dxa"/>
          </w:tcPr>
          <w:p w14:paraId="7DA45435" w14:textId="77777777" w:rsidR="00EF41D3" w:rsidRPr="00656F19" w:rsidRDefault="00A60DE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243F7CA7" w14:textId="77777777" w:rsidR="00EF41D3" w:rsidRPr="00656F19" w:rsidRDefault="00D81E85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7D397B1F" w14:textId="77777777" w:rsidTr="000701FA">
        <w:tc>
          <w:tcPr>
            <w:tcW w:w="534" w:type="dxa"/>
            <w:shd w:val="clear" w:color="auto" w:fill="auto"/>
          </w:tcPr>
          <w:p w14:paraId="6B14BC1C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5816C3F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212259EC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3DE06C94" w14:textId="77777777" w:rsidR="004B7F96" w:rsidRPr="00656F19" w:rsidRDefault="004B7F9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5B24C4B" w14:textId="77777777" w:rsidR="00EA6EFA" w:rsidRPr="00237696" w:rsidRDefault="00EA6EF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0425D3FC" w14:textId="77777777" w:rsidR="00B629E0" w:rsidRPr="00237696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3A420BE4" w14:textId="77777777" w:rsidR="00EA6EFA" w:rsidRPr="00237696" w:rsidRDefault="00B629E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  <w:r w:rsidR="00EA6EFA" w:rsidRPr="00237696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12CEFD27" w14:textId="77777777" w:rsidR="00885DF1" w:rsidRPr="00656F19" w:rsidRDefault="00EA6EF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851" w:type="dxa"/>
          </w:tcPr>
          <w:p w14:paraId="29D2740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9BAB0A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5A17A44C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06E933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1C2D317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CF0683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11C4A55D" w14:textId="77777777" w:rsidTr="000701FA">
        <w:tc>
          <w:tcPr>
            <w:tcW w:w="534" w:type="dxa"/>
            <w:shd w:val="clear" w:color="auto" w:fill="auto"/>
          </w:tcPr>
          <w:p w14:paraId="2135428F" w14:textId="77777777" w:rsidR="00214306" w:rsidRPr="00656F19" w:rsidRDefault="00EF41D3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14:paraId="134729D0" w14:textId="77777777" w:rsidR="00412A92" w:rsidRPr="00656F19" w:rsidRDefault="00412A92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2C1BDD71" w14:textId="77777777" w:rsidR="00B571CD" w:rsidRPr="00656F19" w:rsidRDefault="008139D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40AF977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741113A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E2C148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C1C9308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3F41436B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5C42B79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C3AA1" w:rsidRPr="00ED4946" w14:paraId="07E4DC45" w14:textId="77777777" w:rsidTr="000701FA">
        <w:tc>
          <w:tcPr>
            <w:tcW w:w="534" w:type="dxa"/>
            <w:shd w:val="clear" w:color="auto" w:fill="auto"/>
          </w:tcPr>
          <w:p w14:paraId="4008A38C" w14:textId="77777777" w:rsidR="004C3AA1" w:rsidRPr="00656F19" w:rsidRDefault="004C3AA1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267705A2" w14:textId="0FAF43C9" w:rsidR="004C3AA1" w:rsidRPr="00656F19" w:rsidRDefault="00AE5D97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Clinical </w:t>
            </w:r>
            <w:bookmarkStart w:id="0" w:name="_GoBack"/>
            <w:bookmarkEnd w:id="0"/>
            <w:r w:rsidR="004C3AA1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3F1FCE2D" w14:textId="77777777" w:rsidR="004C3AA1" w:rsidRPr="00656F19" w:rsidRDefault="004C3AA1" w:rsidP="004C3AA1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42356246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507EDAD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C35BBF2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478124C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6D62D04A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2DD8931" w14:textId="77777777" w:rsidR="004C3AA1" w:rsidRPr="00656F19" w:rsidRDefault="004C3AA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579B1D70" w14:textId="77777777" w:rsidTr="000701FA">
        <w:tc>
          <w:tcPr>
            <w:tcW w:w="534" w:type="dxa"/>
          </w:tcPr>
          <w:p w14:paraId="71E2F0C6" w14:textId="77777777" w:rsidR="00214306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4C3AA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214306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A3BC51F" w14:textId="77777777" w:rsidR="00214306" w:rsidRPr="00656F19" w:rsidRDefault="0088007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520601D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B825FB0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39DCC0F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7AA5595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1CA211D1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0924CDB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62090B2F" w14:textId="77777777" w:rsidTr="000701FA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74C52E25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B884730" w14:textId="77777777" w:rsidR="00214306" w:rsidRPr="00656F19" w:rsidRDefault="0095727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214306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61FDF1E" w14:textId="77777777" w:rsidR="00214306" w:rsidRPr="00656F19" w:rsidRDefault="00663D3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14:paraId="4FBF6434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C7404B7" w14:textId="22FC269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9E5DAEB" w14:textId="5185DFEB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851" w:type="dxa"/>
          </w:tcPr>
          <w:p w14:paraId="520C155A" w14:textId="55FB76DC" w:rsidR="00214306" w:rsidRPr="00656F19" w:rsidRDefault="00477FC2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63D37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FB45EC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49C0F70" w14:textId="77777777" w:rsidR="00214306" w:rsidRPr="00656F19" w:rsidRDefault="00EF41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D81E85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214306" w:rsidRPr="00ED4946" w14:paraId="1E606318" w14:textId="77777777" w:rsidTr="000701FA">
        <w:tc>
          <w:tcPr>
            <w:tcW w:w="534" w:type="dxa"/>
            <w:vMerge/>
            <w:tcBorders>
              <w:left w:val="nil"/>
              <w:bottom w:val="nil"/>
            </w:tcBorders>
          </w:tcPr>
          <w:p w14:paraId="0FFEFF91" w14:textId="77777777" w:rsidR="00214306" w:rsidRPr="00656F19" w:rsidRDefault="0021430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9F09F5" w14:textId="77777777" w:rsidR="00214306" w:rsidRPr="00656F19" w:rsidRDefault="00957274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244DE342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B1419FD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2D35F5E6" w14:textId="77777777" w:rsidR="00214306" w:rsidRPr="00656F19" w:rsidRDefault="0021430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A273D1E" w14:textId="77777777" w:rsidR="00214306" w:rsidRPr="00656F19" w:rsidRDefault="00D81E8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72C65639" w14:textId="77777777" w:rsidR="00214306" w:rsidRPr="00ED4946" w:rsidRDefault="00214306" w:rsidP="00E009C9">
      <w:pPr>
        <w:rPr>
          <w:rFonts w:asciiTheme="minorHAnsi" w:hAnsiTheme="minorHAnsi" w:cstheme="minorHAnsi"/>
          <w:sz w:val="20"/>
          <w:szCs w:val="20"/>
        </w:rPr>
      </w:pPr>
    </w:p>
    <w:p w14:paraId="3DE6C5FD" w14:textId="77777777" w:rsidR="00656F19" w:rsidRDefault="00656F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946495C" w14:textId="77777777" w:rsidR="00E04519" w:rsidRDefault="00E04519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8792F14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C0FF83E" w14:textId="77777777" w:rsidR="00D655BE" w:rsidRPr="001D50AB" w:rsidRDefault="00B965CF" w:rsidP="001D50AB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1D50A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6BB3449A" w14:textId="77777777" w:rsidR="00153612" w:rsidRPr="000701FA" w:rsidRDefault="00B965CF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0701FA">
        <w:rPr>
          <w:rFonts w:asciiTheme="minorHAnsi" w:hAnsiTheme="minorHAnsi" w:cstheme="minorHAnsi"/>
          <w:b/>
        </w:rPr>
        <w:t>year</w:t>
      </w:r>
      <w:r w:rsidR="006314C7" w:rsidRPr="000701FA">
        <w:rPr>
          <w:rFonts w:asciiTheme="minorHAnsi" w:hAnsiTheme="minorHAnsi" w:cstheme="minorHAnsi"/>
          <w:b/>
        </w:rPr>
        <w:t xml:space="preserve"> V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851"/>
        <w:gridCol w:w="992"/>
      </w:tblGrid>
      <w:tr w:rsidR="009B57AD" w:rsidRPr="00ED4946" w14:paraId="34AAF9A8" w14:textId="77777777" w:rsidTr="000701FA">
        <w:trPr>
          <w:trHeight w:val="141"/>
        </w:trPr>
        <w:tc>
          <w:tcPr>
            <w:tcW w:w="568" w:type="dxa"/>
            <w:vMerge w:val="restart"/>
          </w:tcPr>
          <w:p w14:paraId="575BBF3B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</w:p>
        </w:tc>
        <w:tc>
          <w:tcPr>
            <w:tcW w:w="4564" w:type="dxa"/>
            <w:vMerge w:val="restart"/>
          </w:tcPr>
          <w:p w14:paraId="75C41ADD" w14:textId="77777777" w:rsidR="009B57AD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7F4787B8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62E8C5C" w14:textId="77777777" w:rsidR="009B57AD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72CBA2A0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92AC20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3"/>
          </w:tcPr>
          <w:p w14:paraId="48630BD1" w14:textId="77777777" w:rsidR="009B57AD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992" w:type="dxa"/>
            <w:vMerge w:val="restart"/>
          </w:tcPr>
          <w:p w14:paraId="1AC93961" w14:textId="77777777" w:rsidR="009B57AD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B57AD" w:rsidRPr="00ED4946" w14:paraId="3A07333D" w14:textId="77777777" w:rsidTr="000701FA">
        <w:trPr>
          <w:trHeight w:val="70"/>
        </w:trPr>
        <w:tc>
          <w:tcPr>
            <w:tcW w:w="568" w:type="dxa"/>
            <w:vMerge/>
          </w:tcPr>
          <w:p w14:paraId="1E387D72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83148F7" w14:textId="77777777" w:rsidR="009B57AD" w:rsidRPr="00656F19" w:rsidRDefault="009B57AD" w:rsidP="00E04519">
            <w:pPr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15C921AC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01D735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4DF933F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7020B745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851" w:type="dxa"/>
          </w:tcPr>
          <w:p w14:paraId="3223B4AC" w14:textId="77777777" w:rsidR="009B57AD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992" w:type="dxa"/>
            <w:vMerge/>
          </w:tcPr>
          <w:p w14:paraId="1ED705D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55419E0F" w14:textId="77777777" w:rsidTr="000701FA">
        <w:tc>
          <w:tcPr>
            <w:tcW w:w="568" w:type="dxa"/>
            <w:shd w:val="clear" w:color="auto" w:fill="auto"/>
          </w:tcPr>
          <w:p w14:paraId="41457EDB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2206D47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510D0ED7" w14:textId="77777777" w:rsidR="00446157" w:rsidRPr="00656F19" w:rsidRDefault="00A8062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7CFF23F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6313E77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DA2A7C1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0A5874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0BF01C9B" w14:textId="77777777" w:rsidR="00153612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5861E3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153612" w:rsidRPr="00ED4946" w14:paraId="0F25E66F" w14:textId="77777777" w:rsidTr="000701FA">
        <w:tc>
          <w:tcPr>
            <w:tcW w:w="568" w:type="dxa"/>
            <w:shd w:val="clear" w:color="auto" w:fill="auto"/>
          </w:tcPr>
          <w:p w14:paraId="5159983D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7532407C" w14:textId="77777777" w:rsidR="00153612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  <w:r w:rsidR="00153612"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II</w:t>
            </w:r>
          </w:p>
          <w:p w14:paraId="23E0DD91" w14:textId="77777777" w:rsidR="00176CC8" w:rsidRPr="00656F19" w:rsidRDefault="008675E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04A0DBB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2A19E5BB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E8F002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F052A5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5435129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17B275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FFF40E7" w14:textId="77777777" w:rsidTr="000701FA">
        <w:tc>
          <w:tcPr>
            <w:tcW w:w="568" w:type="dxa"/>
            <w:shd w:val="clear" w:color="auto" w:fill="auto"/>
          </w:tcPr>
          <w:p w14:paraId="3C05DF14" w14:textId="77777777" w:rsidR="00153612" w:rsidRPr="00656F19" w:rsidRDefault="0015361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484BE94B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2341B2B9" w14:textId="77777777" w:rsidR="00B629E0" w:rsidRPr="00656F19" w:rsidRDefault="00B629E0" w:rsidP="00E0451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  <w:p w14:paraId="2A7219D5" w14:textId="77777777" w:rsidR="00B24A55" w:rsidRPr="00656F19" w:rsidRDefault="00C4660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7655C3D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5345EEAF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CE28D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A5F71F0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1AA2DCF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7504460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70701410" w14:textId="77777777" w:rsidTr="000701FA">
        <w:tc>
          <w:tcPr>
            <w:tcW w:w="568" w:type="dxa"/>
            <w:shd w:val="clear" w:color="auto" w:fill="auto"/>
          </w:tcPr>
          <w:p w14:paraId="3E69A6F9" w14:textId="77777777" w:rsidR="00655DDE" w:rsidRPr="00656F19" w:rsidRDefault="00655DD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76377C1D" w14:textId="77777777" w:rsidR="00F503AD" w:rsidRPr="00656F19" w:rsidRDefault="00F503AD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49A166AF" w14:textId="77777777" w:rsidR="00446157" w:rsidRPr="00656F19" w:rsidRDefault="005C462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4FED350B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5A18CF4C" w14:textId="77777777" w:rsidR="00655DDE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4D56A75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A61C7CD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643AA6E9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92235A0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AFF8931" w14:textId="77777777" w:rsidTr="000701FA">
        <w:trPr>
          <w:trHeight w:val="70"/>
        </w:trPr>
        <w:tc>
          <w:tcPr>
            <w:tcW w:w="568" w:type="dxa"/>
            <w:shd w:val="clear" w:color="auto" w:fill="auto"/>
          </w:tcPr>
          <w:p w14:paraId="16BE9A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94B6745" w14:textId="77777777" w:rsidR="004F6B43" w:rsidRPr="00656F19" w:rsidRDefault="004F6B4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4CC599BB" w14:textId="77777777" w:rsidR="0050744B" w:rsidRPr="00656F19" w:rsidRDefault="0050744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53A788B4" w14:textId="77777777" w:rsidR="00446157" w:rsidRPr="00656F19" w:rsidRDefault="003824D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</w:t>
            </w:r>
            <w:r w:rsidR="004523FE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ediatric Otolaryngology</w:t>
            </w:r>
          </w:p>
        </w:tc>
        <w:tc>
          <w:tcPr>
            <w:tcW w:w="851" w:type="dxa"/>
          </w:tcPr>
          <w:p w14:paraId="5D343F3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3869714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02A896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AE61680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851" w:type="dxa"/>
          </w:tcPr>
          <w:p w14:paraId="27F9FD6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C7BF8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5D464A" w:rsidRPr="00ED4946" w14:paraId="45AF4923" w14:textId="77777777" w:rsidTr="000701FA">
        <w:trPr>
          <w:trHeight w:val="111"/>
        </w:trPr>
        <w:tc>
          <w:tcPr>
            <w:tcW w:w="568" w:type="dxa"/>
            <w:shd w:val="clear" w:color="auto" w:fill="auto"/>
          </w:tcPr>
          <w:p w14:paraId="383F0B2C" w14:textId="77777777" w:rsidR="005D464A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656F1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659C5FE3" w14:textId="77777777" w:rsidR="008E1D3F" w:rsidRPr="00656F19" w:rsidRDefault="008E1D3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3B177D8D" w14:textId="77777777" w:rsidR="00446157" w:rsidRPr="00656F19" w:rsidRDefault="00A92C4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0F386E41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14:paraId="02EA79E6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8532E90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A2E4B7E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D12F105" w14:textId="77777777" w:rsidR="005D464A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6AB53B42" w14:textId="77777777" w:rsidR="005D464A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62A3848" w14:textId="77777777" w:rsidTr="000701FA">
        <w:tc>
          <w:tcPr>
            <w:tcW w:w="568" w:type="dxa"/>
            <w:shd w:val="clear" w:color="auto" w:fill="auto"/>
          </w:tcPr>
          <w:p w14:paraId="7095AEB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95C64A5" w14:textId="77777777" w:rsidR="00EE332A" w:rsidRPr="00656F19" w:rsidRDefault="00EE332A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288DD068" w14:textId="77777777" w:rsidR="00B80A6E" w:rsidRPr="00656F19" w:rsidRDefault="00B80A6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Anaesthesiology and Intensive Care </w:t>
            </w:r>
          </w:p>
          <w:p w14:paraId="6380DDAD" w14:textId="77777777" w:rsidR="00916087" w:rsidRPr="00656F19" w:rsidRDefault="005715B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61C5230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2DD433E" w14:textId="77777777" w:rsidR="00153612" w:rsidRPr="00656F19" w:rsidRDefault="003513A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D6985D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40DE5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379EFA96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90028C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6B85BE6C" w14:textId="77777777" w:rsidTr="000701FA">
        <w:tc>
          <w:tcPr>
            <w:tcW w:w="568" w:type="dxa"/>
            <w:shd w:val="clear" w:color="auto" w:fill="auto"/>
          </w:tcPr>
          <w:p w14:paraId="5CBE0D01" w14:textId="77777777" w:rsidR="00655DDE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0205B9F5" w14:textId="77777777" w:rsidR="00AF5AA3" w:rsidRPr="00656F19" w:rsidRDefault="00AF5AA3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0BB9045" w14:textId="77777777" w:rsidR="00446157" w:rsidRPr="00656F19" w:rsidRDefault="00816A4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269A7D9D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FD1B2A6" w14:textId="77777777" w:rsidR="00655DDE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ABF5022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87233A5" w14:textId="77777777" w:rsidR="00655DDE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14:paraId="70340E31" w14:textId="77777777" w:rsidR="00655DDE" w:rsidRPr="00656F19" w:rsidRDefault="00655DD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811520F" w14:textId="77777777" w:rsidR="00655DD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7683638" w14:textId="77777777" w:rsidTr="000701FA">
        <w:tc>
          <w:tcPr>
            <w:tcW w:w="568" w:type="dxa"/>
            <w:shd w:val="clear" w:color="auto" w:fill="auto"/>
          </w:tcPr>
          <w:p w14:paraId="04E71F3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1A421EC" w14:textId="77777777" w:rsidR="00737BD5" w:rsidRPr="00656F19" w:rsidRDefault="00737BD5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Psychiatry </w:t>
            </w:r>
          </w:p>
          <w:p w14:paraId="00B61808" w14:textId="77777777" w:rsidR="00446157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Psychiatry</w:t>
            </w:r>
          </w:p>
        </w:tc>
        <w:tc>
          <w:tcPr>
            <w:tcW w:w="851" w:type="dxa"/>
          </w:tcPr>
          <w:p w14:paraId="64C48E58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395C2F3" w14:textId="77777777" w:rsidR="00153612" w:rsidRPr="00656F19" w:rsidRDefault="009B748C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64C8A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C73A45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851" w:type="dxa"/>
          </w:tcPr>
          <w:p w14:paraId="0B744B0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076E8EC8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67868CE" w14:textId="77777777" w:rsidTr="000701FA">
        <w:tc>
          <w:tcPr>
            <w:tcW w:w="568" w:type="dxa"/>
            <w:shd w:val="clear" w:color="auto" w:fill="auto"/>
          </w:tcPr>
          <w:p w14:paraId="33F4D89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325CEF4" w14:textId="77777777" w:rsidR="008F6ACF" w:rsidRPr="00656F19" w:rsidRDefault="008F6ACF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6C814606" w14:textId="77777777" w:rsidR="00F14582" w:rsidRPr="00656F19" w:rsidRDefault="0048687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366836C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570A985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C83C50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7629B16B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851" w:type="dxa"/>
          </w:tcPr>
          <w:p w14:paraId="388851F4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0BCCFAF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B4EE68A" w14:textId="77777777" w:rsidTr="000701FA">
        <w:tc>
          <w:tcPr>
            <w:tcW w:w="568" w:type="dxa"/>
            <w:shd w:val="clear" w:color="auto" w:fill="auto"/>
          </w:tcPr>
          <w:p w14:paraId="145986D2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995F3EA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8BB38BE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17C979B" w14:textId="77777777" w:rsidR="00965702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Vascular Surgery and Transplantation Department of Cardiosurgery</w:t>
            </w:r>
          </w:p>
        </w:tc>
        <w:tc>
          <w:tcPr>
            <w:tcW w:w="851" w:type="dxa"/>
          </w:tcPr>
          <w:p w14:paraId="03D0F333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20E8F7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3A3B5C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F4614"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82824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851" w:type="dxa"/>
          </w:tcPr>
          <w:p w14:paraId="3BCD5BA4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50417C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E6EC265" w14:textId="77777777" w:rsidTr="000701FA">
        <w:tc>
          <w:tcPr>
            <w:tcW w:w="568" w:type="dxa"/>
            <w:shd w:val="clear" w:color="auto" w:fill="auto"/>
          </w:tcPr>
          <w:p w14:paraId="1CEF3BE3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20D941C4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49BCCEEC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6B5B21F4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22326EE6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03D53EB5" w14:textId="77777777" w:rsidR="00965702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26D34E5E" w14:textId="77777777" w:rsidR="00CF7FBD" w:rsidRPr="00CF7FBD" w:rsidRDefault="005173C2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The Provincial Complex Hospital of Jędrzej Śniadecki  - Department of Gynecology and Obstetrics</w:t>
            </w:r>
          </w:p>
        </w:tc>
        <w:tc>
          <w:tcPr>
            <w:tcW w:w="851" w:type="dxa"/>
          </w:tcPr>
          <w:p w14:paraId="137230D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EC9310E" w14:textId="77777777" w:rsidR="00153612" w:rsidRPr="00656F19" w:rsidRDefault="005D0973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76BA45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78CE85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3BAFF32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7DCD89C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7138CE9" w14:textId="77777777" w:rsidTr="000701FA">
        <w:tc>
          <w:tcPr>
            <w:tcW w:w="568" w:type="dxa"/>
            <w:shd w:val="clear" w:color="auto" w:fill="auto"/>
          </w:tcPr>
          <w:p w14:paraId="0A2481D9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35961D8D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AF87B25" w14:textId="77777777" w:rsidR="000F2D65" w:rsidRPr="00656F19" w:rsidRDefault="000F2D6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09991AE1" w14:textId="77777777" w:rsidR="00A16C5E" w:rsidRPr="00656F19" w:rsidRDefault="00A16C5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51A8D472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4EB07C8" w14:textId="77777777" w:rsidR="00271B2E" w:rsidRPr="00656F19" w:rsidRDefault="00271B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 w:rsid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579672D9" w14:textId="77777777" w:rsidR="00965702" w:rsidRPr="00656F19" w:rsidRDefault="006C372F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Deaprtment of Hemathology</w:t>
            </w:r>
          </w:p>
        </w:tc>
        <w:tc>
          <w:tcPr>
            <w:tcW w:w="851" w:type="dxa"/>
          </w:tcPr>
          <w:p w14:paraId="41C0DDF3" w14:textId="77777777" w:rsidR="00153612" w:rsidRPr="00656F19" w:rsidRDefault="00A3063B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14:paraId="1F0F9B6E" w14:textId="77777777" w:rsidR="00153612" w:rsidRPr="00656F19" w:rsidRDefault="005D464A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4CA90DF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5A24808B" w14:textId="77777777" w:rsidR="00153612" w:rsidRPr="00656F19" w:rsidRDefault="005613E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851" w:type="dxa"/>
          </w:tcPr>
          <w:p w14:paraId="456443E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992" w:type="dxa"/>
          </w:tcPr>
          <w:p w14:paraId="328E45A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C904D50" w14:textId="77777777" w:rsidTr="000701FA">
        <w:tc>
          <w:tcPr>
            <w:tcW w:w="568" w:type="dxa"/>
            <w:shd w:val="clear" w:color="auto" w:fill="auto"/>
          </w:tcPr>
          <w:p w14:paraId="64118DAD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1075072F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4A147AD" w14:textId="77777777" w:rsidR="0094639A" w:rsidRPr="00656F19" w:rsidRDefault="0094639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</w:p>
          <w:p w14:paraId="6A479B20" w14:textId="77777777" w:rsidR="00965702" w:rsidRPr="00656F19" w:rsidRDefault="00E1224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</w:tc>
        <w:tc>
          <w:tcPr>
            <w:tcW w:w="851" w:type="dxa"/>
          </w:tcPr>
          <w:p w14:paraId="58170E63" w14:textId="77777777" w:rsidR="00153612" w:rsidRPr="00656F19" w:rsidRDefault="00656378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14:paraId="078FDE2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54A777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04D66016" w14:textId="77777777" w:rsidR="00153612" w:rsidRPr="00656F19" w:rsidRDefault="00E53A95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51" w:type="dxa"/>
          </w:tcPr>
          <w:p w14:paraId="2F30DA86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003C18C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F8DF714" w14:textId="77777777" w:rsidTr="000701FA">
        <w:tc>
          <w:tcPr>
            <w:tcW w:w="568" w:type="dxa"/>
            <w:shd w:val="clear" w:color="auto" w:fill="auto"/>
          </w:tcPr>
          <w:p w14:paraId="66F2AB90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06AC8FB4" w14:textId="77777777" w:rsidR="007D3E6E" w:rsidRPr="00656F19" w:rsidRDefault="007D3E6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Neurosurgery </w:t>
            </w:r>
          </w:p>
          <w:p w14:paraId="25119E72" w14:textId="77777777" w:rsidR="00F14582" w:rsidRPr="00656F19" w:rsidRDefault="008E4A41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Neurosurgery</w:t>
            </w:r>
          </w:p>
        </w:tc>
        <w:tc>
          <w:tcPr>
            <w:tcW w:w="851" w:type="dxa"/>
          </w:tcPr>
          <w:p w14:paraId="2FF83BC7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11A1C4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1BAD71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7DA28E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4761064E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03BC1FD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0DF1199" w14:textId="77777777" w:rsidTr="000701FA">
        <w:tc>
          <w:tcPr>
            <w:tcW w:w="568" w:type="dxa"/>
            <w:shd w:val="clear" w:color="auto" w:fill="auto"/>
          </w:tcPr>
          <w:p w14:paraId="444C90F5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14:paraId="4861E6E9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6EE465AA" w14:textId="77777777" w:rsidR="00F14582" w:rsidRPr="00656F19" w:rsidRDefault="007B6589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4B1D0F9C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14:paraId="34ECC065" w14:textId="77777777" w:rsidR="00153612" w:rsidRPr="00656F19" w:rsidRDefault="00301C54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99DABAB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0CFBC2D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2C72EA5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F948C81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C9B873C" w14:textId="77777777" w:rsidTr="000701FA">
        <w:tc>
          <w:tcPr>
            <w:tcW w:w="568" w:type="dxa"/>
            <w:shd w:val="clear" w:color="auto" w:fill="auto"/>
          </w:tcPr>
          <w:p w14:paraId="58B2E12A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14:paraId="6174E624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Urology </w:t>
            </w:r>
          </w:p>
          <w:p w14:paraId="5CADE3C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Urology</w:t>
            </w:r>
          </w:p>
        </w:tc>
        <w:tc>
          <w:tcPr>
            <w:tcW w:w="851" w:type="dxa"/>
          </w:tcPr>
          <w:p w14:paraId="1607DD9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46CD190A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5466209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82BBF19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14:paraId="014EF508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D1AEA4E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7756C2B3" w14:textId="77777777" w:rsidTr="000701FA">
        <w:tc>
          <w:tcPr>
            <w:tcW w:w="568" w:type="dxa"/>
            <w:shd w:val="clear" w:color="auto" w:fill="auto"/>
          </w:tcPr>
          <w:p w14:paraId="159FC006" w14:textId="77777777" w:rsidR="00153612" w:rsidRPr="00656F19" w:rsidRDefault="00380E02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2C9654A3" w14:textId="77777777" w:rsidR="001E0B78" w:rsidRPr="00656F19" w:rsidRDefault="001E0B78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Geriatrics </w:t>
            </w:r>
          </w:p>
          <w:p w14:paraId="1E39BC5F" w14:textId="77777777" w:rsidR="00F14582" w:rsidRPr="00656F19" w:rsidRDefault="00BF160E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Geriatrics</w:t>
            </w:r>
          </w:p>
        </w:tc>
        <w:tc>
          <w:tcPr>
            <w:tcW w:w="851" w:type="dxa"/>
          </w:tcPr>
          <w:p w14:paraId="27FC431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13A73E4D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20DBB22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3D0D2CE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851" w:type="dxa"/>
          </w:tcPr>
          <w:p w14:paraId="6D33FF4D" w14:textId="77777777" w:rsidR="00153612" w:rsidRPr="00656F19" w:rsidRDefault="0022489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ED61E5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E4E8851" w14:textId="77777777" w:rsidTr="000701FA">
        <w:tc>
          <w:tcPr>
            <w:tcW w:w="568" w:type="dxa"/>
            <w:shd w:val="clear" w:color="auto" w:fill="auto"/>
          </w:tcPr>
          <w:p w14:paraId="567837CD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01872B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1EAB5257" w14:textId="77777777" w:rsidR="00E12BE8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 and Hematology</w:t>
            </w:r>
          </w:p>
        </w:tc>
        <w:tc>
          <w:tcPr>
            <w:tcW w:w="851" w:type="dxa"/>
          </w:tcPr>
          <w:p w14:paraId="2D82A5A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0819CD8A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60EEE0C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73119BD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41B54865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2A71146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331D079" w14:textId="77777777" w:rsidTr="000701FA">
        <w:tc>
          <w:tcPr>
            <w:tcW w:w="568" w:type="dxa"/>
            <w:shd w:val="clear" w:color="auto" w:fill="auto"/>
          </w:tcPr>
          <w:p w14:paraId="65D055C1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76AE26" w14:textId="77777777" w:rsidR="00084036" w:rsidRPr="00656F19" w:rsidRDefault="00084036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5803A3E5" w14:textId="77777777" w:rsidR="00F14582" w:rsidRPr="00656F19" w:rsidRDefault="002C31F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1EB37BF5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6A731D4" w14:textId="77777777" w:rsidR="00153612" w:rsidRPr="00656F19" w:rsidRDefault="00AB1F56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72F8B53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600CBEA" w14:textId="77777777" w:rsidR="00153612" w:rsidRPr="00656F19" w:rsidRDefault="00FF1529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14:paraId="579BA4E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12040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14D213CD" w14:textId="77777777" w:rsidTr="000701FA">
        <w:tc>
          <w:tcPr>
            <w:tcW w:w="568" w:type="dxa"/>
          </w:tcPr>
          <w:p w14:paraId="79176774" w14:textId="77777777" w:rsidR="00153612" w:rsidRPr="00656F19" w:rsidRDefault="0087222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  <w:r w:rsidR="00380E02" w:rsidRPr="00656F1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1E8C182" w14:textId="77777777" w:rsidR="00153612" w:rsidRPr="00656F19" w:rsidRDefault="00BC370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29544F27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26D441E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4DAE82C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09BF71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14:paraId="2A023BA0" w14:textId="77777777" w:rsidR="00153612" w:rsidRPr="00656F19" w:rsidRDefault="00153612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2B6406B" w14:textId="77777777" w:rsidR="00153612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B57AD" w:rsidRPr="00ED4946" w14:paraId="265838B8" w14:textId="77777777" w:rsidTr="000701FA">
        <w:tc>
          <w:tcPr>
            <w:tcW w:w="568" w:type="dxa"/>
            <w:vMerge w:val="restart"/>
            <w:tcBorders>
              <w:left w:val="nil"/>
            </w:tcBorders>
          </w:tcPr>
          <w:p w14:paraId="5A4E6B86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D7FDB89" w14:textId="77777777" w:rsidR="009B57AD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9B57AD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7D15C0C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14:paraId="469274DB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B99BD1D" w14:textId="77777777" w:rsidR="009B57AD" w:rsidRPr="00656F19" w:rsidRDefault="0022489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14:paraId="53F8ED48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39</w:t>
            </w:r>
          </w:p>
        </w:tc>
        <w:tc>
          <w:tcPr>
            <w:tcW w:w="851" w:type="dxa"/>
          </w:tcPr>
          <w:p w14:paraId="0FB3C4CB" w14:textId="77777777" w:rsidR="009B57AD" w:rsidRPr="00656F19" w:rsidRDefault="00FF152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7E9146DB" w14:textId="77777777" w:rsidR="009B57AD" w:rsidRPr="00656F19" w:rsidRDefault="00643449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D811F1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9B57AD" w:rsidRPr="00ED4946" w14:paraId="34409107" w14:textId="77777777" w:rsidTr="000701FA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2184B9BF" w14:textId="77777777" w:rsidR="009B57AD" w:rsidRPr="00656F19" w:rsidRDefault="009B57AD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BD69220" w14:textId="77777777" w:rsidR="009B57AD" w:rsidRPr="00656F19" w:rsidRDefault="00F51856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Clerskhip</w:t>
            </w:r>
          </w:p>
        </w:tc>
        <w:tc>
          <w:tcPr>
            <w:tcW w:w="851" w:type="dxa"/>
          </w:tcPr>
          <w:p w14:paraId="71B0C93D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6250D7E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768356A3" w14:textId="77777777" w:rsidR="009B57AD" w:rsidRPr="00656F19" w:rsidRDefault="009B57AD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79FB070" w14:textId="77777777" w:rsidR="009B57AD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2C08994E" w14:textId="77777777" w:rsidR="006C279D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14:paraId="60EDFE0E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25384C2F" w14:textId="77777777" w:rsidR="00E04519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7BCF6C88" w14:textId="77777777" w:rsidR="00E04519" w:rsidRPr="00ED4946" w:rsidRDefault="00E04519" w:rsidP="00153612">
      <w:pPr>
        <w:rPr>
          <w:rFonts w:asciiTheme="minorHAnsi" w:hAnsiTheme="minorHAnsi" w:cstheme="minorHAnsi"/>
          <w:sz w:val="20"/>
          <w:szCs w:val="20"/>
        </w:rPr>
      </w:pPr>
    </w:p>
    <w:p w14:paraId="5F8385DB" w14:textId="77777777" w:rsidR="00B965CF" w:rsidRPr="00B965CF" w:rsidRDefault="00B965CF" w:rsidP="00B965C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3B3047D" w14:textId="77777777" w:rsidR="00B965CF" w:rsidRPr="00490847" w:rsidRDefault="00B965CF" w:rsidP="00B965C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</w:p>
    <w:p w14:paraId="15C018C3" w14:textId="77777777" w:rsidR="00A0360E" w:rsidRPr="00B965CF" w:rsidRDefault="00B965CF" w:rsidP="00B965CF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B965CF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 2022/2023</w:t>
      </w:r>
    </w:p>
    <w:p w14:paraId="0582B328" w14:textId="77777777" w:rsidR="00D655BE" w:rsidRPr="00ED4946" w:rsidRDefault="00B965CF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A0360E" w:rsidRPr="00ED4946">
        <w:rPr>
          <w:rFonts w:asciiTheme="minorHAnsi" w:hAnsiTheme="minorHAnsi" w:cstheme="minorHAnsi"/>
          <w:b/>
          <w:sz w:val="28"/>
          <w:szCs w:val="28"/>
        </w:rPr>
        <w:t xml:space="preserve"> VI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822"/>
        <w:gridCol w:w="1134"/>
      </w:tblGrid>
      <w:tr w:rsidR="00D655BE" w:rsidRPr="00656F19" w14:paraId="54560AA2" w14:textId="77777777" w:rsidTr="000701FA">
        <w:tc>
          <w:tcPr>
            <w:tcW w:w="567" w:type="dxa"/>
            <w:vMerge w:val="restart"/>
          </w:tcPr>
          <w:p w14:paraId="021FAF7F" w14:textId="77777777" w:rsidR="00D655BE" w:rsidRPr="00656F19" w:rsidRDefault="00D655BE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49C43D3" w14:textId="77777777" w:rsidR="00D655BE" w:rsidRPr="00656F19" w:rsidRDefault="00645B76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</w:p>
        </w:tc>
        <w:tc>
          <w:tcPr>
            <w:tcW w:w="851" w:type="dxa"/>
            <w:vMerge w:val="restart"/>
          </w:tcPr>
          <w:p w14:paraId="49E2C155" w14:textId="77777777" w:rsidR="002038D3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B1FB5E5" w14:textId="77777777" w:rsidR="00D655BE" w:rsidRPr="00656F19" w:rsidRDefault="002038D3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2A91C7C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5A97F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806" w:type="dxa"/>
            <w:gridSpan w:val="3"/>
          </w:tcPr>
          <w:p w14:paraId="42809413" w14:textId="77777777" w:rsidR="00D655BE" w:rsidRPr="00656F19" w:rsidRDefault="003F7D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134" w:type="dxa"/>
            <w:vMerge w:val="restart"/>
          </w:tcPr>
          <w:p w14:paraId="59BD759E" w14:textId="77777777" w:rsidR="00D655BE" w:rsidRPr="00656F19" w:rsidRDefault="00D73EAF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D655BE" w:rsidRPr="00656F19" w14:paraId="09DD21AD" w14:textId="77777777" w:rsidTr="000701FA">
        <w:trPr>
          <w:trHeight w:val="161"/>
        </w:trPr>
        <w:tc>
          <w:tcPr>
            <w:tcW w:w="567" w:type="dxa"/>
            <w:vMerge/>
          </w:tcPr>
          <w:p w14:paraId="03E2D9B3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0C64A45" w14:textId="77777777" w:rsidR="00D655BE" w:rsidRPr="00656F19" w:rsidRDefault="00D655BE" w:rsidP="00E04519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21C134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4A1C7F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24CBE7C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15346B26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822" w:type="dxa"/>
          </w:tcPr>
          <w:p w14:paraId="16FF4AF4" w14:textId="77777777" w:rsidR="00D655BE" w:rsidRPr="00656F19" w:rsidRDefault="00957274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134" w:type="dxa"/>
            <w:vMerge/>
          </w:tcPr>
          <w:p w14:paraId="5AEB245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656F19" w14:paraId="3C704D20" w14:textId="77777777" w:rsidTr="000701FA">
        <w:tc>
          <w:tcPr>
            <w:tcW w:w="567" w:type="dxa"/>
            <w:shd w:val="clear" w:color="auto" w:fill="auto"/>
          </w:tcPr>
          <w:p w14:paraId="0361B30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561EE552" w14:textId="77777777" w:rsidR="00737BD5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7A504E55" w14:textId="77777777" w:rsidR="005C3043" w:rsidRPr="00656F19" w:rsidRDefault="00737BD5" w:rsidP="00E0451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Psychiatry</w:t>
            </w:r>
          </w:p>
        </w:tc>
        <w:tc>
          <w:tcPr>
            <w:tcW w:w="851" w:type="dxa"/>
          </w:tcPr>
          <w:p w14:paraId="75DA010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7661D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8B1988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A5F35C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319FA03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3D20E0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24959BAB" w14:textId="77777777" w:rsidTr="000701FA">
        <w:tc>
          <w:tcPr>
            <w:tcW w:w="567" w:type="dxa"/>
            <w:shd w:val="clear" w:color="auto" w:fill="auto"/>
          </w:tcPr>
          <w:p w14:paraId="3B4B9BC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5EA3918E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4413EF3E" w14:textId="77777777" w:rsidR="005C3043" w:rsidRPr="00656F19" w:rsidRDefault="00836E8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4BCE04A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99445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83DA48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DE2C4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495694F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199C848C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3505C4BA" w14:textId="77777777" w:rsidTr="000701FA">
        <w:tc>
          <w:tcPr>
            <w:tcW w:w="567" w:type="dxa"/>
            <w:shd w:val="clear" w:color="auto" w:fill="auto"/>
          </w:tcPr>
          <w:p w14:paraId="1A81BA6D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7DD9B020" w14:textId="77777777" w:rsidR="00DB520B" w:rsidRPr="00656F19" w:rsidRDefault="00DB52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2346B53C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AA39124" w14:textId="77777777" w:rsidR="00031774" w:rsidRPr="00656F19" w:rsidRDefault="0003177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200403D2" w14:textId="77777777" w:rsidR="00E40508" w:rsidRPr="00656F19" w:rsidRDefault="00E40508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2nd Clinical Department of General and Gastroenterological Surgery </w:t>
            </w:r>
          </w:p>
          <w:p w14:paraId="55135EC9" w14:textId="77777777" w:rsidR="00B41C81" w:rsidRPr="00656F19" w:rsidRDefault="00E23B0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Cardiosurgery</w:t>
            </w:r>
          </w:p>
        </w:tc>
        <w:tc>
          <w:tcPr>
            <w:tcW w:w="851" w:type="dxa"/>
          </w:tcPr>
          <w:p w14:paraId="63283A8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9595FE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4BFD544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6550B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2FD67378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1188727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3158D6A7" w14:textId="77777777" w:rsidTr="000701FA">
        <w:tc>
          <w:tcPr>
            <w:tcW w:w="567" w:type="dxa"/>
            <w:shd w:val="clear" w:color="auto" w:fill="auto"/>
          </w:tcPr>
          <w:p w14:paraId="3958DA14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20B3082F" w14:textId="77777777" w:rsidR="00712134" w:rsidRPr="00656F19" w:rsidRDefault="00712134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0F4DC187" w14:textId="77777777" w:rsidR="00924AD7" w:rsidRPr="00656F19" w:rsidRDefault="00924AD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5061257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4FA5338" w14:textId="77777777" w:rsidR="00FC0E57" w:rsidRPr="00656F19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52576D59" w14:textId="77777777" w:rsidR="00C93F00" w:rsidRDefault="00FC0E5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  <w:p w14:paraId="7F0ADFA5" w14:textId="77777777" w:rsidR="001D50AB" w:rsidRPr="001D50AB" w:rsidRDefault="001D50A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1D50AB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The Provincial Complex Hospital of Jędrzej Śniadecki  - Department of Gynecology and Obstetrics</w:t>
            </w:r>
          </w:p>
        </w:tc>
        <w:tc>
          <w:tcPr>
            <w:tcW w:w="851" w:type="dxa"/>
          </w:tcPr>
          <w:p w14:paraId="5F32C7DB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A2A13C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B45460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B9C761A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822" w:type="dxa"/>
          </w:tcPr>
          <w:p w14:paraId="2C6B8B2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134" w:type="dxa"/>
          </w:tcPr>
          <w:p w14:paraId="34C62A7D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7EB305FA" w14:textId="77777777" w:rsidTr="000701FA">
        <w:tc>
          <w:tcPr>
            <w:tcW w:w="567" w:type="dxa"/>
            <w:shd w:val="clear" w:color="auto" w:fill="auto"/>
          </w:tcPr>
          <w:p w14:paraId="382F84F5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120C7F00" w14:textId="77777777" w:rsidR="001558F5" w:rsidRPr="00656F19" w:rsidRDefault="001558F5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0470EE3B" w14:textId="77777777" w:rsidR="00A2394A" w:rsidRPr="00656F19" w:rsidRDefault="00A2394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7B700EFE" w14:textId="77777777" w:rsidR="00AF448D" w:rsidRPr="00656F19" w:rsidRDefault="00AF448D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14FC2402" w14:textId="77777777" w:rsidR="00552160" w:rsidRPr="00656F19" w:rsidRDefault="00552160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27FE0C69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582EEE03" w14:textId="77777777" w:rsidR="00C6516A" w:rsidRPr="00656F19" w:rsidRDefault="00C6516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1B6DC913" w14:textId="77777777" w:rsidR="00232A63" w:rsidRPr="00656F19" w:rsidRDefault="00232A63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5DC7AB87" w14:textId="77777777" w:rsidR="000F0417" w:rsidRPr="00656F19" w:rsidRDefault="000F041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500C3AC6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 Department of Lung Diseases and Tuberculosis </w:t>
            </w:r>
          </w:p>
          <w:p w14:paraId="0037AAE1" w14:textId="77777777" w:rsidR="00EB732E" w:rsidRPr="00656F19" w:rsidRDefault="00EB732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 Department of Lung Diseases and Tuberculosis</w:t>
            </w:r>
          </w:p>
          <w:p w14:paraId="72A33142" w14:textId="77777777" w:rsidR="003D3795" w:rsidRPr="00656F19" w:rsidRDefault="003D3795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79A5A1AB" w14:textId="77777777" w:rsidR="00523FBA" w:rsidRPr="00656F19" w:rsidRDefault="00523FBA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62380C8A" w14:textId="77777777" w:rsidR="0057215C" w:rsidRPr="00656F19" w:rsidRDefault="0057215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  <w:p w14:paraId="1B45E7DF" w14:textId="77777777" w:rsidR="005D70B4" w:rsidRPr="00656F19" w:rsidRDefault="005D70B4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3DD1267" w14:textId="77777777" w:rsidR="00582A46" w:rsidRPr="00656F19" w:rsidRDefault="00582A46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Simulation</w:t>
            </w:r>
          </w:p>
          <w:p w14:paraId="3317E2B1" w14:textId="77777777" w:rsidR="00C93F00" w:rsidRPr="00656F19" w:rsidRDefault="005D70B4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</w:tc>
        <w:tc>
          <w:tcPr>
            <w:tcW w:w="851" w:type="dxa"/>
          </w:tcPr>
          <w:p w14:paraId="366082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14:paraId="2F685B2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517E75A9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74A397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822" w:type="dxa"/>
          </w:tcPr>
          <w:p w14:paraId="44B4D7D5" w14:textId="77777777" w:rsidR="00D655BE" w:rsidRPr="00656F19" w:rsidRDefault="0077220F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8C8E982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41B8A9CB" w14:textId="77777777" w:rsidTr="000701FA">
        <w:tc>
          <w:tcPr>
            <w:tcW w:w="567" w:type="dxa"/>
            <w:shd w:val="clear" w:color="auto" w:fill="auto"/>
          </w:tcPr>
          <w:p w14:paraId="34F93B49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586435E9" w14:textId="77777777" w:rsidR="003D5ED8" w:rsidRPr="00656F19" w:rsidRDefault="003D5ED8" w:rsidP="00E0451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1775160C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 and Nephrology </w:t>
            </w:r>
          </w:p>
          <w:p w14:paraId="01DB7B24" w14:textId="77777777" w:rsidR="00D74A67" w:rsidRPr="00656F19" w:rsidRDefault="00D74A67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Endocrinology, Diabetology with Cardiology </w:t>
            </w:r>
          </w:p>
          <w:p w14:paraId="5C0FD112" w14:textId="77777777" w:rsidR="006C583E" w:rsidRPr="00656F19" w:rsidRDefault="006C583E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Gastroenterology, Hepatology, Nutrition and Allergology </w:t>
            </w:r>
          </w:p>
          <w:p w14:paraId="65D473D5" w14:textId="77777777" w:rsidR="006D715B" w:rsidRPr="00656F19" w:rsidRDefault="006D715B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26CB07C" w14:textId="77777777" w:rsidR="00C93F00" w:rsidRPr="00656F19" w:rsidRDefault="0079150F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</w:t>
            </w:r>
          </w:p>
          <w:p w14:paraId="3EBB536C" w14:textId="77777777" w:rsidR="00C93F00" w:rsidRPr="00656F19" w:rsidRDefault="00FA3F0C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Medical Simulation</w:t>
            </w:r>
          </w:p>
        </w:tc>
        <w:tc>
          <w:tcPr>
            <w:tcW w:w="851" w:type="dxa"/>
          </w:tcPr>
          <w:p w14:paraId="337C2FED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E475AD5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52747F0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A396390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66AD8478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14:paraId="29BFE4C9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78A56E32" w14:textId="77777777" w:rsidTr="000701FA">
        <w:tc>
          <w:tcPr>
            <w:tcW w:w="567" w:type="dxa"/>
            <w:shd w:val="clear" w:color="auto" w:fill="auto"/>
          </w:tcPr>
          <w:p w14:paraId="6456A21E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6A963CC7" w14:textId="77777777" w:rsidR="009702AB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20A67D01" w14:textId="77777777" w:rsidR="005C3043" w:rsidRPr="00656F19" w:rsidRDefault="00FA3F0C" w:rsidP="00E0451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2E16599E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2A78DC7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9AE817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A8BF71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822" w:type="dxa"/>
          </w:tcPr>
          <w:p w14:paraId="02C5216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134" w:type="dxa"/>
          </w:tcPr>
          <w:p w14:paraId="5F9F2D9B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D655BE" w:rsidRPr="00656F19" w14:paraId="46693FD8" w14:textId="77777777" w:rsidTr="000701FA">
        <w:tc>
          <w:tcPr>
            <w:tcW w:w="567" w:type="dxa"/>
            <w:shd w:val="clear" w:color="auto" w:fill="auto"/>
          </w:tcPr>
          <w:p w14:paraId="7D8171AA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69F2908C" w14:textId="77777777" w:rsidR="00D655BE" w:rsidRPr="00656F19" w:rsidRDefault="009702AB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 Clinical Course</w:t>
            </w:r>
          </w:p>
        </w:tc>
        <w:tc>
          <w:tcPr>
            <w:tcW w:w="851" w:type="dxa"/>
          </w:tcPr>
          <w:p w14:paraId="19A04C9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14:paraId="35A5F3E6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A8A9240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1976F7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822" w:type="dxa"/>
          </w:tcPr>
          <w:p w14:paraId="78F5DA23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E36228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134" w:type="dxa"/>
          </w:tcPr>
          <w:p w14:paraId="0ABE6D06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D655BE" w:rsidRPr="00656F19" w14:paraId="3FE46474" w14:textId="77777777" w:rsidTr="000701FA">
        <w:tc>
          <w:tcPr>
            <w:tcW w:w="567" w:type="dxa"/>
            <w:tcBorders>
              <w:left w:val="nil"/>
              <w:bottom w:val="nil"/>
            </w:tcBorders>
          </w:tcPr>
          <w:p w14:paraId="4EC311F1" w14:textId="77777777" w:rsidR="00D655BE" w:rsidRPr="00656F19" w:rsidRDefault="00D655BE" w:rsidP="00E0451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C94278A" w14:textId="77777777" w:rsidR="00D655BE" w:rsidRPr="00656F19" w:rsidRDefault="00F51856" w:rsidP="00E0451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D655BE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4ABD9C91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14:paraId="672C52CC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2A713A12" w14:textId="77777777" w:rsidR="00D655BE" w:rsidRPr="00656F19" w:rsidRDefault="00D655BE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14:paraId="54CD95D6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822" w:type="dxa"/>
          </w:tcPr>
          <w:p w14:paraId="6DFA0FA7" w14:textId="77777777" w:rsidR="00D655BE" w:rsidRPr="00656F19" w:rsidRDefault="00915297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134" w:type="dxa"/>
          </w:tcPr>
          <w:p w14:paraId="2D375C80" w14:textId="77777777" w:rsidR="00D655BE" w:rsidRPr="00656F19" w:rsidRDefault="00D811F1" w:rsidP="00E0451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7 exams</w:t>
            </w:r>
          </w:p>
        </w:tc>
      </w:tr>
    </w:tbl>
    <w:p w14:paraId="37EE9AB2" w14:textId="77777777" w:rsidR="005E0DCA" w:rsidRPr="00656F19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57B16F5C" w14:textId="77777777" w:rsidR="00F4507A" w:rsidRPr="00656F19" w:rsidRDefault="00E36228" w:rsidP="005E0DCA">
      <w:pPr>
        <w:rPr>
          <w:rFonts w:asciiTheme="minorHAnsi" w:hAnsiTheme="minorHAnsi" w:cstheme="minorHAnsi"/>
          <w:sz w:val="17"/>
          <w:szCs w:val="17"/>
        </w:rPr>
      </w:pPr>
      <w:r w:rsidRPr="00E36228">
        <w:rPr>
          <w:rFonts w:asciiTheme="minorHAnsi" w:hAnsiTheme="minorHAnsi" w:cstheme="minorHAnsi"/>
          <w:sz w:val="17"/>
          <w:szCs w:val="17"/>
        </w:rPr>
        <w:t>*including OSCE exam</w:t>
      </w:r>
    </w:p>
    <w:sectPr w:rsidR="00F4507A" w:rsidRPr="00656F19" w:rsidSect="001D50A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FD983" w14:textId="77777777" w:rsidR="00D01051" w:rsidRDefault="00D01051" w:rsidP="00965702">
      <w:r>
        <w:separator/>
      </w:r>
    </w:p>
  </w:endnote>
  <w:endnote w:type="continuationSeparator" w:id="0">
    <w:p w14:paraId="24695699" w14:textId="77777777" w:rsidR="00D01051" w:rsidRDefault="00D01051" w:rsidP="0096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88B33" w14:textId="77777777" w:rsidR="00D01051" w:rsidRDefault="00D01051" w:rsidP="00965702">
      <w:r>
        <w:separator/>
      </w:r>
    </w:p>
  </w:footnote>
  <w:footnote w:type="continuationSeparator" w:id="0">
    <w:p w14:paraId="0B869294" w14:textId="77777777" w:rsidR="00D01051" w:rsidRDefault="00D01051" w:rsidP="0096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A"/>
    <w:rsid w:val="00003B1D"/>
    <w:rsid w:val="00013EA7"/>
    <w:rsid w:val="000147CA"/>
    <w:rsid w:val="00020D8D"/>
    <w:rsid w:val="00025252"/>
    <w:rsid w:val="000263C1"/>
    <w:rsid w:val="000306DA"/>
    <w:rsid w:val="00031774"/>
    <w:rsid w:val="000375A5"/>
    <w:rsid w:val="0004373D"/>
    <w:rsid w:val="00045913"/>
    <w:rsid w:val="000463A7"/>
    <w:rsid w:val="000521E4"/>
    <w:rsid w:val="00052432"/>
    <w:rsid w:val="000701FA"/>
    <w:rsid w:val="0007079C"/>
    <w:rsid w:val="00071156"/>
    <w:rsid w:val="00072F89"/>
    <w:rsid w:val="000735D0"/>
    <w:rsid w:val="00080928"/>
    <w:rsid w:val="00080DE2"/>
    <w:rsid w:val="00084036"/>
    <w:rsid w:val="00093D88"/>
    <w:rsid w:val="000965B6"/>
    <w:rsid w:val="00096A9F"/>
    <w:rsid w:val="000A44C1"/>
    <w:rsid w:val="000A4751"/>
    <w:rsid w:val="000A4B31"/>
    <w:rsid w:val="000A5CC7"/>
    <w:rsid w:val="000A640B"/>
    <w:rsid w:val="000A72FA"/>
    <w:rsid w:val="000B707F"/>
    <w:rsid w:val="000C0396"/>
    <w:rsid w:val="000C0FD8"/>
    <w:rsid w:val="000D4A28"/>
    <w:rsid w:val="000D7417"/>
    <w:rsid w:val="000E58DE"/>
    <w:rsid w:val="000E6197"/>
    <w:rsid w:val="000E6B3D"/>
    <w:rsid w:val="000F0417"/>
    <w:rsid w:val="000F05B0"/>
    <w:rsid w:val="000F2D65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5C4C"/>
    <w:rsid w:val="00117931"/>
    <w:rsid w:val="00122212"/>
    <w:rsid w:val="001256EF"/>
    <w:rsid w:val="00152967"/>
    <w:rsid w:val="00153612"/>
    <w:rsid w:val="001558F5"/>
    <w:rsid w:val="001575F3"/>
    <w:rsid w:val="0016036D"/>
    <w:rsid w:val="00162884"/>
    <w:rsid w:val="00162E17"/>
    <w:rsid w:val="00175656"/>
    <w:rsid w:val="0017656E"/>
    <w:rsid w:val="00176CC8"/>
    <w:rsid w:val="001823F4"/>
    <w:rsid w:val="00182A07"/>
    <w:rsid w:val="00183DE5"/>
    <w:rsid w:val="00185007"/>
    <w:rsid w:val="00192A4F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C4ED8"/>
    <w:rsid w:val="001D0874"/>
    <w:rsid w:val="001D08BF"/>
    <w:rsid w:val="001D1058"/>
    <w:rsid w:val="001D17F0"/>
    <w:rsid w:val="001D3701"/>
    <w:rsid w:val="001D50AB"/>
    <w:rsid w:val="001E0B78"/>
    <w:rsid w:val="001F45F6"/>
    <w:rsid w:val="002001F1"/>
    <w:rsid w:val="00200EF3"/>
    <w:rsid w:val="002010BE"/>
    <w:rsid w:val="002038D3"/>
    <w:rsid w:val="002045BA"/>
    <w:rsid w:val="00205E91"/>
    <w:rsid w:val="00211F85"/>
    <w:rsid w:val="00212D15"/>
    <w:rsid w:val="002132A5"/>
    <w:rsid w:val="00214306"/>
    <w:rsid w:val="002173CE"/>
    <w:rsid w:val="00222481"/>
    <w:rsid w:val="00224600"/>
    <w:rsid w:val="00224899"/>
    <w:rsid w:val="00224EBC"/>
    <w:rsid w:val="00225EDD"/>
    <w:rsid w:val="002315EA"/>
    <w:rsid w:val="00232A63"/>
    <w:rsid w:val="0023539D"/>
    <w:rsid w:val="002360C6"/>
    <w:rsid w:val="002368A8"/>
    <w:rsid w:val="00236D0C"/>
    <w:rsid w:val="00237696"/>
    <w:rsid w:val="0024599D"/>
    <w:rsid w:val="00246D5E"/>
    <w:rsid w:val="002507B1"/>
    <w:rsid w:val="00250938"/>
    <w:rsid w:val="00261F8D"/>
    <w:rsid w:val="00266CB4"/>
    <w:rsid w:val="002671CB"/>
    <w:rsid w:val="00271B2E"/>
    <w:rsid w:val="00276ABB"/>
    <w:rsid w:val="00280447"/>
    <w:rsid w:val="00282D1B"/>
    <w:rsid w:val="00283A9C"/>
    <w:rsid w:val="002865CD"/>
    <w:rsid w:val="002873D2"/>
    <w:rsid w:val="00290C5A"/>
    <w:rsid w:val="002A0092"/>
    <w:rsid w:val="002A65D2"/>
    <w:rsid w:val="002A6BF8"/>
    <w:rsid w:val="002B6079"/>
    <w:rsid w:val="002B65BA"/>
    <w:rsid w:val="002C18D3"/>
    <w:rsid w:val="002C2C8B"/>
    <w:rsid w:val="002C3028"/>
    <w:rsid w:val="002C31FF"/>
    <w:rsid w:val="002C4A32"/>
    <w:rsid w:val="002C53FD"/>
    <w:rsid w:val="002C7487"/>
    <w:rsid w:val="002D53C7"/>
    <w:rsid w:val="002E1700"/>
    <w:rsid w:val="002E1DC1"/>
    <w:rsid w:val="002E2385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3AE7"/>
    <w:rsid w:val="003245A7"/>
    <w:rsid w:val="00327305"/>
    <w:rsid w:val="00330B0C"/>
    <w:rsid w:val="0033115C"/>
    <w:rsid w:val="00340E52"/>
    <w:rsid w:val="003435F6"/>
    <w:rsid w:val="00343E9D"/>
    <w:rsid w:val="00343FD2"/>
    <w:rsid w:val="00345BBB"/>
    <w:rsid w:val="00346860"/>
    <w:rsid w:val="003513A9"/>
    <w:rsid w:val="00352BDC"/>
    <w:rsid w:val="003533F3"/>
    <w:rsid w:val="00353AEA"/>
    <w:rsid w:val="0035441B"/>
    <w:rsid w:val="00355F99"/>
    <w:rsid w:val="0036453F"/>
    <w:rsid w:val="00374928"/>
    <w:rsid w:val="0038054A"/>
    <w:rsid w:val="00380684"/>
    <w:rsid w:val="00380D1D"/>
    <w:rsid w:val="00380E02"/>
    <w:rsid w:val="00381A3F"/>
    <w:rsid w:val="003820A9"/>
    <w:rsid w:val="003824DA"/>
    <w:rsid w:val="0039181B"/>
    <w:rsid w:val="003A1367"/>
    <w:rsid w:val="003A13F4"/>
    <w:rsid w:val="003A1460"/>
    <w:rsid w:val="003A21BD"/>
    <w:rsid w:val="003A469B"/>
    <w:rsid w:val="003B017C"/>
    <w:rsid w:val="003B14AC"/>
    <w:rsid w:val="003B5E3D"/>
    <w:rsid w:val="003B7D57"/>
    <w:rsid w:val="003D161E"/>
    <w:rsid w:val="003D2BEA"/>
    <w:rsid w:val="003D3795"/>
    <w:rsid w:val="003D5ED8"/>
    <w:rsid w:val="003E1AED"/>
    <w:rsid w:val="003E54D3"/>
    <w:rsid w:val="003F08D0"/>
    <w:rsid w:val="003F22D8"/>
    <w:rsid w:val="003F2925"/>
    <w:rsid w:val="003F30D4"/>
    <w:rsid w:val="003F3F7C"/>
    <w:rsid w:val="003F5E4C"/>
    <w:rsid w:val="003F6086"/>
    <w:rsid w:val="003F7D74"/>
    <w:rsid w:val="00400A49"/>
    <w:rsid w:val="00401861"/>
    <w:rsid w:val="00412A92"/>
    <w:rsid w:val="004218FB"/>
    <w:rsid w:val="004257D4"/>
    <w:rsid w:val="00425F5D"/>
    <w:rsid w:val="00434934"/>
    <w:rsid w:val="00435478"/>
    <w:rsid w:val="00446157"/>
    <w:rsid w:val="00447A65"/>
    <w:rsid w:val="00451FED"/>
    <w:rsid w:val="004523FE"/>
    <w:rsid w:val="00452432"/>
    <w:rsid w:val="00453BA6"/>
    <w:rsid w:val="004558D6"/>
    <w:rsid w:val="00460879"/>
    <w:rsid w:val="00463529"/>
    <w:rsid w:val="00465D9D"/>
    <w:rsid w:val="0047363C"/>
    <w:rsid w:val="00473B00"/>
    <w:rsid w:val="004746CE"/>
    <w:rsid w:val="004779EE"/>
    <w:rsid w:val="00477FC2"/>
    <w:rsid w:val="00481A9C"/>
    <w:rsid w:val="0048687D"/>
    <w:rsid w:val="00487E6E"/>
    <w:rsid w:val="00490847"/>
    <w:rsid w:val="00493780"/>
    <w:rsid w:val="00493AE8"/>
    <w:rsid w:val="00495B96"/>
    <w:rsid w:val="004978E5"/>
    <w:rsid w:val="004A5538"/>
    <w:rsid w:val="004B207A"/>
    <w:rsid w:val="004B2357"/>
    <w:rsid w:val="004B23AD"/>
    <w:rsid w:val="004B763B"/>
    <w:rsid w:val="004B7F96"/>
    <w:rsid w:val="004C124E"/>
    <w:rsid w:val="004C2BB7"/>
    <w:rsid w:val="004C3AA1"/>
    <w:rsid w:val="004C4A1A"/>
    <w:rsid w:val="004D1308"/>
    <w:rsid w:val="004D30E6"/>
    <w:rsid w:val="004D5715"/>
    <w:rsid w:val="004D6ACF"/>
    <w:rsid w:val="004E0166"/>
    <w:rsid w:val="004E2D73"/>
    <w:rsid w:val="004F0803"/>
    <w:rsid w:val="004F42E2"/>
    <w:rsid w:val="004F6B43"/>
    <w:rsid w:val="005045FF"/>
    <w:rsid w:val="005058AF"/>
    <w:rsid w:val="0050684B"/>
    <w:rsid w:val="00507177"/>
    <w:rsid w:val="0050744B"/>
    <w:rsid w:val="00512B73"/>
    <w:rsid w:val="00513DA6"/>
    <w:rsid w:val="00514EE3"/>
    <w:rsid w:val="00515705"/>
    <w:rsid w:val="005173C2"/>
    <w:rsid w:val="0052064B"/>
    <w:rsid w:val="00523FBA"/>
    <w:rsid w:val="00525904"/>
    <w:rsid w:val="00526A74"/>
    <w:rsid w:val="00536A36"/>
    <w:rsid w:val="00537736"/>
    <w:rsid w:val="005453C1"/>
    <w:rsid w:val="005459DE"/>
    <w:rsid w:val="00551BC0"/>
    <w:rsid w:val="00552160"/>
    <w:rsid w:val="00557F96"/>
    <w:rsid w:val="005613E6"/>
    <w:rsid w:val="005659C7"/>
    <w:rsid w:val="00565D79"/>
    <w:rsid w:val="0057070B"/>
    <w:rsid w:val="005715B2"/>
    <w:rsid w:val="0057215C"/>
    <w:rsid w:val="00573B8A"/>
    <w:rsid w:val="00575B62"/>
    <w:rsid w:val="00581462"/>
    <w:rsid w:val="00582A46"/>
    <w:rsid w:val="00583155"/>
    <w:rsid w:val="005845E7"/>
    <w:rsid w:val="00584F2A"/>
    <w:rsid w:val="005863DA"/>
    <w:rsid w:val="00587619"/>
    <w:rsid w:val="00590004"/>
    <w:rsid w:val="00593A13"/>
    <w:rsid w:val="00593ABD"/>
    <w:rsid w:val="005C1FED"/>
    <w:rsid w:val="005C3043"/>
    <w:rsid w:val="005C4623"/>
    <w:rsid w:val="005C6E3C"/>
    <w:rsid w:val="005C757F"/>
    <w:rsid w:val="005D0973"/>
    <w:rsid w:val="005D2081"/>
    <w:rsid w:val="005D32F5"/>
    <w:rsid w:val="005D464A"/>
    <w:rsid w:val="005D46EE"/>
    <w:rsid w:val="005D4C8A"/>
    <w:rsid w:val="005D546C"/>
    <w:rsid w:val="005D70B4"/>
    <w:rsid w:val="005E0DCA"/>
    <w:rsid w:val="005F380D"/>
    <w:rsid w:val="005F54C1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401F0"/>
    <w:rsid w:val="00643449"/>
    <w:rsid w:val="00644253"/>
    <w:rsid w:val="00645B76"/>
    <w:rsid w:val="0064774D"/>
    <w:rsid w:val="00647DEA"/>
    <w:rsid w:val="00647F68"/>
    <w:rsid w:val="00650048"/>
    <w:rsid w:val="00652BCC"/>
    <w:rsid w:val="00653118"/>
    <w:rsid w:val="0065555A"/>
    <w:rsid w:val="00655DDE"/>
    <w:rsid w:val="00656378"/>
    <w:rsid w:val="00656F19"/>
    <w:rsid w:val="00663D37"/>
    <w:rsid w:val="00672221"/>
    <w:rsid w:val="00672ADB"/>
    <w:rsid w:val="006749A4"/>
    <w:rsid w:val="0067559E"/>
    <w:rsid w:val="006820D2"/>
    <w:rsid w:val="006840A2"/>
    <w:rsid w:val="00686C3F"/>
    <w:rsid w:val="006879C3"/>
    <w:rsid w:val="006915B3"/>
    <w:rsid w:val="00695C5D"/>
    <w:rsid w:val="006A1F5D"/>
    <w:rsid w:val="006A5C7E"/>
    <w:rsid w:val="006B1029"/>
    <w:rsid w:val="006B33B3"/>
    <w:rsid w:val="006C279D"/>
    <w:rsid w:val="006C372F"/>
    <w:rsid w:val="006C44CB"/>
    <w:rsid w:val="006C583E"/>
    <w:rsid w:val="006C7544"/>
    <w:rsid w:val="006D18A2"/>
    <w:rsid w:val="006D3117"/>
    <w:rsid w:val="006D4C9A"/>
    <w:rsid w:val="006D715B"/>
    <w:rsid w:val="006D7368"/>
    <w:rsid w:val="006E61F2"/>
    <w:rsid w:val="006F5AB5"/>
    <w:rsid w:val="006F675D"/>
    <w:rsid w:val="006F6A28"/>
    <w:rsid w:val="007041B6"/>
    <w:rsid w:val="00704B12"/>
    <w:rsid w:val="00705A33"/>
    <w:rsid w:val="00712134"/>
    <w:rsid w:val="00712FB6"/>
    <w:rsid w:val="0071614F"/>
    <w:rsid w:val="007168D4"/>
    <w:rsid w:val="00726391"/>
    <w:rsid w:val="00737BD5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150F"/>
    <w:rsid w:val="007944D0"/>
    <w:rsid w:val="007948B5"/>
    <w:rsid w:val="007950CD"/>
    <w:rsid w:val="00795411"/>
    <w:rsid w:val="0079661B"/>
    <w:rsid w:val="007A2C6F"/>
    <w:rsid w:val="007A4EAB"/>
    <w:rsid w:val="007A5D54"/>
    <w:rsid w:val="007B126C"/>
    <w:rsid w:val="007B4F9A"/>
    <w:rsid w:val="007B6589"/>
    <w:rsid w:val="007C2937"/>
    <w:rsid w:val="007C64C9"/>
    <w:rsid w:val="007D3E6E"/>
    <w:rsid w:val="007E1548"/>
    <w:rsid w:val="007E39C4"/>
    <w:rsid w:val="007E7C4D"/>
    <w:rsid w:val="007F05F4"/>
    <w:rsid w:val="007F1CF1"/>
    <w:rsid w:val="00804717"/>
    <w:rsid w:val="00805772"/>
    <w:rsid w:val="008126BF"/>
    <w:rsid w:val="008139DB"/>
    <w:rsid w:val="008147E9"/>
    <w:rsid w:val="00814872"/>
    <w:rsid w:val="008151AE"/>
    <w:rsid w:val="00816A43"/>
    <w:rsid w:val="00821FC2"/>
    <w:rsid w:val="00822B2A"/>
    <w:rsid w:val="00826890"/>
    <w:rsid w:val="00831482"/>
    <w:rsid w:val="00836E86"/>
    <w:rsid w:val="00844803"/>
    <w:rsid w:val="008451A1"/>
    <w:rsid w:val="0085532A"/>
    <w:rsid w:val="008553BA"/>
    <w:rsid w:val="008557F0"/>
    <w:rsid w:val="0085672F"/>
    <w:rsid w:val="00862B86"/>
    <w:rsid w:val="00865FB4"/>
    <w:rsid w:val="008675E7"/>
    <w:rsid w:val="0087066D"/>
    <w:rsid w:val="00871F36"/>
    <w:rsid w:val="0087222D"/>
    <w:rsid w:val="00872DFA"/>
    <w:rsid w:val="008735F5"/>
    <w:rsid w:val="00873C51"/>
    <w:rsid w:val="00877FA4"/>
    <w:rsid w:val="0088007C"/>
    <w:rsid w:val="00884371"/>
    <w:rsid w:val="00885C7E"/>
    <w:rsid w:val="00885DF1"/>
    <w:rsid w:val="00893F07"/>
    <w:rsid w:val="008944ED"/>
    <w:rsid w:val="008A2118"/>
    <w:rsid w:val="008A38DA"/>
    <w:rsid w:val="008A69AA"/>
    <w:rsid w:val="008B0824"/>
    <w:rsid w:val="008B7D37"/>
    <w:rsid w:val="008C473E"/>
    <w:rsid w:val="008C578C"/>
    <w:rsid w:val="008C6B85"/>
    <w:rsid w:val="008D2E1E"/>
    <w:rsid w:val="008D4B33"/>
    <w:rsid w:val="008E1D3F"/>
    <w:rsid w:val="008E1F46"/>
    <w:rsid w:val="008E4A41"/>
    <w:rsid w:val="008F1849"/>
    <w:rsid w:val="008F295D"/>
    <w:rsid w:val="008F5C5D"/>
    <w:rsid w:val="008F6ACF"/>
    <w:rsid w:val="00903BD8"/>
    <w:rsid w:val="009057B6"/>
    <w:rsid w:val="00907905"/>
    <w:rsid w:val="00910894"/>
    <w:rsid w:val="00915297"/>
    <w:rsid w:val="00916087"/>
    <w:rsid w:val="00916231"/>
    <w:rsid w:val="0091785E"/>
    <w:rsid w:val="00922E4F"/>
    <w:rsid w:val="00924AD7"/>
    <w:rsid w:val="009254E7"/>
    <w:rsid w:val="0092766A"/>
    <w:rsid w:val="00931900"/>
    <w:rsid w:val="00934FE8"/>
    <w:rsid w:val="00935FD7"/>
    <w:rsid w:val="00941FB3"/>
    <w:rsid w:val="0094639A"/>
    <w:rsid w:val="00952311"/>
    <w:rsid w:val="0095724F"/>
    <w:rsid w:val="00957274"/>
    <w:rsid w:val="00965702"/>
    <w:rsid w:val="009702AB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A006CA"/>
    <w:rsid w:val="00A0360E"/>
    <w:rsid w:val="00A11364"/>
    <w:rsid w:val="00A1216B"/>
    <w:rsid w:val="00A16C5E"/>
    <w:rsid w:val="00A2394A"/>
    <w:rsid w:val="00A26929"/>
    <w:rsid w:val="00A3063B"/>
    <w:rsid w:val="00A30D4D"/>
    <w:rsid w:val="00A3279A"/>
    <w:rsid w:val="00A34E29"/>
    <w:rsid w:val="00A4527E"/>
    <w:rsid w:val="00A5305F"/>
    <w:rsid w:val="00A60ADB"/>
    <w:rsid w:val="00A60DEC"/>
    <w:rsid w:val="00A620FD"/>
    <w:rsid w:val="00A63489"/>
    <w:rsid w:val="00A63A23"/>
    <w:rsid w:val="00A63E23"/>
    <w:rsid w:val="00A65908"/>
    <w:rsid w:val="00A71B43"/>
    <w:rsid w:val="00A71EA0"/>
    <w:rsid w:val="00A74931"/>
    <w:rsid w:val="00A74DE8"/>
    <w:rsid w:val="00A80625"/>
    <w:rsid w:val="00A80F35"/>
    <w:rsid w:val="00A8268A"/>
    <w:rsid w:val="00A86F45"/>
    <w:rsid w:val="00A90E4A"/>
    <w:rsid w:val="00A92C48"/>
    <w:rsid w:val="00A94DF1"/>
    <w:rsid w:val="00A958E1"/>
    <w:rsid w:val="00A96976"/>
    <w:rsid w:val="00AA05D8"/>
    <w:rsid w:val="00AB1F56"/>
    <w:rsid w:val="00AC095B"/>
    <w:rsid w:val="00AC135D"/>
    <w:rsid w:val="00AC5303"/>
    <w:rsid w:val="00AC544D"/>
    <w:rsid w:val="00AC550C"/>
    <w:rsid w:val="00AC5E3C"/>
    <w:rsid w:val="00AC609A"/>
    <w:rsid w:val="00AD2453"/>
    <w:rsid w:val="00AD2C50"/>
    <w:rsid w:val="00AD39C5"/>
    <w:rsid w:val="00AD3CB4"/>
    <w:rsid w:val="00AD4E56"/>
    <w:rsid w:val="00AE5D97"/>
    <w:rsid w:val="00AE66E5"/>
    <w:rsid w:val="00AE754C"/>
    <w:rsid w:val="00AE7D9A"/>
    <w:rsid w:val="00AF0648"/>
    <w:rsid w:val="00AF448D"/>
    <w:rsid w:val="00AF57FC"/>
    <w:rsid w:val="00AF5AA3"/>
    <w:rsid w:val="00B06298"/>
    <w:rsid w:val="00B073DC"/>
    <w:rsid w:val="00B128A4"/>
    <w:rsid w:val="00B24A55"/>
    <w:rsid w:val="00B25D57"/>
    <w:rsid w:val="00B26C58"/>
    <w:rsid w:val="00B26DC8"/>
    <w:rsid w:val="00B33D7D"/>
    <w:rsid w:val="00B3765F"/>
    <w:rsid w:val="00B419AA"/>
    <w:rsid w:val="00B41C81"/>
    <w:rsid w:val="00B448EC"/>
    <w:rsid w:val="00B451EB"/>
    <w:rsid w:val="00B5656B"/>
    <w:rsid w:val="00B571CD"/>
    <w:rsid w:val="00B61027"/>
    <w:rsid w:val="00B629E0"/>
    <w:rsid w:val="00B65F1D"/>
    <w:rsid w:val="00B66B40"/>
    <w:rsid w:val="00B765AE"/>
    <w:rsid w:val="00B76FE1"/>
    <w:rsid w:val="00B7728B"/>
    <w:rsid w:val="00B80A6E"/>
    <w:rsid w:val="00B82C49"/>
    <w:rsid w:val="00B860F5"/>
    <w:rsid w:val="00B8723E"/>
    <w:rsid w:val="00B87C19"/>
    <w:rsid w:val="00B948A3"/>
    <w:rsid w:val="00B965CF"/>
    <w:rsid w:val="00BA0413"/>
    <w:rsid w:val="00BA06B0"/>
    <w:rsid w:val="00BA06D3"/>
    <w:rsid w:val="00BA0FFD"/>
    <w:rsid w:val="00BA5100"/>
    <w:rsid w:val="00BA5176"/>
    <w:rsid w:val="00BB304E"/>
    <w:rsid w:val="00BB41DE"/>
    <w:rsid w:val="00BB4894"/>
    <w:rsid w:val="00BC1AAF"/>
    <w:rsid w:val="00BC3704"/>
    <w:rsid w:val="00BC783E"/>
    <w:rsid w:val="00BD0C99"/>
    <w:rsid w:val="00BD28B8"/>
    <w:rsid w:val="00BD3D95"/>
    <w:rsid w:val="00BD47ED"/>
    <w:rsid w:val="00BE0BC8"/>
    <w:rsid w:val="00BE4CDE"/>
    <w:rsid w:val="00BF0E9B"/>
    <w:rsid w:val="00BF160E"/>
    <w:rsid w:val="00BF5A8B"/>
    <w:rsid w:val="00BF6BF4"/>
    <w:rsid w:val="00C04197"/>
    <w:rsid w:val="00C15E47"/>
    <w:rsid w:val="00C20158"/>
    <w:rsid w:val="00C20C15"/>
    <w:rsid w:val="00C2264D"/>
    <w:rsid w:val="00C279E6"/>
    <w:rsid w:val="00C32D5B"/>
    <w:rsid w:val="00C36D5E"/>
    <w:rsid w:val="00C46609"/>
    <w:rsid w:val="00C50388"/>
    <w:rsid w:val="00C50472"/>
    <w:rsid w:val="00C510A8"/>
    <w:rsid w:val="00C5324B"/>
    <w:rsid w:val="00C54C2E"/>
    <w:rsid w:val="00C56309"/>
    <w:rsid w:val="00C569AC"/>
    <w:rsid w:val="00C60D50"/>
    <w:rsid w:val="00C63534"/>
    <w:rsid w:val="00C6516A"/>
    <w:rsid w:val="00C71EF5"/>
    <w:rsid w:val="00C7395D"/>
    <w:rsid w:val="00C74BC4"/>
    <w:rsid w:val="00C763AB"/>
    <w:rsid w:val="00C767FE"/>
    <w:rsid w:val="00C818CF"/>
    <w:rsid w:val="00C86F5E"/>
    <w:rsid w:val="00C93F00"/>
    <w:rsid w:val="00CA0331"/>
    <w:rsid w:val="00CA0FF3"/>
    <w:rsid w:val="00CA4C0D"/>
    <w:rsid w:val="00CB33FD"/>
    <w:rsid w:val="00CB5C23"/>
    <w:rsid w:val="00CC0122"/>
    <w:rsid w:val="00CC225B"/>
    <w:rsid w:val="00CD170B"/>
    <w:rsid w:val="00CD4F18"/>
    <w:rsid w:val="00CD6837"/>
    <w:rsid w:val="00CE0CB6"/>
    <w:rsid w:val="00CE39DA"/>
    <w:rsid w:val="00CE6654"/>
    <w:rsid w:val="00CE7260"/>
    <w:rsid w:val="00CF3282"/>
    <w:rsid w:val="00CF4614"/>
    <w:rsid w:val="00CF6CFA"/>
    <w:rsid w:val="00CF70ED"/>
    <w:rsid w:val="00CF7FBD"/>
    <w:rsid w:val="00D01051"/>
    <w:rsid w:val="00D14CAF"/>
    <w:rsid w:val="00D15425"/>
    <w:rsid w:val="00D161C3"/>
    <w:rsid w:val="00D209E3"/>
    <w:rsid w:val="00D2142B"/>
    <w:rsid w:val="00D21913"/>
    <w:rsid w:val="00D26B6F"/>
    <w:rsid w:val="00D32047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5E4"/>
    <w:rsid w:val="00D646BC"/>
    <w:rsid w:val="00D655BE"/>
    <w:rsid w:val="00D70708"/>
    <w:rsid w:val="00D73EAF"/>
    <w:rsid w:val="00D74A67"/>
    <w:rsid w:val="00D769DD"/>
    <w:rsid w:val="00D80412"/>
    <w:rsid w:val="00D811AC"/>
    <w:rsid w:val="00D811F1"/>
    <w:rsid w:val="00D81E85"/>
    <w:rsid w:val="00D8267C"/>
    <w:rsid w:val="00D82773"/>
    <w:rsid w:val="00D84D04"/>
    <w:rsid w:val="00D90F87"/>
    <w:rsid w:val="00D93361"/>
    <w:rsid w:val="00DA22D1"/>
    <w:rsid w:val="00DB520B"/>
    <w:rsid w:val="00DB6D8A"/>
    <w:rsid w:val="00DB74A7"/>
    <w:rsid w:val="00DC0EF2"/>
    <w:rsid w:val="00DC170E"/>
    <w:rsid w:val="00DD202E"/>
    <w:rsid w:val="00DD7CBE"/>
    <w:rsid w:val="00DE74DF"/>
    <w:rsid w:val="00DF1F60"/>
    <w:rsid w:val="00DF73A9"/>
    <w:rsid w:val="00E009C9"/>
    <w:rsid w:val="00E04519"/>
    <w:rsid w:val="00E04A1C"/>
    <w:rsid w:val="00E12248"/>
    <w:rsid w:val="00E12BE8"/>
    <w:rsid w:val="00E20F00"/>
    <w:rsid w:val="00E23B0B"/>
    <w:rsid w:val="00E24D09"/>
    <w:rsid w:val="00E36228"/>
    <w:rsid w:val="00E40508"/>
    <w:rsid w:val="00E41CF8"/>
    <w:rsid w:val="00E47477"/>
    <w:rsid w:val="00E5152D"/>
    <w:rsid w:val="00E516E6"/>
    <w:rsid w:val="00E53A95"/>
    <w:rsid w:val="00E5676A"/>
    <w:rsid w:val="00E600A3"/>
    <w:rsid w:val="00E61117"/>
    <w:rsid w:val="00E624F7"/>
    <w:rsid w:val="00E63C43"/>
    <w:rsid w:val="00E76CCC"/>
    <w:rsid w:val="00E77981"/>
    <w:rsid w:val="00E808C9"/>
    <w:rsid w:val="00EA0A2D"/>
    <w:rsid w:val="00EA381A"/>
    <w:rsid w:val="00EA4B7D"/>
    <w:rsid w:val="00EA6988"/>
    <w:rsid w:val="00EA6EFA"/>
    <w:rsid w:val="00EB3E74"/>
    <w:rsid w:val="00EB732E"/>
    <w:rsid w:val="00EC1C15"/>
    <w:rsid w:val="00EC327D"/>
    <w:rsid w:val="00EC3396"/>
    <w:rsid w:val="00EC4865"/>
    <w:rsid w:val="00ED1267"/>
    <w:rsid w:val="00ED4946"/>
    <w:rsid w:val="00EE0FE3"/>
    <w:rsid w:val="00EE1BDD"/>
    <w:rsid w:val="00EE332A"/>
    <w:rsid w:val="00EE77ED"/>
    <w:rsid w:val="00EF41D3"/>
    <w:rsid w:val="00EF5519"/>
    <w:rsid w:val="00EF58F3"/>
    <w:rsid w:val="00F011D7"/>
    <w:rsid w:val="00F046D5"/>
    <w:rsid w:val="00F0607C"/>
    <w:rsid w:val="00F06793"/>
    <w:rsid w:val="00F0750A"/>
    <w:rsid w:val="00F11BCE"/>
    <w:rsid w:val="00F14582"/>
    <w:rsid w:val="00F15449"/>
    <w:rsid w:val="00F21E99"/>
    <w:rsid w:val="00F226B6"/>
    <w:rsid w:val="00F237B6"/>
    <w:rsid w:val="00F36F12"/>
    <w:rsid w:val="00F37820"/>
    <w:rsid w:val="00F4167D"/>
    <w:rsid w:val="00F43A84"/>
    <w:rsid w:val="00F4507A"/>
    <w:rsid w:val="00F4579E"/>
    <w:rsid w:val="00F503AD"/>
    <w:rsid w:val="00F51856"/>
    <w:rsid w:val="00F52D88"/>
    <w:rsid w:val="00F5378A"/>
    <w:rsid w:val="00F53F5D"/>
    <w:rsid w:val="00F57042"/>
    <w:rsid w:val="00F61EF3"/>
    <w:rsid w:val="00F62851"/>
    <w:rsid w:val="00F67701"/>
    <w:rsid w:val="00F74EC1"/>
    <w:rsid w:val="00F76653"/>
    <w:rsid w:val="00F77FE2"/>
    <w:rsid w:val="00F809E5"/>
    <w:rsid w:val="00F83D9E"/>
    <w:rsid w:val="00F849BA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3F0C"/>
    <w:rsid w:val="00FA41CB"/>
    <w:rsid w:val="00FA63C8"/>
    <w:rsid w:val="00FA6E07"/>
    <w:rsid w:val="00FB0356"/>
    <w:rsid w:val="00FB2A4F"/>
    <w:rsid w:val="00FB45EC"/>
    <w:rsid w:val="00FC0E57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1ED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EB2C2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A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7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5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7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7747-E514-4C36-9015-205AC97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2024</Words>
  <Characters>11136</Characters>
  <Application>Microsoft Office Word</Application>
  <DocSecurity>0</DocSecurity>
  <Lines>1237</Lines>
  <Paragraphs>1196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Natasza Zadykowicz</cp:lastModifiedBy>
  <cp:revision>2</cp:revision>
  <cp:lastPrinted>2022-05-05T08:36:00Z</cp:lastPrinted>
  <dcterms:created xsi:type="dcterms:W3CDTF">2025-07-17T12:21:00Z</dcterms:created>
  <dcterms:modified xsi:type="dcterms:W3CDTF">2025-07-17T12:21:00Z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cde7619b-fdc2-4945-8e38-dca268b05368</vt:lpwstr>
  </property>
</Properties>
</file>