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85B91" w14:textId="77777777" w:rsidR="004F2E0C" w:rsidRPr="00896FF2" w:rsidRDefault="004F2E0C" w:rsidP="004F2E0C">
      <w:pPr>
        <w:shd w:val="clear" w:color="auto" w:fill="FFFFFF"/>
        <w:spacing w:after="75" w:line="240" w:lineRule="auto"/>
        <w:jc w:val="center"/>
        <w:rPr>
          <w:rFonts w:eastAsia="Times New Roman" w:cstheme="minorHAnsi"/>
          <w:color w:val="333333"/>
          <w:sz w:val="23"/>
          <w:szCs w:val="23"/>
          <w:lang w:val="en-GB" w:eastAsia="pl-PL"/>
        </w:rPr>
      </w:pPr>
      <w:r w:rsidRPr="00896FF2">
        <w:rPr>
          <w:rFonts w:eastAsia="Times New Roman" w:cstheme="minorHAnsi"/>
          <w:b/>
          <w:bCs/>
          <w:color w:val="333333"/>
          <w:sz w:val="32"/>
          <w:szCs w:val="32"/>
          <w:lang w:val="en-GB" w:eastAsia="pl-PL"/>
        </w:rPr>
        <w:t>SYLLABUS</w:t>
      </w:r>
    </w:p>
    <w:p w14:paraId="7DED8CE2" w14:textId="77777777" w:rsidR="004F2E0C" w:rsidRPr="00896FF2" w:rsidRDefault="004F2E0C" w:rsidP="004F2E0C">
      <w:pPr>
        <w:shd w:val="clear" w:color="auto" w:fill="FFFFFF"/>
        <w:spacing w:after="120" w:line="240" w:lineRule="auto"/>
        <w:jc w:val="center"/>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p w14:paraId="23855288" w14:textId="7E7D1555" w:rsidR="00896FF2" w:rsidRPr="00140DF2" w:rsidRDefault="00896FF2" w:rsidP="00896FF2">
      <w:pPr>
        <w:autoSpaceDE w:val="0"/>
        <w:autoSpaceDN w:val="0"/>
        <w:adjustRightInd w:val="0"/>
        <w:jc w:val="center"/>
        <w:rPr>
          <w:rFonts w:ascii="Calibri" w:eastAsia="Times New Roman" w:hAnsi="Calibri" w:cs="Calibri"/>
          <w:lang w:val="en-US"/>
        </w:rPr>
      </w:pPr>
      <w:r w:rsidRPr="00140DF2">
        <w:rPr>
          <w:rFonts w:ascii="Calibri" w:eastAsia="Times New Roman" w:hAnsi="Calibri" w:cs="Calibri"/>
          <w:lang w:val="en-US"/>
        </w:rPr>
        <w:t>for the education cycle starting in the academic year 202</w:t>
      </w:r>
      <w:r>
        <w:rPr>
          <w:rFonts w:ascii="Calibri" w:eastAsia="Times New Roman" w:hAnsi="Calibri" w:cs="Calibri"/>
          <w:lang w:val="en-US"/>
        </w:rPr>
        <w:t>4</w:t>
      </w:r>
      <w:r w:rsidRPr="00140DF2">
        <w:rPr>
          <w:rFonts w:ascii="Calibri" w:eastAsia="Times New Roman" w:hAnsi="Calibri" w:cs="Calibri"/>
          <w:lang w:val="en-US"/>
        </w:rPr>
        <w:t>/202</w:t>
      </w:r>
      <w:r>
        <w:rPr>
          <w:rFonts w:ascii="Calibri" w:eastAsia="Times New Roman" w:hAnsi="Calibri" w:cs="Calibri"/>
          <w:lang w:val="en-US"/>
        </w:rPr>
        <w:t>5</w:t>
      </w:r>
      <w:bookmarkStart w:id="0" w:name="_GoBack"/>
      <w:bookmarkEnd w:id="0"/>
    </w:p>
    <w:p w14:paraId="238D7889" w14:textId="77777777" w:rsidR="004F2E0C" w:rsidRPr="00896FF2" w:rsidRDefault="004F2E0C" w:rsidP="004F2E0C">
      <w:pPr>
        <w:shd w:val="clear" w:color="auto" w:fill="FFFFFF"/>
        <w:spacing w:after="75" w:line="240" w:lineRule="auto"/>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tbl>
      <w:tblPr>
        <w:tblW w:w="10267"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42"/>
        <w:gridCol w:w="3260"/>
        <w:gridCol w:w="4565"/>
      </w:tblGrid>
      <w:tr w:rsidR="004F2E0C" w:rsidRPr="00D35556" w14:paraId="35865877" w14:textId="77777777" w:rsidTr="004F2E0C">
        <w:trPr>
          <w:jc w:val="center"/>
        </w:trPr>
        <w:tc>
          <w:tcPr>
            <w:tcW w:w="244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555EFF2"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Name of a course / module</w:t>
            </w:r>
          </w:p>
        </w:tc>
        <w:tc>
          <w:tcPr>
            <w:tcW w:w="7825" w:type="dxa"/>
            <w:gridSpan w:val="2"/>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CE2D807" w14:textId="77777777" w:rsidR="004F2E0C" w:rsidRPr="00D35556" w:rsidRDefault="004F2E0C" w:rsidP="004F2E0C">
            <w:pPr>
              <w:spacing w:after="0" w:line="240" w:lineRule="auto"/>
              <w:jc w:val="center"/>
              <w:rPr>
                <w:rFonts w:eastAsia="Times New Roman" w:cstheme="minorHAnsi"/>
                <w:color w:val="333333"/>
                <w:sz w:val="23"/>
                <w:szCs w:val="23"/>
                <w:lang w:eastAsia="pl-PL"/>
              </w:rPr>
            </w:pPr>
            <w:r w:rsidRPr="00D35556">
              <w:rPr>
                <w:rFonts w:eastAsia="Times New Roman" w:cstheme="minorHAnsi"/>
                <w:b/>
                <w:bCs/>
                <w:color w:val="333333"/>
                <w:sz w:val="20"/>
                <w:szCs w:val="20"/>
                <w:lang w:val="en-US" w:eastAsia="pl-PL"/>
              </w:rPr>
              <w:t>Anatomy</w:t>
            </w:r>
          </w:p>
        </w:tc>
      </w:tr>
      <w:tr w:rsidR="004F2E0C" w:rsidRPr="00D35556" w14:paraId="39C2E3A5" w14:textId="77777777"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DFC917D"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Name of a department where course is held</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D665475" w14:textId="77777777" w:rsidR="004F2E0C" w:rsidRPr="00D35556" w:rsidRDefault="004F2E0C" w:rsidP="004F2E0C">
            <w:pPr>
              <w:spacing w:after="0" w:line="240" w:lineRule="auto"/>
              <w:jc w:val="both"/>
              <w:rPr>
                <w:rFonts w:eastAsia="Times New Roman" w:cstheme="minorHAnsi"/>
                <w:color w:val="333333"/>
                <w:sz w:val="23"/>
                <w:szCs w:val="23"/>
                <w:lang w:eastAsia="pl-PL"/>
              </w:rPr>
            </w:pPr>
            <w:r w:rsidRPr="00D35556">
              <w:rPr>
                <w:rFonts w:eastAsia="Times New Roman" w:cstheme="minorHAnsi"/>
                <w:b/>
                <w:bCs/>
                <w:color w:val="333333"/>
                <w:sz w:val="20"/>
                <w:szCs w:val="20"/>
                <w:lang w:val="en-US" w:eastAsia="pl-PL"/>
              </w:rPr>
              <w:t>Human Anatomy Department</w:t>
            </w:r>
          </w:p>
        </w:tc>
      </w:tr>
      <w:tr w:rsidR="004F2E0C" w:rsidRPr="00D35556" w14:paraId="3EBD3405" w14:textId="77777777"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4A4144D"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b/>
                <w:bCs/>
                <w:color w:val="333333"/>
                <w:sz w:val="20"/>
                <w:szCs w:val="20"/>
                <w:lang w:eastAsia="pl-PL"/>
              </w:rPr>
              <w:t>E-mail of </w:t>
            </w:r>
            <w:proofErr w:type="spellStart"/>
            <w:r w:rsidRPr="00D35556">
              <w:rPr>
                <w:rFonts w:eastAsia="Times New Roman" w:cstheme="minorHAnsi"/>
                <w:b/>
                <w:bCs/>
                <w:color w:val="333333"/>
                <w:sz w:val="20"/>
                <w:szCs w:val="20"/>
                <w:lang w:eastAsia="pl-PL"/>
              </w:rPr>
              <w:t>department</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5AB7BE8" w14:textId="77777777" w:rsidR="004F2E0C" w:rsidRPr="00D35556" w:rsidRDefault="004F2E0C" w:rsidP="004F2E0C">
            <w:pPr>
              <w:spacing w:after="0" w:line="240" w:lineRule="auto"/>
              <w:jc w:val="both"/>
              <w:rPr>
                <w:rFonts w:eastAsia="Times New Roman" w:cstheme="minorHAnsi"/>
                <w:color w:val="333333"/>
                <w:sz w:val="23"/>
                <w:szCs w:val="23"/>
                <w:lang w:eastAsia="pl-PL"/>
              </w:rPr>
            </w:pPr>
            <w:r w:rsidRPr="00D35556">
              <w:rPr>
                <w:rFonts w:eastAsia="Times New Roman" w:cstheme="minorHAnsi"/>
                <w:b/>
                <w:bCs/>
                <w:color w:val="333333"/>
                <w:sz w:val="20"/>
                <w:szCs w:val="20"/>
                <w:lang w:eastAsia="pl-PL"/>
              </w:rPr>
              <w:t>anatomia@umb.edu.pl</w:t>
            </w:r>
          </w:p>
        </w:tc>
      </w:tr>
      <w:tr w:rsidR="004F2E0C" w:rsidRPr="00896FF2" w14:paraId="27D0016E" w14:textId="77777777"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B817B41"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b/>
                <w:bCs/>
                <w:color w:val="333333"/>
                <w:sz w:val="20"/>
                <w:szCs w:val="20"/>
                <w:lang w:val="en-US" w:eastAsia="pl-PL"/>
              </w:rPr>
              <w:t>Faculty</w:t>
            </w:r>
            <w:r w:rsidRPr="00D35556">
              <w:rPr>
                <w:rFonts w:eastAsia="Times New Roman" w:cstheme="minorHAnsi"/>
                <w:b/>
                <w:bCs/>
                <w:color w:val="333333"/>
                <w:sz w:val="20"/>
                <w:szCs w:val="20"/>
                <w:lang w:eastAsia="pl-PL"/>
              </w:rPr>
              <w:t> of</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1626BD8"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color w:val="333333"/>
                <w:sz w:val="20"/>
                <w:szCs w:val="20"/>
                <w:lang w:val="en-US" w:eastAsia="pl-PL"/>
              </w:rPr>
              <w:t>Medicine with Division of Dentistry and Division of Medical Education in English</w:t>
            </w:r>
          </w:p>
        </w:tc>
      </w:tr>
      <w:tr w:rsidR="004F2E0C" w:rsidRPr="00D35556" w14:paraId="5684ED02" w14:textId="77777777"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1D3A922"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Name</w:t>
            </w:r>
            <w:r w:rsidRPr="00D35556">
              <w:rPr>
                <w:rFonts w:eastAsia="Times New Roman" w:cstheme="minorHAnsi"/>
                <w:color w:val="333333"/>
                <w:sz w:val="20"/>
                <w:szCs w:val="20"/>
                <w:lang w:val="en-US" w:eastAsia="pl-PL"/>
              </w:rPr>
              <w:t> </w:t>
            </w:r>
            <w:r w:rsidRPr="00D35556">
              <w:rPr>
                <w:rFonts w:eastAsia="Times New Roman" w:cstheme="minorHAnsi"/>
                <w:b/>
                <w:bCs/>
                <w:color w:val="333333"/>
                <w:sz w:val="20"/>
                <w:szCs w:val="20"/>
                <w:lang w:val="en-US" w:eastAsia="pl-PL"/>
              </w:rPr>
              <w:t>of a field of study</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00C64D3"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0"/>
                <w:szCs w:val="20"/>
                <w:lang w:val="en-US" w:eastAsia="pl-PL"/>
              </w:rPr>
              <w:t>Medicine</w:t>
            </w:r>
          </w:p>
        </w:tc>
      </w:tr>
      <w:tr w:rsidR="004F2E0C" w:rsidRPr="00D35556" w14:paraId="51C1A210" w14:textId="77777777"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4855751"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b/>
                <w:bCs/>
                <w:color w:val="333333"/>
                <w:sz w:val="20"/>
                <w:szCs w:val="20"/>
                <w:lang w:eastAsia="pl-PL"/>
              </w:rPr>
              <w:t>Level</w:t>
            </w:r>
            <w:r w:rsidRPr="00D35556">
              <w:rPr>
                <w:rFonts w:eastAsia="Times New Roman" w:cstheme="minorHAnsi"/>
                <w:b/>
                <w:bCs/>
                <w:color w:val="333333"/>
                <w:sz w:val="23"/>
                <w:szCs w:val="23"/>
                <w:lang w:eastAsia="pl-PL"/>
              </w:rPr>
              <w:t> </w:t>
            </w:r>
            <w:r w:rsidRPr="00D35556">
              <w:rPr>
                <w:rFonts w:eastAsia="Times New Roman" w:cstheme="minorHAnsi"/>
                <w:b/>
                <w:bCs/>
                <w:color w:val="333333"/>
                <w:sz w:val="20"/>
                <w:szCs w:val="20"/>
                <w:lang w:eastAsia="pl-PL"/>
              </w:rPr>
              <w:t xml:space="preserve">of </w:t>
            </w:r>
            <w:proofErr w:type="spellStart"/>
            <w:r w:rsidRPr="00D35556">
              <w:rPr>
                <w:rFonts w:eastAsia="Times New Roman" w:cstheme="minorHAnsi"/>
                <w:b/>
                <w:bCs/>
                <w:color w:val="333333"/>
                <w:sz w:val="20"/>
                <w:szCs w:val="20"/>
                <w:lang w:eastAsia="pl-PL"/>
              </w:rPr>
              <w:t>education</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A73A65A"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i/>
                <w:iCs/>
                <w:color w:val="333333"/>
                <w:sz w:val="20"/>
                <w:szCs w:val="20"/>
                <w:lang w:val="en-US" w:eastAsia="pl-PL"/>
              </w:rPr>
              <w:t>Uniform master’s degree studies</w:t>
            </w:r>
          </w:p>
        </w:tc>
      </w:tr>
      <w:tr w:rsidR="004F2E0C" w:rsidRPr="00D35556" w14:paraId="53952395" w14:textId="77777777" w:rsidTr="004F2E0C">
        <w:trPr>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C7311B6"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b/>
                <w:bCs/>
                <w:color w:val="333333"/>
                <w:sz w:val="20"/>
                <w:szCs w:val="20"/>
                <w:lang w:eastAsia="pl-PL"/>
              </w:rPr>
              <w:t>Form</w:t>
            </w:r>
            <w:r w:rsidRPr="00D35556">
              <w:rPr>
                <w:rFonts w:eastAsia="Times New Roman" w:cstheme="minorHAnsi"/>
                <w:b/>
                <w:bCs/>
                <w:color w:val="333333"/>
                <w:sz w:val="23"/>
                <w:szCs w:val="23"/>
                <w:lang w:eastAsia="pl-PL"/>
              </w:rPr>
              <w:t> </w:t>
            </w:r>
            <w:r w:rsidRPr="00D35556">
              <w:rPr>
                <w:rFonts w:eastAsia="Times New Roman" w:cstheme="minorHAnsi"/>
                <w:b/>
                <w:bCs/>
                <w:color w:val="333333"/>
                <w:sz w:val="20"/>
                <w:szCs w:val="20"/>
                <w:lang w:eastAsia="pl-PL"/>
              </w:rPr>
              <w:t xml:space="preserve">of </w:t>
            </w:r>
            <w:proofErr w:type="spellStart"/>
            <w:r w:rsidRPr="00D35556">
              <w:rPr>
                <w:rFonts w:eastAsia="Times New Roman" w:cstheme="minorHAnsi"/>
                <w:b/>
                <w:bCs/>
                <w:color w:val="333333"/>
                <w:sz w:val="20"/>
                <w:szCs w:val="20"/>
                <w:lang w:eastAsia="pl-PL"/>
              </w:rPr>
              <w:t>study</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57B3B0D" w14:textId="72739B51" w:rsidR="004F2E0C" w:rsidRPr="00D35556" w:rsidRDefault="004F2E0C" w:rsidP="004F2E0C">
            <w:pPr>
              <w:spacing w:after="0" w:line="240" w:lineRule="auto"/>
              <w:jc w:val="center"/>
              <w:rPr>
                <w:rFonts w:eastAsia="Times New Roman" w:cstheme="minorHAnsi"/>
                <w:color w:val="333333"/>
                <w:sz w:val="23"/>
                <w:szCs w:val="23"/>
                <w:lang w:eastAsia="pl-PL"/>
              </w:rPr>
            </w:pPr>
            <w:r w:rsidRPr="00D35556">
              <w:rPr>
                <w:rFonts w:eastAsia="Times New Roman" w:cstheme="minorHAnsi"/>
                <w:color w:val="333333"/>
                <w:sz w:val="20"/>
                <w:szCs w:val="20"/>
                <w:lang w:val="en-GB" w:eastAsia="pl-PL"/>
              </w:rPr>
              <w:t>full time</w:t>
            </w:r>
          </w:p>
        </w:tc>
      </w:tr>
      <w:tr w:rsidR="004F2E0C" w:rsidRPr="00D35556" w14:paraId="46EBA487" w14:textId="77777777" w:rsidTr="004F2E0C">
        <w:trPr>
          <w:trHeight w:val="32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B82FE5F"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b/>
                <w:bCs/>
                <w:color w:val="333333"/>
                <w:sz w:val="20"/>
                <w:szCs w:val="20"/>
                <w:lang w:val="en-US" w:eastAsia="pl-PL"/>
              </w:rPr>
              <w:t>Language</w:t>
            </w:r>
            <w:r w:rsidRPr="00D35556">
              <w:rPr>
                <w:rFonts w:eastAsia="Times New Roman" w:cstheme="minorHAnsi"/>
                <w:b/>
                <w:bCs/>
                <w:color w:val="333333"/>
                <w:sz w:val="20"/>
                <w:szCs w:val="20"/>
                <w:lang w:eastAsia="pl-PL"/>
              </w:rPr>
              <w:t> of </w:t>
            </w:r>
            <w:r w:rsidRPr="00D35556">
              <w:rPr>
                <w:rFonts w:eastAsia="Times New Roman" w:cstheme="minorHAnsi"/>
                <w:b/>
                <w:bCs/>
                <w:color w:val="333333"/>
                <w:sz w:val="20"/>
                <w:szCs w:val="20"/>
                <w:lang w:val="en-US" w:eastAsia="pl-PL"/>
              </w:rPr>
              <w:t>instruction</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B6543ED" w14:textId="293C38A1" w:rsidR="004F2E0C" w:rsidRPr="00D35556" w:rsidRDefault="004F2E0C" w:rsidP="004F2E0C">
            <w:pPr>
              <w:spacing w:after="0" w:line="240" w:lineRule="auto"/>
              <w:jc w:val="center"/>
              <w:rPr>
                <w:rFonts w:eastAsia="Times New Roman" w:cstheme="minorHAnsi"/>
                <w:color w:val="333333"/>
                <w:sz w:val="23"/>
                <w:szCs w:val="23"/>
                <w:lang w:eastAsia="pl-PL"/>
              </w:rPr>
            </w:pPr>
            <w:r w:rsidRPr="00D35556">
              <w:rPr>
                <w:rFonts w:eastAsia="Times New Roman" w:cstheme="minorHAnsi"/>
                <w:color w:val="333333"/>
                <w:sz w:val="20"/>
                <w:szCs w:val="20"/>
                <w:lang w:eastAsia="pl-PL"/>
              </w:rPr>
              <w:t xml:space="preserve">English </w:t>
            </w:r>
          </w:p>
        </w:tc>
      </w:tr>
      <w:tr w:rsidR="004F2E0C" w:rsidRPr="00D35556" w14:paraId="6DAAA7E1" w14:textId="77777777" w:rsidTr="004F2E0C">
        <w:trPr>
          <w:trHeight w:val="285"/>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913A92E" w14:textId="77777777" w:rsidR="004F2E0C" w:rsidRPr="00D35556" w:rsidRDefault="004F2E0C" w:rsidP="004F2E0C">
            <w:pPr>
              <w:spacing w:after="0" w:line="240" w:lineRule="auto"/>
              <w:rPr>
                <w:rFonts w:eastAsia="Times New Roman" w:cstheme="minorHAnsi"/>
                <w:color w:val="333333"/>
                <w:sz w:val="23"/>
                <w:szCs w:val="23"/>
                <w:lang w:eastAsia="pl-PL"/>
              </w:rPr>
            </w:pPr>
            <w:proofErr w:type="spellStart"/>
            <w:r w:rsidRPr="00D35556">
              <w:rPr>
                <w:rFonts w:eastAsia="Times New Roman" w:cstheme="minorHAnsi"/>
                <w:b/>
                <w:bCs/>
                <w:color w:val="333333"/>
                <w:sz w:val="20"/>
                <w:szCs w:val="20"/>
                <w:lang w:eastAsia="pl-PL"/>
              </w:rPr>
              <w:t>Type</w:t>
            </w:r>
            <w:proofErr w:type="spellEnd"/>
            <w:r w:rsidRPr="00D35556">
              <w:rPr>
                <w:rFonts w:eastAsia="Times New Roman" w:cstheme="minorHAnsi"/>
                <w:b/>
                <w:bCs/>
                <w:color w:val="333333"/>
                <w:sz w:val="20"/>
                <w:szCs w:val="20"/>
                <w:lang w:eastAsia="pl-PL"/>
              </w:rPr>
              <w:t xml:space="preserve"> of </w:t>
            </w:r>
            <w:proofErr w:type="spellStart"/>
            <w:r w:rsidRPr="00D35556">
              <w:rPr>
                <w:rFonts w:eastAsia="Times New Roman" w:cstheme="minorHAnsi"/>
                <w:b/>
                <w:bCs/>
                <w:color w:val="333333"/>
                <w:sz w:val="20"/>
                <w:szCs w:val="20"/>
                <w:lang w:eastAsia="pl-PL"/>
              </w:rPr>
              <w:t>course</w:t>
            </w:r>
            <w:proofErr w:type="spellEnd"/>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24E3741" w14:textId="3371A10D" w:rsidR="004F2E0C" w:rsidRPr="00D35556" w:rsidRDefault="004F2E0C" w:rsidP="004F2E0C">
            <w:pPr>
              <w:spacing w:after="0" w:line="240" w:lineRule="auto"/>
              <w:jc w:val="center"/>
              <w:rPr>
                <w:rFonts w:eastAsia="Times New Roman" w:cstheme="minorHAnsi"/>
                <w:color w:val="333333"/>
                <w:sz w:val="23"/>
                <w:szCs w:val="23"/>
                <w:lang w:eastAsia="pl-PL"/>
              </w:rPr>
            </w:pPr>
            <w:r w:rsidRPr="00D35556">
              <w:rPr>
                <w:rFonts w:eastAsia="Times New Roman" w:cstheme="minorHAnsi"/>
                <w:color w:val="000000"/>
                <w:sz w:val="20"/>
                <w:szCs w:val="20"/>
                <w:lang w:val="en-US" w:eastAsia="pl-PL"/>
              </w:rPr>
              <w:t>obligatory</w:t>
            </w:r>
            <w:r w:rsidRPr="00D35556">
              <w:rPr>
                <w:rFonts w:eastAsia="Times New Roman" w:cstheme="minorHAnsi"/>
                <w:color w:val="333333"/>
                <w:sz w:val="23"/>
                <w:szCs w:val="23"/>
                <w:lang w:eastAsia="pl-PL"/>
              </w:rPr>
              <w:t> </w:t>
            </w:r>
          </w:p>
        </w:tc>
      </w:tr>
      <w:tr w:rsidR="004F2E0C" w:rsidRPr="00D35556" w14:paraId="06ECE707" w14:textId="77777777" w:rsidTr="004F2E0C">
        <w:trPr>
          <w:trHeight w:val="274"/>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6F758D3"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b/>
                <w:bCs/>
                <w:color w:val="333333"/>
                <w:sz w:val="20"/>
                <w:szCs w:val="20"/>
                <w:lang w:val="en-US" w:eastAsia="pl-PL"/>
              </w:rPr>
              <w:t>Year of study / Semester</w:t>
            </w:r>
          </w:p>
        </w:tc>
        <w:tc>
          <w:tcPr>
            <w:tcW w:w="3260"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A177AAF"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p w14:paraId="11CA51DC" w14:textId="3E8D66C5"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0"/>
                <w:szCs w:val="20"/>
                <w:lang w:eastAsia="pl-PL"/>
              </w:rPr>
              <w:t xml:space="preserve">I </w:t>
            </w:r>
          </w:p>
          <w:p w14:paraId="19B326F0"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tc>
        <w:tc>
          <w:tcPr>
            <w:tcW w:w="4565"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8E979A4"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p w14:paraId="25A32CEE" w14:textId="2187FA52"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0"/>
                <w:szCs w:val="20"/>
                <w:lang w:eastAsia="pl-PL"/>
              </w:rPr>
              <w:t>1 x 2</w:t>
            </w:r>
          </w:p>
          <w:p w14:paraId="7FFF79B4"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tc>
      </w:tr>
      <w:tr w:rsidR="004F2E0C" w:rsidRPr="00896FF2" w14:paraId="69EDD3DE" w14:textId="77777777" w:rsidTr="004F2E0C">
        <w:trPr>
          <w:trHeight w:val="274"/>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967BC1A"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Introductory courses with preliminary requirements</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BA81301"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GB" w:eastAsia="pl-PL"/>
              </w:rPr>
              <w:t>getting credit according to recruitment procedure</w:t>
            </w:r>
          </w:p>
        </w:tc>
      </w:tr>
      <w:tr w:rsidR="004F2E0C" w:rsidRPr="00D35556" w14:paraId="71668B4D" w14:textId="77777777" w:rsidTr="004F2E0C">
        <w:trPr>
          <w:trHeight w:val="361"/>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3E5E8ED"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Number of didactic hours with specification of forms of conducting classes</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625C0EA"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0"/>
                <w:szCs w:val="20"/>
                <w:lang w:val="en-US" w:eastAsia="pl-PL"/>
              </w:rPr>
              <w:t>Lectures-</w:t>
            </w:r>
            <w:r w:rsidR="009B5465" w:rsidRPr="00D35556">
              <w:rPr>
                <w:rFonts w:eastAsia="Times New Roman" w:cstheme="minorHAnsi"/>
                <w:color w:val="333333"/>
                <w:sz w:val="20"/>
                <w:szCs w:val="20"/>
                <w:lang w:val="en-US" w:eastAsia="pl-PL"/>
              </w:rPr>
              <w:t>40</w:t>
            </w:r>
            <w:r w:rsidRPr="00D35556">
              <w:rPr>
                <w:rFonts w:eastAsia="Times New Roman" w:cstheme="minorHAnsi"/>
                <w:color w:val="333333"/>
                <w:sz w:val="20"/>
                <w:szCs w:val="20"/>
                <w:lang w:val="en-US" w:eastAsia="pl-PL"/>
              </w:rPr>
              <w:t>, Classes-150</w:t>
            </w:r>
          </w:p>
        </w:tc>
      </w:tr>
      <w:tr w:rsidR="004F2E0C" w:rsidRPr="00896FF2" w14:paraId="2B475467" w14:textId="77777777"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5FAEEF4"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Assumptions and aims</w:t>
            </w:r>
          </w:p>
          <w:p w14:paraId="06ADC25D"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of the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3061458"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color w:val="333333"/>
                <w:sz w:val="20"/>
                <w:szCs w:val="20"/>
                <w:lang w:val="en-US" w:eastAsia="pl-PL"/>
              </w:rPr>
              <w:t>Acquainting students with anatomy of human body, topographical relationships and function of particular parts, organs, and systems. Usage of anatomical knowledge in the clinical medicine, diagnosis, and treatment of patients</w:t>
            </w:r>
            <w:r w:rsidRPr="00D35556">
              <w:rPr>
                <w:rFonts w:eastAsia="Times New Roman" w:cstheme="minorHAnsi"/>
                <w:i/>
                <w:iCs/>
                <w:color w:val="333333"/>
                <w:sz w:val="20"/>
                <w:szCs w:val="20"/>
                <w:lang w:val="en-GB" w:eastAsia="pl-PL"/>
              </w:rPr>
              <w:t>.</w:t>
            </w:r>
          </w:p>
        </w:tc>
      </w:tr>
      <w:tr w:rsidR="004F2E0C" w:rsidRPr="00896FF2" w14:paraId="7E8DF904" w14:textId="77777777"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A7DC47D" w14:textId="77777777" w:rsidR="004F2E0C" w:rsidRPr="00D35556" w:rsidRDefault="004F2E0C" w:rsidP="004F2E0C">
            <w:pPr>
              <w:spacing w:after="0" w:line="240" w:lineRule="auto"/>
              <w:rPr>
                <w:rFonts w:eastAsia="Times New Roman" w:cstheme="minorHAnsi"/>
                <w:color w:val="333333"/>
                <w:sz w:val="23"/>
                <w:szCs w:val="23"/>
                <w:lang w:eastAsia="pl-PL"/>
              </w:rPr>
            </w:pPr>
            <w:proofErr w:type="spellStart"/>
            <w:r w:rsidRPr="00D35556">
              <w:rPr>
                <w:rFonts w:eastAsia="Times New Roman" w:cstheme="minorHAnsi"/>
                <w:b/>
                <w:bCs/>
                <w:color w:val="333333"/>
                <w:sz w:val="20"/>
                <w:szCs w:val="20"/>
                <w:lang w:eastAsia="pl-PL"/>
              </w:rPr>
              <w:t>Didactic</w:t>
            </w:r>
            <w:proofErr w:type="spellEnd"/>
            <w:r w:rsidRPr="00D35556">
              <w:rPr>
                <w:rFonts w:eastAsia="Times New Roman" w:cstheme="minorHAnsi"/>
                <w:b/>
                <w:bCs/>
                <w:color w:val="333333"/>
                <w:sz w:val="20"/>
                <w:szCs w:val="20"/>
                <w:lang w:eastAsia="pl-PL"/>
              </w:rPr>
              <w:t xml:space="preserve"> </w:t>
            </w:r>
            <w:proofErr w:type="spellStart"/>
            <w:r w:rsidRPr="00D35556">
              <w:rPr>
                <w:rFonts w:eastAsia="Times New Roman" w:cstheme="minorHAnsi"/>
                <w:b/>
                <w:bCs/>
                <w:color w:val="333333"/>
                <w:sz w:val="20"/>
                <w:szCs w:val="20"/>
                <w:lang w:eastAsia="pl-PL"/>
              </w:rPr>
              <w:t>methods</w:t>
            </w:r>
            <w:proofErr w:type="spellEnd"/>
          </w:p>
          <w:p w14:paraId="75E7DDC7"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B340A7C"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 providing knowledge in a form of a lecture</w:t>
            </w:r>
          </w:p>
          <w:p w14:paraId="7683262A"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 discussion</w:t>
            </w:r>
          </w:p>
          <w:p w14:paraId="205C0169"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 self study</w:t>
            </w:r>
          </w:p>
          <w:p w14:paraId="04AEDF35"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 study of the literature</w:t>
            </w:r>
          </w:p>
          <w:p w14:paraId="43B5A15C"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 practical classes, i.e. dissection</w:t>
            </w:r>
          </w:p>
          <w:p w14:paraId="29FC2D9A"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 other methods/forms (e.g. e-learning basing on e-materials available on in the web sites of the recommended textbooks)</w:t>
            </w:r>
          </w:p>
          <w:p w14:paraId="4A6E24FE"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1"/>
                <w:szCs w:val="21"/>
                <w:lang w:val="en-US" w:eastAsia="pl-PL"/>
              </w:rPr>
              <w:t>- consultation (both regular- just after classes and organized exceptionally in individual cases according to the special needs)</w:t>
            </w:r>
          </w:p>
        </w:tc>
      </w:tr>
      <w:tr w:rsidR="004F2E0C" w:rsidRPr="00896FF2" w14:paraId="2B214C1F" w14:textId="77777777"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796F901"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Full name of the person conducting the course</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5DB5A3A"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GB" w:eastAsia="pl-PL"/>
              </w:rPr>
              <w:t>employed scientific and teaching staff</w:t>
            </w:r>
          </w:p>
        </w:tc>
      </w:tr>
      <w:tr w:rsidR="004F2E0C" w:rsidRPr="00D35556" w14:paraId="62F80D50" w14:textId="77777777" w:rsidTr="004F2E0C">
        <w:trPr>
          <w:trHeight w:val="556"/>
          <w:jc w:val="center"/>
        </w:trPr>
        <w:tc>
          <w:tcPr>
            <w:tcW w:w="244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7720E10" w14:textId="77777777" w:rsidR="004F2E0C" w:rsidRPr="00896FF2" w:rsidRDefault="004F2E0C" w:rsidP="004F2E0C">
            <w:pPr>
              <w:spacing w:after="0" w:line="240" w:lineRule="auto"/>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Full name of the person responsible for teaching</w:t>
            </w:r>
          </w:p>
        </w:tc>
        <w:tc>
          <w:tcPr>
            <w:tcW w:w="7825"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D925C9F"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i/>
                <w:iCs/>
                <w:color w:val="000000"/>
                <w:sz w:val="20"/>
                <w:szCs w:val="20"/>
                <w:lang w:eastAsia="pl-PL"/>
              </w:rPr>
              <w:t>Magdalena Anna Szkudlarek, Janusz Bogdan Dzięcioł</w:t>
            </w:r>
          </w:p>
        </w:tc>
      </w:tr>
    </w:tbl>
    <w:p w14:paraId="61238FD3" w14:textId="77777777" w:rsidR="004F2E0C" w:rsidRPr="00D35556" w:rsidRDefault="004F2E0C" w:rsidP="004F2E0C">
      <w:pPr>
        <w:shd w:val="clear" w:color="auto" w:fill="FFFFFF"/>
        <w:spacing w:after="75" w:line="240" w:lineRule="auto"/>
        <w:ind w:left="-567"/>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tbl>
      <w:tblPr>
        <w:tblW w:w="10200"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2"/>
        <w:gridCol w:w="4703"/>
        <w:gridCol w:w="66"/>
        <w:gridCol w:w="928"/>
        <w:gridCol w:w="3241"/>
      </w:tblGrid>
      <w:tr w:rsidR="004F2E0C" w:rsidRPr="00896FF2" w14:paraId="16918F1B" w14:textId="77777777" w:rsidTr="00887707">
        <w:trPr>
          <w:jc w:val="center"/>
        </w:trPr>
        <w:tc>
          <w:tcPr>
            <w:tcW w:w="126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C5182B8" w14:textId="77777777" w:rsidR="004F2E0C" w:rsidRPr="00896FF2" w:rsidRDefault="004F2E0C" w:rsidP="004F2E0C">
            <w:pPr>
              <w:spacing w:after="0" w:line="240" w:lineRule="auto"/>
              <w:jc w:val="center"/>
              <w:rPr>
                <w:rFonts w:eastAsia="Times New Roman" w:cstheme="minorHAnsi"/>
                <w:color w:val="333333"/>
                <w:sz w:val="23"/>
                <w:szCs w:val="23"/>
                <w:lang w:val="en-GB" w:eastAsia="pl-PL"/>
              </w:rPr>
            </w:pPr>
            <w:r w:rsidRPr="00887707">
              <w:rPr>
                <w:rFonts w:eastAsia="Times New Roman" w:cstheme="minorHAnsi"/>
                <w:b/>
                <w:bCs/>
                <w:color w:val="333333"/>
                <w:sz w:val="14"/>
                <w:szCs w:val="20"/>
                <w:lang w:val="en-US" w:eastAsia="pl-PL"/>
              </w:rPr>
              <w:t>Symbol and number of learning outcomes according to the teaching standards and other learning outcomes</w:t>
            </w:r>
          </w:p>
        </w:tc>
        <w:tc>
          <w:tcPr>
            <w:tcW w:w="4703"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E10AA5B" w14:textId="77777777" w:rsidR="004F2E0C" w:rsidRPr="00896FF2" w:rsidRDefault="004F2E0C" w:rsidP="004F2E0C">
            <w:pPr>
              <w:spacing w:after="0" w:line="240" w:lineRule="auto"/>
              <w:jc w:val="center"/>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Description of directional learning outcomes</w:t>
            </w:r>
          </w:p>
        </w:tc>
        <w:tc>
          <w:tcPr>
            <w:tcW w:w="994" w:type="dxa"/>
            <w:gridSpan w:val="2"/>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06432E8" w14:textId="77777777" w:rsidR="004F2E0C" w:rsidRPr="00D35556" w:rsidRDefault="004F2E0C" w:rsidP="004F2E0C">
            <w:pPr>
              <w:spacing w:after="0" w:line="240" w:lineRule="auto"/>
              <w:jc w:val="center"/>
              <w:rPr>
                <w:rFonts w:eastAsia="Times New Roman" w:cstheme="minorHAnsi"/>
                <w:color w:val="333333"/>
                <w:sz w:val="23"/>
                <w:szCs w:val="23"/>
                <w:lang w:eastAsia="pl-PL"/>
              </w:rPr>
            </w:pPr>
            <w:r w:rsidRPr="00D35556">
              <w:rPr>
                <w:rFonts w:eastAsia="Times New Roman" w:cstheme="minorHAnsi"/>
                <w:b/>
                <w:bCs/>
                <w:color w:val="333333"/>
                <w:sz w:val="20"/>
                <w:szCs w:val="20"/>
                <w:lang w:eastAsia="pl-PL"/>
              </w:rPr>
              <w:t>Form of </w:t>
            </w:r>
            <w:proofErr w:type="spellStart"/>
            <w:r w:rsidRPr="00D35556">
              <w:rPr>
                <w:rFonts w:eastAsia="Times New Roman" w:cstheme="minorHAnsi"/>
                <w:b/>
                <w:bCs/>
                <w:color w:val="333333"/>
                <w:sz w:val="20"/>
                <w:szCs w:val="20"/>
                <w:lang w:eastAsia="pl-PL"/>
              </w:rPr>
              <w:t>classes</w:t>
            </w:r>
            <w:proofErr w:type="spellEnd"/>
          </w:p>
        </w:tc>
        <w:tc>
          <w:tcPr>
            <w:tcW w:w="3241"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F01E3EB" w14:textId="77777777" w:rsidR="004F2E0C" w:rsidRPr="00896FF2" w:rsidRDefault="004F2E0C" w:rsidP="004F2E0C">
            <w:pPr>
              <w:spacing w:after="0" w:line="240" w:lineRule="auto"/>
              <w:jc w:val="center"/>
              <w:rPr>
                <w:rFonts w:eastAsia="Times New Roman" w:cstheme="minorHAnsi"/>
                <w:color w:val="333333"/>
                <w:sz w:val="23"/>
                <w:szCs w:val="23"/>
                <w:lang w:val="en-GB" w:eastAsia="pl-PL"/>
              </w:rPr>
            </w:pPr>
            <w:r w:rsidRPr="00D35556">
              <w:rPr>
                <w:rFonts w:eastAsia="Times New Roman" w:cstheme="minorHAnsi"/>
                <w:b/>
                <w:bCs/>
                <w:color w:val="333333"/>
                <w:sz w:val="20"/>
                <w:szCs w:val="20"/>
                <w:lang w:val="en-US" w:eastAsia="pl-PL"/>
              </w:rPr>
              <w:t>Verification methods for achieving intended learning outcomes</w:t>
            </w:r>
          </w:p>
        </w:tc>
      </w:tr>
      <w:tr w:rsidR="004F2E0C" w:rsidRPr="00D35556" w14:paraId="4F406B36" w14:textId="77777777" w:rsidTr="00887707">
        <w:trPr>
          <w:jc w:val="center"/>
        </w:trPr>
        <w:tc>
          <w:tcPr>
            <w:tcW w:w="10200"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2BC564" w14:textId="77777777" w:rsidR="004F2E0C" w:rsidRPr="00D35556" w:rsidRDefault="004F2E0C" w:rsidP="004F2E0C">
            <w:pPr>
              <w:spacing w:after="0" w:line="240" w:lineRule="auto"/>
              <w:jc w:val="center"/>
              <w:rPr>
                <w:rFonts w:eastAsia="Times New Roman" w:cstheme="minorHAnsi"/>
                <w:color w:val="333333"/>
                <w:sz w:val="23"/>
                <w:szCs w:val="23"/>
                <w:lang w:eastAsia="pl-PL"/>
              </w:rPr>
            </w:pPr>
            <w:r w:rsidRPr="00887707">
              <w:rPr>
                <w:rFonts w:eastAsia="Times New Roman" w:cstheme="minorHAnsi"/>
                <w:b/>
                <w:bCs/>
                <w:color w:val="333333"/>
                <w:szCs w:val="20"/>
                <w:lang w:eastAsia="pl-PL"/>
              </w:rPr>
              <w:t>Knowledge</w:t>
            </w:r>
          </w:p>
        </w:tc>
      </w:tr>
      <w:tr w:rsidR="004F2E0C" w:rsidRPr="00896FF2" w14:paraId="0DA670CD"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55DE74E"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val="en-US" w:eastAsia="pl-PL"/>
              </w:rPr>
              <w:t>A.W1.</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E7FA2BC"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English terminology of anatomy, histology and embryology;</w:t>
            </w:r>
          </w:p>
          <w:p w14:paraId="7192C276" w14:textId="77777777" w:rsidR="004F2E0C" w:rsidRPr="00896FF2" w:rsidRDefault="004F2E0C" w:rsidP="004F2E0C">
            <w:pPr>
              <w:spacing w:after="0" w:line="240" w:lineRule="auto"/>
              <w:jc w:val="center"/>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63B239A" w14:textId="77777777" w:rsidR="004F2E0C" w:rsidRPr="00896FF2" w:rsidRDefault="004F2E0C" w:rsidP="004F2E0C">
            <w:pPr>
              <w:spacing w:after="0" w:line="240" w:lineRule="auto"/>
              <w:jc w:val="center"/>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3241"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5D192C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u w:val="single"/>
                <w:lang w:val="en-US" w:eastAsia="pl-PL"/>
              </w:rPr>
              <w:t>Summarizing methods:</w:t>
            </w:r>
          </w:p>
          <w:p w14:paraId="13F9A3BC"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written exam (test – Multiple choice questions and one choice questions; descriptive examination – open questions with short answers.)</w:t>
            </w:r>
          </w:p>
          <w:p w14:paraId="6B0B0DEE"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u w:val="single"/>
                <w:lang w:val="en-US" w:eastAsia="pl-PL"/>
              </w:rPr>
              <w:t>Forming methods:</w:t>
            </w:r>
          </w:p>
          <w:p w14:paraId="22224AD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observation of the student's work</w:t>
            </w:r>
          </w:p>
          <w:p w14:paraId="189ECD3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evaluation of the activity in the classroom</w:t>
            </w:r>
          </w:p>
          <w:p w14:paraId="1F34658B"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completion of each activity</w:t>
            </w:r>
          </w:p>
          <w:p w14:paraId="38284ACE"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assessment of preparation for classes</w:t>
            </w:r>
          </w:p>
          <w:p w14:paraId="7CCA9B59"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lastRenderedPageBreak/>
              <w:t>- discussion in class</w:t>
            </w:r>
          </w:p>
          <w:p w14:paraId="03B68F5C"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partial tests</w:t>
            </w:r>
          </w:p>
        </w:tc>
      </w:tr>
      <w:tr w:rsidR="004F2E0C" w:rsidRPr="00887707" w14:paraId="5771F9A5"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5421AAD"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val="en-US" w:eastAsia="pl-PL"/>
              </w:rPr>
              <w:t>A.W2.</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4062D27" w14:textId="77777777" w:rsidR="004F2E0C" w:rsidRPr="00896FF2" w:rsidRDefault="004F2E0C" w:rsidP="004F2E0C">
            <w:pPr>
              <w:spacing w:after="0" w:line="240" w:lineRule="auto"/>
              <w:ind w:left="825"/>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human topographic anatomy (upper and lower extremities, chest, abdomen, pelvis, back, neck, head) and human functional anatomy (</w:t>
            </w:r>
            <w:proofErr w:type="spellStart"/>
            <w:r w:rsidRPr="00896FF2">
              <w:rPr>
                <w:rFonts w:eastAsia="Times New Roman" w:cstheme="minorHAnsi"/>
                <w:color w:val="333333"/>
                <w:sz w:val="20"/>
                <w:szCs w:val="20"/>
                <w:lang w:val="en-GB" w:eastAsia="pl-PL"/>
              </w:rPr>
              <w:t>osteoarticular</w:t>
            </w:r>
            <w:proofErr w:type="spellEnd"/>
          </w:p>
          <w:p w14:paraId="4BFEDD86"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system, muscular system, cardiovascular system, respiratory system, digestive system, urinary system, sexual system, nervous system with sense organs and</w:t>
            </w:r>
          </w:p>
          <w:p w14:paraId="0B854BE7" w14:textId="77777777" w:rsidR="004F2E0C" w:rsidRPr="00887707" w:rsidRDefault="004F2E0C" w:rsidP="004F2E0C">
            <w:pPr>
              <w:spacing w:after="0" w:line="240" w:lineRule="auto"/>
              <w:rPr>
                <w:rFonts w:eastAsia="Times New Roman" w:cstheme="minorHAnsi"/>
                <w:color w:val="333333"/>
                <w:sz w:val="20"/>
                <w:szCs w:val="20"/>
                <w:lang w:eastAsia="pl-PL"/>
              </w:rPr>
            </w:pPr>
            <w:proofErr w:type="spellStart"/>
            <w:r w:rsidRPr="00887707">
              <w:rPr>
                <w:rFonts w:eastAsia="Times New Roman" w:cstheme="minorHAnsi"/>
                <w:color w:val="333333"/>
                <w:sz w:val="20"/>
                <w:szCs w:val="20"/>
                <w:lang w:eastAsia="pl-PL"/>
              </w:rPr>
              <w:t>integumentum</w:t>
            </w:r>
            <w:proofErr w:type="spellEnd"/>
            <w:r w:rsidRPr="00887707">
              <w:rPr>
                <w:rFonts w:eastAsia="Times New Roman" w:cstheme="minorHAnsi"/>
                <w:color w:val="333333"/>
                <w:sz w:val="20"/>
                <w:szCs w:val="20"/>
                <w:lang w:eastAsia="pl-PL"/>
              </w:rPr>
              <w:t xml:space="preserve"> </w:t>
            </w:r>
            <w:proofErr w:type="spellStart"/>
            <w:r w:rsidRPr="00887707">
              <w:rPr>
                <w:rFonts w:eastAsia="Times New Roman" w:cstheme="minorHAnsi"/>
                <w:color w:val="333333"/>
                <w:sz w:val="20"/>
                <w:szCs w:val="20"/>
                <w:lang w:eastAsia="pl-PL"/>
              </w:rPr>
              <w:t>commune</w:t>
            </w:r>
            <w:proofErr w:type="spellEnd"/>
            <w:r w:rsidRPr="00887707">
              <w:rPr>
                <w:rFonts w:eastAsia="Times New Roman" w:cstheme="minorHAnsi"/>
                <w:color w:val="333333"/>
                <w:sz w:val="20"/>
                <w:szCs w:val="20"/>
                <w:lang w:eastAsia="pl-PL"/>
              </w:rPr>
              <w:t>)</w:t>
            </w:r>
          </w:p>
          <w:p w14:paraId="13BD97D1" w14:textId="77777777" w:rsidR="004F2E0C" w:rsidRPr="00887707" w:rsidRDefault="004F2E0C" w:rsidP="004F2E0C">
            <w:pPr>
              <w:spacing w:after="0" w:line="240" w:lineRule="auto"/>
              <w:jc w:val="center"/>
              <w:rPr>
                <w:rFonts w:eastAsia="Times New Roman" w:cstheme="minorHAnsi"/>
                <w:color w:val="333333"/>
                <w:sz w:val="20"/>
                <w:szCs w:val="20"/>
                <w:lang w:eastAsia="pl-PL"/>
              </w:rPr>
            </w:pPr>
            <w:r w:rsidRPr="00887707">
              <w:rPr>
                <w:rFonts w:eastAsia="Times New Roman" w:cstheme="minorHAnsi"/>
                <w:color w:val="333333"/>
                <w:sz w:val="20"/>
                <w:szCs w:val="20"/>
                <w:lang w:eastAsia="pl-PL"/>
              </w:rPr>
              <w:lastRenderedPageBreak/>
              <w:t> </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B75D78F" w14:textId="77777777" w:rsidR="004F2E0C" w:rsidRPr="00887707" w:rsidRDefault="004F2E0C" w:rsidP="004F2E0C">
            <w:pPr>
              <w:spacing w:after="0" w:line="240" w:lineRule="auto"/>
              <w:jc w:val="center"/>
              <w:rPr>
                <w:rFonts w:eastAsia="Times New Roman" w:cstheme="minorHAnsi"/>
                <w:color w:val="333333"/>
                <w:sz w:val="20"/>
                <w:szCs w:val="20"/>
                <w:lang w:eastAsia="pl-PL"/>
              </w:rPr>
            </w:pPr>
            <w:r w:rsidRPr="00887707">
              <w:rPr>
                <w:rFonts w:eastAsia="Times New Roman" w:cstheme="minorHAnsi"/>
                <w:color w:val="333333"/>
                <w:sz w:val="20"/>
                <w:szCs w:val="20"/>
                <w:lang w:eastAsia="pl-PL"/>
              </w:rPr>
              <w:lastRenderedPageBreak/>
              <w:t> </w:t>
            </w:r>
          </w:p>
        </w:tc>
        <w:tc>
          <w:tcPr>
            <w:tcW w:w="0" w:type="auto"/>
            <w:vMerge/>
            <w:tcBorders>
              <w:top w:val="nil"/>
              <w:left w:val="nil"/>
              <w:bottom w:val="single" w:sz="8" w:space="0" w:color="auto"/>
              <w:right w:val="single" w:sz="8" w:space="0" w:color="auto"/>
            </w:tcBorders>
            <w:shd w:val="clear" w:color="auto" w:fill="FFFFFF"/>
            <w:vAlign w:val="center"/>
            <w:hideMark/>
          </w:tcPr>
          <w:p w14:paraId="22DB705A" w14:textId="77777777" w:rsidR="004F2E0C" w:rsidRPr="00887707" w:rsidRDefault="004F2E0C" w:rsidP="004F2E0C">
            <w:pPr>
              <w:spacing w:after="0" w:line="240" w:lineRule="auto"/>
              <w:rPr>
                <w:rFonts w:eastAsia="Times New Roman" w:cstheme="minorHAnsi"/>
                <w:color w:val="333333"/>
                <w:sz w:val="20"/>
                <w:szCs w:val="20"/>
                <w:lang w:eastAsia="pl-PL"/>
              </w:rPr>
            </w:pPr>
          </w:p>
        </w:tc>
      </w:tr>
      <w:tr w:rsidR="004F2E0C" w:rsidRPr="00896FF2" w14:paraId="2421A9EE"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A831DAF"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val="en-US" w:eastAsia="pl-PL"/>
              </w:rPr>
              <w:t>A.W3.</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316AE40" w14:textId="77777777" w:rsidR="004F2E0C" w:rsidRPr="00896FF2" w:rsidRDefault="004F2E0C" w:rsidP="004F2E0C">
            <w:pPr>
              <w:spacing w:after="0" w:line="240" w:lineRule="auto"/>
              <w:jc w:val="center"/>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topographic relationship between particular organs,</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8278167" w14:textId="77777777" w:rsidR="004F2E0C" w:rsidRPr="00896FF2" w:rsidRDefault="004F2E0C" w:rsidP="004F2E0C">
            <w:pPr>
              <w:spacing w:after="0" w:line="240" w:lineRule="auto"/>
              <w:jc w:val="center"/>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14:paraId="5E9C1014" w14:textId="77777777" w:rsidR="004F2E0C" w:rsidRPr="00896FF2" w:rsidRDefault="004F2E0C" w:rsidP="004F2E0C">
            <w:pPr>
              <w:spacing w:after="0" w:line="240" w:lineRule="auto"/>
              <w:rPr>
                <w:rFonts w:eastAsia="Times New Roman" w:cstheme="minorHAnsi"/>
                <w:color w:val="333333"/>
                <w:sz w:val="20"/>
                <w:szCs w:val="20"/>
                <w:lang w:val="en-GB" w:eastAsia="pl-PL"/>
              </w:rPr>
            </w:pPr>
          </w:p>
        </w:tc>
      </w:tr>
      <w:tr w:rsidR="004F2E0C" w:rsidRPr="00887707" w14:paraId="7D46CEDE" w14:textId="77777777" w:rsidTr="00887707">
        <w:trPr>
          <w:jc w:val="center"/>
        </w:trPr>
        <w:tc>
          <w:tcPr>
            <w:tcW w:w="10200"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A80E10F" w14:textId="77777777" w:rsidR="004F2E0C" w:rsidRPr="00887707" w:rsidRDefault="004F2E0C" w:rsidP="004F2E0C">
            <w:pPr>
              <w:spacing w:after="0" w:line="240" w:lineRule="auto"/>
              <w:jc w:val="center"/>
              <w:rPr>
                <w:rFonts w:eastAsia="Times New Roman" w:cstheme="minorHAnsi"/>
                <w:color w:val="333333"/>
                <w:sz w:val="20"/>
                <w:szCs w:val="20"/>
                <w:lang w:eastAsia="pl-PL"/>
              </w:rPr>
            </w:pPr>
            <w:proofErr w:type="spellStart"/>
            <w:r w:rsidRPr="00887707">
              <w:rPr>
                <w:rFonts w:eastAsia="Times New Roman" w:cstheme="minorHAnsi"/>
                <w:b/>
                <w:bCs/>
                <w:color w:val="333333"/>
                <w:szCs w:val="20"/>
                <w:lang w:eastAsia="pl-PL"/>
              </w:rPr>
              <w:t>Skills</w:t>
            </w:r>
            <w:proofErr w:type="spellEnd"/>
          </w:p>
        </w:tc>
      </w:tr>
      <w:tr w:rsidR="004F2E0C" w:rsidRPr="00896FF2" w14:paraId="55EC8DF4"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07B135C"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val="en-US" w:eastAsia="pl-PL"/>
              </w:rPr>
              <w:t>A.U3.</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CA27BE0"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explaining the anatomical basis of physical examination,</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07716D7"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3241"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3B42779"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u w:val="single"/>
                <w:lang w:val="en-US" w:eastAsia="pl-PL"/>
              </w:rPr>
              <w:t>Summarizing methods:</w:t>
            </w:r>
          </w:p>
          <w:p w14:paraId="515B200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practical examination</w:t>
            </w:r>
          </w:p>
          <w:p w14:paraId="2FE97D6C"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(with usage of cadaver specimens and X-ray images)</w:t>
            </w:r>
          </w:p>
          <w:p w14:paraId="2B7D64E3"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u w:val="single"/>
                <w:lang w:val="en-US" w:eastAsia="pl-PL"/>
              </w:rPr>
              <w:t>Forming methods:</w:t>
            </w:r>
          </w:p>
          <w:p w14:paraId="04942B57"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observation of the student's work</w:t>
            </w:r>
          </w:p>
          <w:p w14:paraId="434F5809"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evaluation of the activity in the classroom</w:t>
            </w:r>
          </w:p>
          <w:p w14:paraId="55F12A49"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completion of each activity</w:t>
            </w:r>
          </w:p>
          <w:p w14:paraId="1FF00445"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assessment of preparation</w:t>
            </w:r>
          </w:p>
          <w:p w14:paraId="55E0850F"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for classes</w:t>
            </w:r>
          </w:p>
          <w:p w14:paraId="215D80EB"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discussion in class</w:t>
            </w:r>
          </w:p>
          <w:p w14:paraId="1B278380"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partial tests</w:t>
            </w:r>
          </w:p>
        </w:tc>
      </w:tr>
      <w:tr w:rsidR="004F2E0C" w:rsidRPr="00896FF2" w14:paraId="6616741C"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F0EBC47"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val="en-US" w:eastAsia="pl-PL"/>
              </w:rPr>
              <w:t>A.U4.</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359EC8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drawing conclusions concerning the relationship between anatomical structures based on </w:t>
            </w:r>
            <w:proofErr w:type="spellStart"/>
            <w:r w:rsidRPr="00896FF2">
              <w:rPr>
                <w:rFonts w:eastAsia="Times New Roman" w:cstheme="minorHAnsi"/>
                <w:color w:val="333333"/>
                <w:sz w:val="20"/>
                <w:szCs w:val="20"/>
                <w:lang w:val="en-GB" w:eastAsia="pl-PL"/>
              </w:rPr>
              <w:t>intravital</w:t>
            </w:r>
            <w:proofErr w:type="spellEnd"/>
            <w:r w:rsidRPr="00896FF2">
              <w:rPr>
                <w:rFonts w:eastAsia="Times New Roman" w:cstheme="minorHAnsi"/>
                <w:color w:val="333333"/>
                <w:sz w:val="20"/>
                <w:szCs w:val="20"/>
                <w:lang w:val="en-GB" w:eastAsia="pl-PL"/>
              </w:rPr>
              <w:t xml:space="preserve"> diagnostic examinations, especially in the field of radiology (plain films, contrast medium examinations, computed tomography, magnetic resonance imaging),</w:t>
            </w:r>
          </w:p>
          <w:p w14:paraId="4BD4A155"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73E17F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14:paraId="642B2424" w14:textId="77777777" w:rsidR="004F2E0C" w:rsidRPr="00896FF2" w:rsidRDefault="004F2E0C" w:rsidP="004F2E0C">
            <w:pPr>
              <w:spacing w:after="0" w:line="240" w:lineRule="auto"/>
              <w:rPr>
                <w:rFonts w:eastAsia="Times New Roman" w:cstheme="minorHAnsi"/>
                <w:color w:val="333333"/>
                <w:sz w:val="20"/>
                <w:szCs w:val="20"/>
                <w:lang w:val="en-GB" w:eastAsia="pl-PL"/>
              </w:rPr>
            </w:pPr>
          </w:p>
        </w:tc>
      </w:tr>
      <w:tr w:rsidR="004F2E0C" w:rsidRPr="00896FF2" w14:paraId="149B141F"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067139C1"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val="en-US" w:eastAsia="pl-PL"/>
              </w:rPr>
              <w:t>A.U5.</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0C163F3"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using the terminology of anatomy, histology and embryology in speech and writing.</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6243C04"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14:paraId="471F3E05" w14:textId="77777777" w:rsidR="004F2E0C" w:rsidRPr="00896FF2" w:rsidRDefault="004F2E0C" w:rsidP="004F2E0C">
            <w:pPr>
              <w:spacing w:after="0" w:line="240" w:lineRule="auto"/>
              <w:rPr>
                <w:rFonts w:eastAsia="Times New Roman" w:cstheme="minorHAnsi"/>
                <w:color w:val="333333"/>
                <w:sz w:val="20"/>
                <w:szCs w:val="20"/>
                <w:lang w:val="en-GB" w:eastAsia="pl-PL"/>
              </w:rPr>
            </w:pPr>
          </w:p>
        </w:tc>
      </w:tr>
      <w:tr w:rsidR="004F2E0C" w:rsidRPr="00887707" w14:paraId="19FBBC9F" w14:textId="77777777" w:rsidTr="00887707">
        <w:trPr>
          <w:jc w:val="center"/>
        </w:trPr>
        <w:tc>
          <w:tcPr>
            <w:tcW w:w="10200" w:type="dxa"/>
            <w:gridSpan w:val="5"/>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C5F959F" w14:textId="77777777" w:rsidR="004F2E0C" w:rsidRPr="00887707" w:rsidRDefault="004F2E0C" w:rsidP="004F2E0C">
            <w:pPr>
              <w:spacing w:after="0" w:line="240" w:lineRule="auto"/>
              <w:jc w:val="center"/>
              <w:rPr>
                <w:rFonts w:eastAsia="Times New Roman" w:cstheme="minorHAnsi"/>
                <w:color w:val="333333"/>
                <w:sz w:val="20"/>
                <w:szCs w:val="20"/>
                <w:lang w:eastAsia="pl-PL"/>
              </w:rPr>
            </w:pPr>
            <w:proofErr w:type="spellStart"/>
            <w:r w:rsidRPr="00887707">
              <w:rPr>
                <w:rFonts w:eastAsia="Times New Roman" w:cstheme="minorHAnsi"/>
                <w:b/>
                <w:bCs/>
                <w:color w:val="333333"/>
                <w:szCs w:val="20"/>
                <w:lang w:eastAsia="pl-PL"/>
              </w:rPr>
              <w:t>Social</w:t>
            </w:r>
            <w:proofErr w:type="spellEnd"/>
            <w:r w:rsidRPr="00887707">
              <w:rPr>
                <w:rFonts w:eastAsia="Times New Roman" w:cstheme="minorHAnsi"/>
                <w:b/>
                <w:bCs/>
                <w:color w:val="333333"/>
                <w:szCs w:val="20"/>
                <w:lang w:eastAsia="pl-PL"/>
              </w:rPr>
              <w:t xml:space="preserve"> </w:t>
            </w:r>
            <w:proofErr w:type="spellStart"/>
            <w:r w:rsidRPr="00887707">
              <w:rPr>
                <w:rFonts w:eastAsia="Times New Roman" w:cstheme="minorHAnsi"/>
                <w:b/>
                <w:bCs/>
                <w:color w:val="333333"/>
                <w:szCs w:val="20"/>
                <w:lang w:eastAsia="pl-PL"/>
              </w:rPr>
              <w:t>competence</w:t>
            </w:r>
            <w:proofErr w:type="spellEnd"/>
          </w:p>
        </w:tc>
      </w:tr>
      <w:tr w:rsidR="004F2E0C" w:rsidRPr="00896FF2" w14:paraId="3DE8B08D"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97FDAA7" w14:textId="77777777" w:rsidR="004F2E0C" w:rsidRPr="00887707" w:rsidRDefault="004F2E0C" w:rsidP="004F2E0C">
            <w:pPr>
              <w:spacing w:after="0" w:line="240" w:lineRule="auto"/>
              <w:rPr>
                <w:rFonts w:eastAsia="Times New Roman" w:cstheme="minorHAnsi"/>
                <w:color w:val="333333"/>
                <w:sz w:val="20"/>
                <w:szCs w:val="20"/>
                <w:lang w:eastAsia="pl-PL"/>
              </w:rPr>
            </w:pPr>
            <w:r w:rsidRPr="00887707">
              <w:rPr>
                <w:rFonts w:eastAsia="Times New Roman" w:cstheme="minorHAnsi"/>
                <w:color w:val="333333"/>
                <w:sz w:val="20"/>
                <w:szCs w:val="20"/>
                <w:lang w:eastAsia="pl-PL"/>
              </w:rPr>
              <w:t> </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8F43007"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US" w:eastAsia="pl-PL"/>
              </w:rPr>
              <w:t>He /She recognizes his/her own diagnostic and therapeutic limitations, educational needs, planning of educational activity</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AE363F1"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3241" w:type="dxa"/>
            <w:vMerge w:val="restart"/>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07E07DF"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u w:val="single"/>
                <w:lang w:val="en-US" w:eastAsia="pl-PL"/>
              </w:rPr>
              <w:t>Summarizing methods:,</w:t>
            </w:r>
          </w:p>
          <w:p w14:paraId="7E00981A"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Continuous assessment by teachers (observation)</w:t>
            </w:r>
          </w:p>
          <w:p w14:paraId="77D81015"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u w:val="single"/>
                <w:lang w:val="en-US" w:eastAsia="pl-PL"/>
              </w:rPr>
              <w:t>Forming methods:</w:t>
            </w:r>
          </w:p>
          <w:p w14:paraId="36EDFDE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observation of the student's work</w:t>
            </w:r>
          </w:p>
          <w:p w14:paraId="63333028"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discussion in class</w:t>
            </w:r>
          </w:p>
          <w:p w14:paraId="3DCB5E2D"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i/>
                <w:iCs/>
                <w:color w:val="333333"/>
                <w:sz w:val="20"/>
                <w:szCs w:val="20"/>
                <w:lang w:val="en-US" w:eastAsia="pl-PL"/>
              </w:rPr>
              <w:t>- opinions</w:t>
            </w:r>
            <w:r w:rsidRPr="00896FF2">
              <w:rPr>
                <w:rFonts w:eastAsia="Times New Roman" w:cstheme="minorHAnsi"/>
                <w:i/>
                <w:iCs/>
                <w:color w:val="333333"/>
                <w:sz w:val="20"/>
                <w:szCs w:val="20"/>
                <w:lang w:val="en-GB" w:eastAsia="pl-PL"/>
              </w:rPr>
              <w:t> </w:t>
            </w:r>
            <w:r w:rsidRPr="00887707">
              <w:rPr>
                <w:rFonts w:eastAsia="Times New Roman" w:cstheme="minorHAnsi"/>
                <w:i/>
                <w:iCs/>
                <w:color w:val="333333"/>
                <w:sz w:val="20"/>
                <w:szCs w:val="20"/>
                <w:lang w:val="en-US" w:eastAsia="pl-PL"/>
              </w:rPr>
              <w:t>of patients, colleagues</w:t>
            </w:r>
          </w:p>
        </w:tc>
      </w:tr>
      <w:tr w:rsidR="004F2E0C" w:rsidRPr="00896FF2" w14:paraId="156BB679"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2C9E0A6"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5BC0876"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US" w:eastAsia="pl-PL"/>
              </w:rPr>
              <w:t>He /She is able to work in a team of professionals, in a multicultural and multinational environment</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99D6DA3"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14:paraId="7783C6BA" w14:textId="77777777" w:rsidR="004F2E0C" w:rsidRPr="00896FF2" w:rsidRDefault="004F2E0C" w:rsidP="004F2E0C">
            <w:pPr>
              <w:spacing w:after="0" w:line="240" w:lineRule="auto"/>
              <w:rPr>
                <w:rFonts w:eastAsia="Times New Roman" w:cstheme="minorHAnsi"/>
                <w:color w:val="333333"/>
                <w:sz w:val="20"/>
                <w:szCs w:val="20"/>
                <w:lang w:val="en-GB" w:eastAsia="pl-PL"/>
              </w:rPr>
            </w:pPr>
          </w:p>
        </w:tc>
      </w:tr>
      <w:tr w:rsidR="004F2E0C" w:rsidRPr="00896FF2" w14:paraId="0B9F9569" w14:textId="77777777" w:rsidTr="00887707">
        <w:trPr>
          <w:jc w:val="center"/>
        </w:trPr>
        <w:tc>
          <w:tcPr>
            <w:tcW w:w="126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6043FED2"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4769"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B93A757"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US" w:eastAsia="pl-PL"/>
              </w:rPr>
              <w:t>He /She implements the principles of professional camaraderie and cooperation with representatives of other professionals in the range of health care</w:t>
            </w:r>
          </w:p>
        </w:tc>
        <w:tc>
          <w:tcPr>
            <w:tcW w:w="92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A878168"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c>
          <w:tcPr>
            <w:tcW w:w="0" w:type="auto"/>
            <w:vMerge/>
            <w:tcBorders>
              <w:top w:val="nil"/>
              <w:left w:val="nil"/>
              <w:bottom w:val="single" w:sz="8" w:space="0" w:color="auto"/>
              <w:right w:val="single" w:sz="8" w:space="0" w:color="auto"/>
            </w:tcBorders>
            <w:shd w:val="clear" w:color="auto" w:fill="FFFFFF"/>
            <w:vAlign w:val="center"/>
            <w:hideMark/>
          </w:tcPr>
          <w:p w14:paraId="1B7C5397" w14:textId="77777777" w:rsidR="004F2E0C" w:rsidRPr="00896FF2" w:rsidRDefault="004F2E0C" w:rsidP="004F2E0C">
            <w:pPr>
              <w:spacing w:after="0" w:line="240" w:lineRule="auto"/>
              <w:rPr>
                <w:rFonts w:eastAsia="Times New Roman" w:cstheme="minorHAnsi"/>
                <w:color w:val="333333"/>
                <w:sz w:val="20"/>
                <w:szCs w:val="20"/>
                <w:lang w:val="en-GB" w:eastAsia="pl-PL"/>
              </w:rPr>
            </w:pPr>
          </w:p>
        </w:tc>
      </w:tr>
    </w:tbl>
    <w:p w14:paraId="55E3979E" w14:textId="77777777" w:rsidR="004F2E0C" w:rsidRPr="00896FF2" w:rsidRDefault="004F2E0C" w:rsidP="004F2E0C">
      <w:pPr>
        <w:shd w:val="clear" w:color="auto" w:fill="FFFFFF"/>
        <w:spacing w:after="75"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bl>
      <w:tblPr>
        <w:tblW w:w="10214"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3430"/>
        <w:gridCol w:w="31"/>
        <w:gridCol w:w="4031"/>
      </w:tblGrid>
      <w:tr w:rsidR="004F2E0C" w:rsidRPr="00D35556" w14:paraId="4DD60622" w14:textId="77777777" w:rsidTr="004F2E0C">
        <w:trPr>
          <w:trHeight w:val="361"/>
          <w:jc w:val="center"/>
        </w:trPr>
        <w:tc>
          <w:tcPr>
            <w:tcW w:w="27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73C6E88" w14:textId="77777777" w:rsidR="004F2E0C" w:rsidRPr="00D35556" w:rsidRDefault="004F2E0C" w:rsidP="004F2E0C">
            <w:pPr>
              <w:spacing w:after="0" w:line="240" w:lineRule="auto"/>
              <w:rPr>
                <w:rFonts w:eastAsia="Times New Roman" w:cstheme="minorHAnsi"/>
                <w:color w:val="333333"/>
                <w:sz w:val="23"/>
                <w:szCs w:val="23"/>
                <w:lang w:eastAsia="pl-PL"/>
              </w:rPr>
            </w:pPr>
            <w:r w:rsidRPr="00887707">
              <w:rPr>
                <w:rFonts w:eastAsia="Times New Roman" w:cstheme="minorHAnsi"/>
                <w:b/>
                <w:bCs/>
                <w:color w:val="333333"/>
                <w:szCs w:val="20"/>
                <w:lang w:eastAsia="pl-PL"/>
              </w:rPr>
              <w:t xml:space="preserve">ECTS </w:t>
            </w:r>
            <w:proofErr w:type="spellStart"/>
            <w:r w:rsidRPr="00887707">
              <w:rPr>
                <w:rFonts w:eastAsia="Times New Roman" w:cstheme="minorHAnsi"/>
                <w:b/>
                <w:bCs/>
                <w:color w:val="333333"/>
                <w:szCs w:val="20"/>
                <w:lang w:eastAsia="pl-PL"/>
              </w:rPr>
              <w:t>points</w:t>
            </w:r>
            <w:proofErr w:type="spellEnd"/>
          </w:p>
        </w:tc>
        <w:tc>
          <w:tcPr>
            <w:tcW w:w="7492" w:type="dxa"/>
            <w:gridSpan w:val="3"/>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46911A1" w14:textId="0835579F"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i/>
                <w:iCs/>
                <w:color w:val="333333"/>
                <w:sz w:val="20"/>
                <w:szCs w:val="20"/>
                <w:lang w:eastAsia="pl-PL"/>
              </w:rPr>
              <w:t>1</w:t>
            </w:r>
            <w:r w:rsidR="00BD6046" w:rsidRPr="00D35556">
              <w:rPr>
                <w:rFonts w:eastAsia="Times New Roman" w:cstheme="minorHAnsi"/>
                <w:i/>
                <w:iCs/>
                <w:color w:val="333333"/>
                <w:sz w:val="20"/>
                <w:szCs w:val="20"/>
                <w:lang w:eastAsia="pl-PL"/>
              </w:rPr>
              <w:t>4</w:t>
            </w:r>
            <w:r w:rsidRPr="00D35556">
              <w:rPr>
                <w:rFonts w:eastAsia="Times New Roman" w:cstheme="minorHAnsi"/>
                <w:i/>
                <w:iCs/>
                <w:color w:val="333333"/>
                <w:sz w:val="20"/>
                <w:szCs w:val="20"/>
                <w:lang w:eastAsia="pl-PL"/>
              </w:rPr>
              <w:t>.</w:t>
            </w:r>
            <w:r w:rsidR="00BD6046" w:rsidRPr="00D35556">
              <w:rPr>
                <w:rFonts w:eastAsia="Times New Roman" w:cstheme="minorHAnsi"/>
                <w:i/>
                <w:iCs/>
                <w:color w:val="333333"/>
                <w:sz w:val="20"/>
                <w:szCs w:val="20"/>
                <w:lang w:eastAsia="pl-PL"/>
              </w:rPr>
              <w:t>5</w:t>
            </w:r>
          </w:p>
        </w:tc>
      </w:tr>
      <w:tr w:rsidR="004F2E0C" w:rsidRPr="00D35556" w14:paraId="35D53444" w14:textId="77777777" w:rsidTr="004F2E0C">
        <w:trPr>
          <w:trHeight w:val="361"/>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6B62C7B" w14:textId="77777777" w:rsidR="004F2E0C" w:rsidRPr="00887707" w:rsidRDefault="004F2E0C" w:rsidP="004F2E0C">
            <w:pPr>
              <w:spacing w:after="0" w:line="240" w:lineRule="auto"/>
              <w:jc w:val="center"/>
              <w:rPr>
                <w:rFonts w:eastAsia="Times New Roman" w:cstheme="minorHAnsi"/>
                <w:color w:val="333333"/>
                <w:szCs w:val="23"/>
                <w:lang w:eastAsia="pl-PL"/>
              </w:rPr>
            </w:pPr>
            <w:r w:rsidRPr="00887707">
              <w:rPr>
                <w:rFonts w:eastAsia="Times New Roman" w:cstheme="minorHAnsi"/>
                <w:b/>
                <w:bCs/>
                <w:color w:val="333333"/>
                <w:szCs w:val="20"/>
                <w:lang w:eastAsia="pl-PL"/>
              </w:rPr>
              <w:t>Student</w:t>
            </w:r>
            <w:r w:rsidRPr="00887707">
              <w:rPr>
                <w:rFonts w:eastAsia="Times New Roman" w:cstheme="minorHAnsi"/>
                <w:b/>
                <w:bCs/>
                <w:color w:val="333333"/>
                <w:szCs w:val="23"/>
                <w:lang w:eastAsia="pl-PL"/>
              </w:rPr>
              <w:t> </w:t>
            </w:r>
            <w:proofErr w:type="spellStart"/>
            <w:r w:rsidRPr="00887707">
              <w:rPr>
                <w:rFonts w:eastAsia="Times New Roman" w:cstheme="minorHAnsi"/>
                <w:b/>
                <w:bCs/>
                <w:color w:val="333333"/>
                <w:szCs w:val="20"/>
                <w:lang w:eastAsia="pl-PL"/>
              </w:rPr>
              <w:t>Workload</w:t>
            </w:r>
            <w:proofErr w:type="spellEnd"/>
          </w:p>
        </w:tc>
      </w:tr>
      <w:tr w:rsidR="004F2E0C" w:rsidRPr="00896FF2" w14:paraId="77A24637" w14:textId="77777777" w:rsidTr="004F2E0C">
        <w:trPr>
          <w:trHeight w:val="270"/>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F42D66A" w14:textId="77777777" w:rsidR="004F2E0C" w:rsidRPr="00887707" w:rsidRDefault="004F2E0C" w:rsidP="004F2E0C">
            <w:pPr>
              <w:spacing w:after="0" w:line="240" w:lineRule="auto"/>
              <w:jc w:val="center"/>
              <w:rPr>
                <w:rFonts w:eastAsia="Times New Roman" w:cstheme="minorHAnsi"/>
                <w:color w:val="333333"/>
                <w:szCs w:val="23"/>
                <w:lang w:eastAsia="pl-PL"/>
              </w:rPr>
            </w:pPr>
            <w:r w:rsidRPr="00887707">
              <w:rPr>
                <w:rFonts w:eastAsia="Times New Roman" w:cstheme="minorHAnsi"/>
                <w:b/>
                <w:bCs/>
                <w:color w:val="333333"/>
                <w:szCs w:val="20"/>
                <w:lang w:eastAsia="pl-PL"/>
              </w:rPr>
              <w:t>Form of </w:t>
            </w:r>
            <w:proofErr w:type="spellStart"/>
            <w:r w:rsidRPr="00887707">
              <w:rPr>
                <w:rFonts w:eastAsia="Times New Roman" w:cstheme="minorHAnsi"/>
                <w:b/>
                <w:bCs/>
                <w:color w:val="333333"/>
                <w:szCs w:val="20"/>
                <w:lang w:eastAsia="pl-PL"/>
              </w:rPr>
              <w:t>activity</w:t>
            </w:r>
            <w:proofErr w:type="spellEnd"/>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22885CF" w14:textId="77777777" w:rsidR="004F2E0C" w:rsidRPr="00896FF2" w:rsidRDefault="004F2E0C" w:rsidP="004F2E0C">
            <w:pPr>
              <w:spacing w:after="0" w:line="240" w:lineRule="auto"/>
              <w:jc w:val="center"/>
              <w:rPr>
                <w:rFonts w:eastAsia="Times New Roman" w:cstheme="minorHAnsi"/>
                <w:color w:val="333333"/>
                <w:szCs w:val="23"/>
                <w:lang w:val="en-GB" w:eastAsia="pl-PL"/>
              </w:rPr>
            </w:pPr>
            <w:r w:rsidRPr="00887707">
              <w:rPr>
                <w:rFonts w:eastAsia="Times New Roman" w:cstheme="minorHAnsi"/>
                <w:b/>
                <w:bCs/>
                <w:color w:val="333333"/>
                <w:szCs w:val="20"/>
                <w:lang w:val="en-US" w:eastAsia="pl-PL"/>
              </w:rPr>
              <w:t>Number of hours</w:t>
            </w:r>
            <w:r w:rsidRPr="00896FF2">
              <w:rPr>
                <w:rFonts w:eastAsia="Times New Roman" w:cstheme="minorHAnsi"/>
                <w:b/>
                <w:bCs/>
                <w:color w:val="333333"/>
                <w:szCs w:val="23"/>
                <w:lang w:val="en-GB" w:eastAsia="pl-PL"/>
              </w:rPr>
              <w:t> </w:t>
            </w:r>
            <w:r w:rsidRPr="00887707">
              <w:rPr>
                <w:rFonts w:eastAsia="Times New Roman" w:cstheme="minorHAnsi"/>
                <w:b/>
                <w:bCs/>
                <w:color w:val="333333"/>
                <w:szCs w:val="20"/>
                <w:lang w:val="en-US" w:eastAsia="pl-PL"/>
              </w:rPr>
              <w:t>to complete the</w:t>
            </w:r>
            <w:r w:rsidRPr="00896FF2">
              <w:rPr>
                <w:rFonts w:eastAsia="Times New Roman" w:cstheme="minorHAnsi"/>
                <w:b/>
                <w:bCs/>
                <w:color w:val="333333"/>
                <w:szCs w:val="23"/>
                <w:lang w:val="en-GB" w:eastAsia="pl-PL"/>
              </w:rPr>
              <w:t> </w:t>
            </w:r>
            <w:r w:rsidRPr="00887707">
              <w:rPr>
                <w:rFonts w:eastAsia="Times New Roman" w:cstheme="minorHAnsi"/>
                <w:b/>
                <w:bCs/>
                <w:color w:val="333333"/>
                <w:szCs w:val="20"/>
                <w:lang w:val="en-US" w:eastAsia="pl-PL"/>
              </w:rPr>
              <w:t>activity</w:t>
            </w:r>
          </w:p>
        </w:tc>
      </w:tr>
      <w:tr w:rsidR="004F2E0C" w:rsidRPr="00896FF2" w14:paraId="0C841684" w14:textId="77777777" w:rsidTr="004F2E0C">
        <w:trPr>
          <w:trHeight w:val="225"/>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76C9B07" w14:textId="77777777" w:rsidR="004F2E0C" w:rsidRPr="00896FF2" w:rsidRDefault="004F2E0C" w:rsidP="004F2E0C">
            <w:pPr>
              <w:spacing w:after="0" w:line="240" w:lineRule="auto"/>
              <w:jc w:val="center"/>
              <w:rPr>
                <w:rFonts w:eastAsia="Times New Roman" w:cstheme="minorHAnsi"/>
                <w:color w:val="333333"/>
                <w:szCs w:val="23"/>
                <w:lang w:val="en-GB" w:eastAsia="pl-PL"/>
              </w:rPr>
            </w:pPr>
            <w:r w:rsidRPr="00887707">
              <w:rPr>
                <w:rFonts w:eastAsia="Times New Roman" w:cstheme="minorHAnsi"/>
                <w:b/>
                <w:bCs/>
                <w:color w:val="333333"/>
                <w:szCs w:val="20"/>
                <w:lang w:val="en-US" w:eastAsia="pl-PL"/>
              </w:rPr>
              <w:t>Classes that require the participation of a teacher</w:t>
            </w:r>
          </w:p>
        </w:tc>
      </w:tr>
      <w:tr w:rsidR="00887707" w:rsidRPr="00D35556" w14:paraId="43F3D9A0"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72FC4955" w14:textId="3C5B10FA" w:rsidR="00887707" w:rsidRPr="00896FF2" w:rsidRDefault="00887707" w:rsidP="00887707">
            <w:pPr>
              <w:spacing w:after="0" w:line="240" w:lineRule="auto"/>
              <w:ind w:left="130"/>
              <w:rPr>
                <w:rFonts w:eastAsia="Times New Roman" w:cstheme="minorHAnsi"/>
                <w:color w:val="333333"/>
                <w:sz w:val="20"/>
                <w:szCs w:val="23"/>
                <w:lang w:val="en-GB" w:eastAsia="pl-PL"/>
              </w:rPr>
            </w:pPr>
            <w:r w:rsidRPr="00896FF2">
              <w:rPr>
                <w:rFonts w:eastAsia="Times New Roman" w:cstheme="minorHAnsi"/>
                <w:color w:val="333333"/>
                <w:sz w:val="20"/>
                <w:szCs w:val="23"/>
                <w:lang w:val="en-GB" w:eastAsia="pl-PL"/>
              </w:rPr>
              <w:t>1. Realization of the course: lectures (according to the curriculum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3963173" w14:textId="284F246B" w:rsidR="00887707" w:rsidRPr="00D35556" w:rsidRDefault="00887707" w:rsidP="004F2E0C">
            <w:pPr>
              <w:spacing w:after="0" w:line="240" w:lineRule="auto"/>
              <w:rPr>
                <w:rFonts w:eastAsia="Times New Roman" w:cstheme="minorHAnsi"/>
                <w:color w:val="333333"/>
                <w:sz w:val="20"/>
                <w:szCs w:val="20"/>
                <w:lang w:eastAsia="pl-PL"/>
              </w:rPr>
            </w:pPr>
            <w:r>
              <w:rPr>
                <w:rFonts w:eastAsia="Times New Roman" w:cstheme="minorHAnsi"/>
                <w:color w:val="333333"/>
                <w:sz w:val="20"/>
                <w:szCs w:val="20"/>
                <w:lang w:eastAsia="pl-PL"/>
              </w:rPr>
              <w:t>40</w:t>
            </w:r>
          </w:p>
        </w:tc>
      </w:tr>
      <w:tr w:rsidR="00887707" w:rsidRPr="00D35556" w14:paraId="6B6D917A"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3217F97C" w14:textId="03E19675" w:rsidR="00887707" w:rsidRPr="00896FF2" w:rsidRDefault="00887707" w:rsidP="00887707">
            <w:pPr>
              <w:spacing w:after="0" w:line="240" w:lineRule="auto"/>
              <w:ind w:left="130"/>
              <w:rPr>
                <w:rFonts w:eastAsia="Times New Roman" w:cstheme="minorHAnsi"/>
                <w:color w:val="333333"/>
                <w:sz w:val="20"/>
                <w:szCs w:val="23"/>
                <w:lang w:val="en-GB" w:eastAsia="pl-PL"/>
              </w:rPr>
            </w:pPr>
            <w:r w:rsidRPr="00896FF2">
              <w:rPr>
                <w:rFonts w:eastAsia="Times New Roman" w:cstheme="minorHAnsi"/>
                <w:color w:val="333333"/>
                <w:sz w:val="20"/>
                <w:szCs w:val="23"/>
                <w:lang w:val="en-GB" w:eastAsia="pl-PL"/>
              </w:rPr>
              <w:t>2. Realization of the course: classes (according to the curriculum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CACED4" w14:textId="18927CFA" w:rsidR="00887707" w:rsidRPr="00D35556" w:rsidRDefault="00887707" w:rsidP="004F2E0C">
            <w:pPr>
              <w:spacing w:after="0" w:line="240" w:lineRule="auto"/>
              <w:rPr>
                <w:rFonts w:eastAsia="Times New Roman" w:cstheme="minorHAnsi"/>
                <w:color w:val="333333"/>
                <w:sz w:val="20"/>
                <w:szCs w:val="20"/>
                <w:lang w:eastAsia="pl-PL"/>
              </w:rPr>
            </w:pPr>
            <w:r>
              <w:rPr>
                <w:rFonts w:eastAsia="Times New Roman" w:cstheme="minorHAnsi"/>
                <w:color w:val="333333"/>
                <w:sz w:val="20"/>
                <w:szCs w:val="20"/>
                <w:lang w:eastAsia="pl-PL"/>
              </w:rPr>
              <w:t>150</w:t>
            </w:r>
          </w:p>
        </w:tc>
      </w:tr>
      <w:tr w:rsidR="00887707" w:rsidRPr="00896FF2" w14:paraId="6AD79644"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06223E37" w14:textId="72EF4DD0" w:rsidR="00887707" w:rsidRPr="00896FF2" w:rsidRDefault="00887707" w:rsidP="00887707">
            <w:pPr>
              <w:spacing w:after="0" w:line="240" w:lineRule="auto"/>
              <w:ind w:left="130"/>
              <w:rPr>
                <w:rFonts w:eastAsia="Times New Roman" w:cstheme="minorHAnsi"/>
                <w:color w:val="333333"/>
                <w:sz w:val="20"/>
                <w:szCs w:val="23"/>
                <w:lang w:val="en-GB" w:eastAsia="pl-PL"/>
              </w:rPr>
            </w:pPr>
            <w:r w:rsidRPr="00896FF2">
              <w:rPr>
                <w:rFonts w:eastAsia="Times New Roman" w:cstheme="minorHAnsi"/>
                <w:color w:val="333333"/>
                <w:sz w:val="20"/>
                <w:szCs w:val="23"/>
                <w:lang w:val="en-GB" w:eastAsia="pl-PL"/>
              </w:rPr>
              <w:t>3. Realization of the course: seminars; (according to the curriculum)</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AB9895D" w14:textId="77777777" w:rsidR="00887707" w:rsidRPr="00896FF2" w:rsidRDefault="00887707" w:rsidP="004F2E0C">
            <w:pPr>
              <w:spacing w:after="0" w:line="240" w:lineRule="auto"/>
              <w:rPr>
                <w:rFonts w:eastAsia="Times New Roman" w:cstheme="minorHAnsi"/>
                <w:color w:val="333333"/>
                <w:sz w:val="20"/>
                <w:szCs w:val="20"/>
                <w:lang w:val="en-GB" w:eastAsia="pl-PL"/>
              </w:rPr>
            </w:pPr>
          </w:p>
        </w:tc>
      </w:tr>
      <w:tr w:rsidR="00887707" w:rsidRPr="00896FF2" w14:paraId="73344DB7"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5C79684F" w14:textId="6112E446" w:rsidR="00887707" w:rsidRPr="00896FF2" w:rsidRDefault="00887707" w:rsidP="00887707">
            <w:pPr>
              <w:spacing w:after="0" w:line="240" w:lineRule="auto"/>
              <w:ind w:left="130"/>
              <w:rPr>
                <w:rFonts w:eastAsia="Times New Roman" w:cstheme="minorHAnsi"/>
                <w:color w:val="333333"/>
                <w:sz w:val="20"/>
                <w:szCs w:val="23"/>
                <w:lang w:val="en-GB" w:eastAsia="pl-PL"/>
              </w:rPr>
            </w:pPr>
            <w:r w:rsidRPr="00896FF2">
              <w:rPr>
                <w:rFonts w:eastAsia="Times New Roman" w:cstheme="minorHAnsi"/>
                <w:color w:val="333333"/>
                <w:sz w:val="20"/>
                <w:szCs w:val="23"/>
                <w:lang w:val="en-GB" w:eastAsia="pl-PL"/>
              </w:rPr>
              <w:t>4. Realization of the course: electives</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8A37E62" w14:textId="77777777" w:rsidR="00887707" w:rsidRPr="00896FF2" w:rsidRDefault="00887707" w:rsidP="004F2E0C">
            <w:pPr>
              <w:spacing w:after="0" w:line="240" w:lineRule="auto"/>
              <w:rPr>
                <w:rFonts w:eastAsia="Times New Roman" w:cstheme="minorHAnsi"/>
                <w:color w:val="333333"/>
                <w:sz w:val="20"/>
                <w:szCs w:val="20"/>
                <w:lang w:val="en-GB" w:eastAsia="pl-PL"/>
              </w:rPr>
            </w:pPr>
          </w:p>
        </w:tc>
      </w:tr>
      <w:tr w:rsidR="00887707" w:rsidRPr="00D35556" w14:paraId="42FF608D"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523A8F29" w14:textId="32F4C197" w:rsidR="00887707" w:rsidRPr="00887707" w:rsidRDefault="00887707" w:rsidP="00887707">
            <w:pPr>
              <w:spacing w:after="0" w:line="240" w:lineRule="auto"/>
              <w:ind w:left="130"/>
              <w:rPr>
                <w:rFonts w:eastAsia="Times New Roman" w:cstheme="minorHAnsi"/>
                <w:color w:val="333333"/>
                <w:sz w:val="20"/>
                <w:szCs w:val="23"/>
                <w:lang w:eastAsia="pl-PL"/>
              </w:rPr>
            </w:pPr>
            <w:r w:rsidRPr="00887707">
              <w:rPr>
                <w:rFonts w:eastAsia="Times New Roman" w:cstheme="minorHAnsi"/>
                <w:color w:val="333333"/>
                <w:sz w:val="20"/>
                <w:szCs w:val="23"/>
                <w:lang w:eastAsia="pl-PL"/>
              </w:rPr>
              <w:t>5.</w:t>
            </w:r>
            <w:r>
              <w:rPr>
                <w:rFonts w:eastAsia="Times New Roman" w:cstheme="minorHAnsi"/>
                <w:color w:val="333333"/>
                <w:sz w:val="20"/>
                <w:szCs w:val="23"/>
                <w:lang w:eastAsia="pl-PL"/>
              </w:rPr>
              <w:t xml:space="preserve"> </w:t>
            </w:r>
            <w:proofErr w:type="spellStart"/>
            <w:r w:rsidRPr="00887707">
              <w:rPr>
                <w:rFonts w:eastAsia="Times New Roman" w:cstheme="minorHAnsi"/>
                <w:color w:val="333333"/>
                <w:sz w:val="20"/>
                <w:szCs w:val="23"/>
                <w:lang w:eastAsia="pl-PL"/>
              </w:rPr>
              <w:t>Participation</w:t>
            </w:r>
            <w:proofErr w:type="spellEnd"/>
            <w:r w:rsidRPr="00887707">
              <w:rPr>
                <w:rFonts w:eastAsia="Times New Roman" w:cstheme="minorHAnsi"/>
                <w:color w:val="333333"/>
                <w:sz w:val="20"/>
                <w:szCs w:val="23"/>
                <w:lang w:eastAsia="pl-PL"/>
              </w:rPr>
              <w:t xml:space="preserve"> in </w:t>
            </w:r>
            <w:proofErr w:type="spellStart"/>
            <w:r w:rsidRPr="00887707">
              <w:rPr>
                <w:rFonts w:eastAsia="Times New Roman" w:cstheme="minorHAnsi"/>
                <w:color w:val="333333"/>
                <w:sz w:val="20"/>
                <w:szCs w:val="23"/>
                <w:lang w:eastAsia="pl-PL"/>
              </w:rPr>
              <w:t>consultation</w:t>
            </w:r>
            <w:proofErr w:type="spellEnd"/>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B930A50" w14:textId="77777777" w:rsidR="00887707" w:rsidRPr="00D35556" w:rsidRDefault="00887707" w:rsidP="004F2E0C">
            <w:pPr>
              <w:spacing w:after="0" w:line="240" w:lineRule="auto"/>
              <w:rPr>
                <w:rFonts w:eastAsia="Times New Roman" w:cstheme="minorHAnsi"/>
                <w:color w:val="333333"/>
                <w:sz w:val="20"/>
                <w:szCs w:val="20"/>
                <w:lang w:eastAsia="pl-PL"/>
              </w:rPr>
            </w:pPr>
          </w:p>
        </w:tc>
      </w:tr>
      <w:tr w:rsidR="004F2E0C" w:rsidRPr="00D35556" w14:paraId="67197830"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29CB360" w14:textId="77777777" w:rsidR="004F2E0C" w:rsidRPr="00D35556" w:rsidRDefault="004F2E0C" w:rsidP="004F2E0C">
            <w:pPr>
              <w:spacing w:after="0" w:line="240" w:lineRule="auto"/>
              <w:ind w:left="720"/>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09A3613"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0"/>
                <w:szCs w:val="20"/>
                <w:lang w:eastAsia="pl-PL"/>
              </w:rPr>
              <w:t xml:space="preserve">Total </w:t>
            </w:r>
            <w:proofErr w:type="spellStart"/>
            <w:r w:rsidRPr="00D35556">
              <w:rPr>
                <w:rFonts w:eastAsia="Times New Roman" w:cstheme="minorHAnsi"/>
                <w:color w:val="333333"/>
                <w:sz w:val="20"/>
                <w:szCs w:val="20"/>
                <w:lang w:eastAsia="pl-PL"/>
              </w:rPr>
              <w:t>hours</w:t>
            </w:r>
            <w:proofErr w:type="spellEnd"/>
            <w:r w:rsidRPr="00D35556">
              <w:rPr>
                <w:rFonts w:eastAsia="Times New Roman" w:cstheme="minorHAnsi"/>
                <w:color w:val="333333"/>
                <w:sz w:val="20"/>
                <w:szCs w:val="20"/>
                <w:lang w:eastAsia="pl-PL"/>
              </w:rPr>
              <w:t xml:space="preserve">: </w:t>
            </w:r>
            <w:r w:rsidR="009B5465" w:rsidRPr="00887707">
              <w:rPr>
                <w:rFonts w:eastAsia="Times New Roman" w:cstheme="minorHAnsi"/>
                <w:b/>
                <w:color w:val="333333"/>
                <w:sz w:val="20"/>
                <w:szCs w:val="20"/>
                <w:lang w:eastAsia="pl-PL"/>
              </w:rPr>
              <w:t>190</w:t>
            </w:r>
          </w:p>
        </w:tc>
      </w:tr>
      <w:tr w:rsidR="00887707" w:rsidRPr="00D35556" w14:paraId="7E126C14" w14:textId="77777777" w:rsidTr="004F2E0C">
        <w:trPr>
          <w:trHeight w:val="225"/>
          <w:jc w:val="center"/>
        </w:trPr>
        <w:tc>
          <w:tcPr>
            <w:tcW w:w="6152" w:type="dxa"/>
            <w:gridSpan w:val="2"/>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74747940" w14:textId="77777777" w:rsidR="00887707" w:rsidRPr="00D35556" w:rsidRDefault="00887707" w:rsidP="004F2E0C">
            <w:pPr>
              <w:spacing w:after="0" w:line="240" w:lineRule="auto"/>
              <w:ind w:left="720"/>
              <w:rPr>
                <w:rFonts w:eastAsia="Times New Roman" w:cstheme="minorHAnsi"/>
                <w:color w:val="333333"/>
                <w:sz w:val="23"/>
                <w:szCs w:val="23"/>
                <w:lang w:eastAsia="pl-PL"/>
              </w:rPr>
            </w:pPr>
          </w:p>
        </w:tc>
        <w:tc>
          <w:tcPr>
            <w:tcW w:w="4062" w:type="dxa"/>
            <w:gridSpan w:val="2"/>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35C7C1E" w14:textId="77777777" w:rsidR="00887707" w:rsidRPr="00D35556" w:rsidRDefault="00887707" w:rsidP="004F2E0C">
            <w:pPr>
              <w:spacing w:after="0" w:line="240" w:lineRule="auto"/>
              <w:rPr>
                <w:rFonts w:eastAsia="Times New Roman" w:cstheme="minorHAnsi"/>
                <w:color w:val="333333"/>
                <w:sz w:val="20"/>
                <w:szCs w:val="20"/>
                <w:lang w:eastAsia="pl-PL"/>
              </w:rPr>
            </w:pPr>
          </w:p>
        </w:tc>
      </w:tr>
      <w:tr w:rsidR="004F2E0C" w:rsidRPr="00D35556" w14:paraId="54F06703" w14:textId="77777777" w:rsidTr="004F2E0C">
        <w:trPr>
          <w:trHeight w:val="319"/>
          <w:jc w:val="center"/>
        </w:trPr>
        <w:tc>
          <w:tcPr>
            <w:tcW w:w="10214" w:type="dxa"/>
            <w:gridSpan w:val="4"/>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724C6A4" w14:textId="77777777" w:rsidR="004F2E0C" w:rsidRPr="00887707" w:rsidRDefault="004F2E0C" w:rsidP="004F2E0C">
            <w:pPr>
              <w:spacing w:after="0" w:line="240" w:lineRule="auto"/>
              <w:jc w:val="center"/>
              <w:rPr>
                <w:rFonts w:eastAsia="Times New Roman" w:cstheme="minorHAnsi"/>
                <w:color w:val="333333"/>
                <w:sz w:val="24"/>
                <w:szCs w:val="23"/>
                <w:lang w:eastAsia="pl-PL"/>
              </w:rPr>
            </w:pPr>
            <w:r w:rsidRPr="00887707">
              <w:rPr>
                <w:rFonts w:eastAsia="Times New Roman" w:cstheme="minorHAnsi"/>
                <w:b/>
                <w:bCs/>
                <w:color w:val="333333"/>
                <w:szCs w:val="20"/>
                <w:lang w:eastAsia="pl-PL"/>
              </w:rPr>
              <w:t xml:space="preserve">Student </w:t>
            </w:r>
            <w:proofErr w:type="spellStart"/>
            <w:r w:rsidRPr="00887707">
              <w:rPr>
                <w:rFonts w:eastAsia="Times New Roman" w:cstheme="minorHAnsi"/>
                <w:b/>
                <w:bCs/>
                <w:color w:val="333333"/>
                <w:szCs w:val="20"/>
                <w:lang w:eastAsia="pl-PL"/>
              </w:rPr>
              <w:t>self-study</w:t>
            </w:r>
            <w:proofErr w:type="spellEnd"/>
          </w:p>
          <w:p w14:paraId="38E56F6C" w14:textId="77777777" w:rsidR="004F2E0C" w:rsidRPr="00D35556" w:rsidRDefault="004F2E0C" w:rsidP="004F2E0C">
            <w:pPr>
              <w:spacing w:after="0" w:line="240" w:lineRule="auto"/>
              <w:jc w:val="center"/>
              <w:rPr>
                <w:rFonts w:eastAsia="Times New Roman" w:cstheme="minorHAnsi"/>
                <w:color w:val="333333"/>
                <w:sz w:val="23"/>
                <w:szCs w:val="23"/>
                <w:lang w:eastAsia="pl-PL"/>
              </w:rPr>
            </w:pPr>
            <w:r w:rsidRPr="00887707">
              <w:rPr>
                <w:rFonts w:eastAsia="Times New Roman" w:cstheme="minorHAnsi"/>
                <w:color w:val="333333"/>
                <w:sz w:val="24"/>
                <w:szCs w:val="23"/>
                <w:lang w:eastAsia="pl-PL"/>
              </w:rPr>
              <w:t> </w:t>
            </w:r>
          </w:p>
        </w:tc>
      </w:tr>
      <w:tr w:rsidR="00887707" w:rsidRPr="00896FF2" w14:paraId="0D298646" w14:textId="77777777" w:rsidTr="004F2E0C">
        <w:trPr>
          <w:trHeight w:val="264"/>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17F13888" w14:textId="7CD50E7D" w:rsidR="00887707" w:rsidRPr="00896FF2" w:rsidRDefault="00887707" w:rsidP="00887707">
            <w:pPr>
              <w:spacing w:after="0" w:line="240" w:lineRule="auto"/>
              <w:ind w:left="130"/>
              <w:rPr>
                <w:rFonts w:eastAsia="Times New Roman" w:cstheme="minorHAnsi"/>
                <w:color w:val="333333"/>
                <w:sz w:val="20"/>
                <w:szCs w:val="23"/>
                <w:lang w:val="en-GB" w:eastAsia="pl-PL"/>
              </w:rPr>
            </w:pPr>
            <w:r w:rsidRPr="00896FF2">
              <w:rPr>
                <w:rFonts w:eastAsia="Times New Roman" w:cstheme="minorHAnsi"/>
                <w:color w:val="333333"/>
                <w:sz w:val="20"/>
                <w:szCs w:val="23"/>
                <w:lang w:val="en-GB" w:eastAsia="pl-PL"/>
              </w:rPr>
              <w:t>1. Preparation for the theoretical and practical classes</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C12829D" w14:textId="77777777" w:rsidR="00887707" w:rsidRPr="00896FF2" w:rsidRDefault="00887707" w:rsidP="004F2E0C">
            <w:pPr>
              <w:spacing w:after="0" w:line="240" w:lineRule="auto"/>
              <w:rPr>
                <w:rFonts w:eastAsia="Times New Roman" w:cstheme="minorHAnsi"/>
                <w:color w:val="333333"/>
                <w:sz w:val="20"/>
                <w:szCs w:val="20"/>
                <w:lang w:val="en-GB" w:eastAsia="pl-PL"/>
              </w:rPr>
            </w:pPr>
          </w:p>
        </w:tc>
      </w:tr>
      <w:tr w:rsidR="00887707" w:rsidRPr="00D35556" w14:paraId="781182A5" w14:textId="77777777" w:rsidTr="004F2E0C">
        <w:trPr>
          <w:trHeight w:val="264"/>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75C5BE81" w14:textId="6925A725" w:rsidR="00887707" w:rsidRPr="00887707" w:rsidRDefault="00887707" w:rsidP="00887707">
            <w:pPr>
              <w:spacing w:after="0" w:line="240" w:lineRule="auto"/>
              <w:ind w:left="130"/>
              <w:rPr>
                <w:rFonts w:eastAsia="Times New Roman" w:cstheme="minorHAnsi"/>
                <w:color w:val="333333"/>
                <w:sz w:val="20"/>
                <w:szCs w:val="23"/>
                <w:lang w:eastAsia="pl-PL"/>
              </w:rPr>
            </w:pPr>
            <w:r w:rsidRPr="00887707">
              <w:rPr>
                <w:rFonts w:eastAsia="Times New Roman" w:cstheme="minorHAnsi"/>
                <w:color w:val="333333"/>
                <w:sz w:val="20"/>
                <w:szCs w:val="23"/>
                <w:lang w:eastAsia="pl-PL"/>
              </w:rPr>
              <w:t>2.</w:t>
            </w:r>
            <w:r>
              <w:rPr>
                <w:rFonts w:eastAsia="Times New Roman" w:cstheme="minorHAnsi"/>
                <w:color w:val="333333"/>
                <w:sz w:val="20"/>
                <w:szCs w:val="23"/>
                <w:lang w:eastAsia="pl-PL"/>
              </w:rPr>
              <w:t xml:space="preserve"> </w:t>
            </w:r>
            <w:proofErr w:type="spellStart"/>
            <w:r w:rsidRPr="00887707">
              <w:rPr>
                <w:rFonts w:eastAsia="Times New Roman" w:cstheme="minorHAnsi"/>
                <w:color w:val="333333"/>
                <w:sz w:val="20"/>
                <w:szCs w:val="23"/>
                <w:lang w:eastAsia="pl-PL"/>
              </w:rPr>
              <w:t>Preparation</w:t>
            </w:r>
            <w:proofErr w:type="spellEnd"/>
            <w:r w:rsidRPr="00887707">
              <w:rPr>
                <w:rFonts w:eastAsia="Times New Roman" w:cstheme="minorHAnsi"/>
                <w:color w:val="333333"/>
                <w:sz w:val="20"/>
                <w:szCs w:val="23"/>
                <w:lang w:eastAsia="pl-PL"/>
              </w:rPr>
              <w:t xml:space="preserve"> for </w:t>
            </w:r>
            <w:proofErr w:type="spellStart"/>
            <w:r w:rsidRPr="00887707">
              <w:rPr>
                <w:rFonts w:eastAsia="Times New Roman" w:cstheme="minorHAnsi"/>
                <w:color w:val="333333"/>
                <w:sz w:val="20"/>
                <w:szCs w:val="23"/>
                <w:lang w:eastAsia="pl-PL"/>
              </w:rPr>
              <w:t>tests</w:t>
            </w:r>
            <w:proofErr w:type="spellEnd"/>
            <w:r w:rsidRPr="00887707">
              <w:rPr>
                <w:rFonts w:eastAsia="Times New Roman" w:cstheme="minorHAnsi"/>
                <w:color w:val="333333"/>
                <w:sz w:val="20"/>
                <w:szCs w:val="23"/>
                <w:lang w:eastAsia="pl-PL"/>
              </w:rPr>
              <w:t>/</w:t>
            </w:r>
            <w:proofErr w:type="spellStart"/>
            <w:r w:rsidRPr="00887707">
              <w:rPr>
                <w:rFonts w:eastAsia="Times New Roman" w:cstheme="minorHAnsi"/>
                <w:color w:val="333333"/>
                <w:sz w:val="20"/>
                <w:szCs w:val="23"/>
                <w:lang w:eastAsia="pl-PL"/>
              </w:rPr>
              <w:t>credits</w:t>
            </w:r>
            <w:proofErr w:type="spellEnd"/>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E2A4E7A" w14:textId="77777777" w:rsidR="00887707" w:rsidRPr="00D35556" w:rsidRDefault="00887707" w:rsidP="004F2E0C">
            <w:pPr>
              <w:spacing w:after="0" w:line="240" w:lineRule="auto"/>
              <w:rPr>
                <w:rFonts w:eastAsia="Times New Roman" w:cstheme="minorHAnsi"/>
                <w:color w:val="333333"/>
                <w:sz w:val="20"/>
                <w:szCs w:val="20"/>
                <w:lang w:eastAsia="pl-PL"/>
              </w:rPr>
            </w:pPr>
          </w:p>
        </w:tc>
      </w:tr>
      <w:tr w:rsidR="00887707" w:rsidRPr="00896FF2" w14:paraId="04DD0579" w14:textId="77777777" w:rsidTr="004F2E0C">
        <w:trPr>
          <w:trHeight w:val="264"/>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14:paraId="350EC0F0" w14:textId="24B5913F" w:rsidR="00887707" w:rsidRPr="00896FF2" w:rsidRDefault="00887707" w:rsidP="00887707">
            <w:pPr>
              <w:spacing w:after="0" w:line="240" w:lineRule="auto"/>
              <w:ind w:left="130"/>
              <w:rPr>
                <w:rFonts w:eastAsia="Times New Roman" w:cstheme="minorHAnsi"/>
                <w:color w:val="333333"/>
                <w:sz w:val="20"/>
                <w:szCs w:val="23"/>
                <w:lang w:val="en-GB" w:eastAsia="pl-PL"/>
              </w:rPr>
            </w:pPr>
            <w:r w:rsidRPr="00896FF2">
              <w:rPr>
                <w:rFonts w:eastAsia="Times New Roman" w:cstheme="minorHAnsi"/>
                <w:color w:val="333333"/>
                <w:sz w:val="20"/>
                <w:szCs w:val="23"/>
                <w:lang w:val="en-GB" w:eastAsia="pl-PL"/>
              </w:rPr>
              <w:t>3. Preparation for an exam/final test-credit</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20C81D2" w14:textId="77777777" w:rsidR="00887707" w:rsidRPr="00896FF2" w:rsidRDefault="00887707" w:rsidP="004F2E0C">
            <w:pPr>
              <w:spacing w:after="0" w:line="240" w:lineRule="auto"/>
              <w:rPr>
                <w:rFonts w:eastAsia="Times New Roman" w:cstheme="minorHAnsi"/>
                <w:color w:val="333333"/>
                <w:sz w:val="20"/>
                <w:szCs w:val="20"/>
                <w:lang w:val="en-GB" w:eastAsia="pl-PL"/>
              </w:rPr>
            </w:pPr>
          </w:p>
        </w:tc>
      </w:tr>
      <w:tr w:rsidR="004F2E0C" w:rsidRPr="00D35556" w14:paraId="0D0733F9" w14:textId="77777777" w:rsidTr="004F2E0C">
        <w:trPr>
          <w:trHeight w:val="264"/>
          <w:jc w:val="center"/>
        </w:trPr>
        <w:tc>
          <w:tcPr>
            <w:tcW w:w="6183" w:type="dxa"/>
            <w:gridSpan w:val="3"/>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4BF9DD1" w14:textId="77777777" w:rsidR="004F2E0C" w:rsidRPr="00896FF2" w:rsidRDefault="004F2E0C" w:rsidP="004F2E0C">
            <w:pPr>
              <w:spacing w:after="0" w:line="240" w:lineRule="auto"/>
              <w:ind w:left="720"/>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tc>
        <w:tc>
          <w:tcPr>
            <w:tcW w:w="4031"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616354A" w14:textId="77777777" w:rsidR="004F2E0C" w:rsidRPr="00D35556" w:rsidRDefault="004F2E0C" w:rsidP="004F2E0C">
            <w:pPr>
              <w:spacing w:after="0" w:line="240" w:lineRule="auto"/>
              <w:rPr>
                <w:rFonts w:eastAsia="Times New Roman" w:cstheme="minorHAnsi"/>
                <w:color w:val="333333"/>
                <w:sz w:val="23"/>
                <w:szCs w:val="23"/>
                <w:lang w:eastAsia="pl-PL"/>
              </w:rPr>
            </w:pPr>
            <w:r w:rsidRPr="00D35556">
              <w:rPr>
                <w:rFonts w:eastAsia="Times New Roman" w:cstheme="minorHAnsi"/>
                <w:color w:val="333333"/>
                <w:sz w:val="20"/>
                <w:szCs w:val="20"/>
                <w:lang w:eastAsia="pl-PL"/>
              </w:rPr>
              <w:t xml:space="preserve">Total </w:t>
            </w:r>
            <w:proofErr w:type="spellStart"/>
            <w:r w:rsidRPr="00D35556">
              <w:rPr>
                <w:rFonts w:eastAsia="Times New Roman" w:cstheme="minorHAnsi"/>
                <w:color w:val="333333"/>
                <w:sz w:val="20"/>
                <w:szCs w:val="20"/>
                <w:lang w:eastAsia="pl-PL"/>
              </w:rPr>
              <w:t>hours</w:t>
            </w:r>
            <w:proofErr w:type="spellEnd"/>
            <w:r w:rsidRPr="00D35556">
              <w:rPr>
                <w:rFonts w:eastAsia="Times New Roman" w:cstheme="minorHAnsi"/>
                <w:color w:val="333333"/>
                <w:sz w:val="20"/>
                <w:szCs w:val="20"/>
                <w:lang w:eastAsia="pl-PL"/>
              </w:rPr>
              <w:t>:</w:t>
            </w:r>
          </w:p>
        </w:tc>
      </w:tr>
    </w:tbl>
    <w:p w14:paraId="686193FF" w14:textId="77777777" w:rsidR="004F2E0C" w:rsidRPr="00D35556" w:rsidRDefault="004F2E0C" w:rsidP="004F2E0C">
      <w:pPr>
        <w:shd w:val="clear" w:color="auto" w:fill="FFFFFF"/>
        <w:spacing w:after="75"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p w14:paraId="027794DA" w14:textId="77777777" w:rsidR="004F2E0C" w:rsidRPr="00D35556" w:rsidRDefault="004F2E0C" w:rsidP="004F2E0C">
      <w:pPr>
        <w:shd w:val="clear" w:color="auto" w:fill="FFFFFF"/>
        <w:spacing w:after="75" w:line="240" w:lineRule="auto"/>
        <w:rPr>
          <w:rFonts w:eastAsia="Times New Roman" w:cstheme="minorHAnsi"/>
          <w:color w:val="333333"/>
          <w:sz w:val="23"/>
          <w:szCs w:val="23"/>
          <w:lang w:eastAsia="pl-PL"/>
        </w:rPr>
      </w:pPr>
      <w:r w:rsidRPr="00D35556">
        <w:rPr>
          <w:rFonts w:eastAsia="Times New Roman" w:cstheme="minorHAnsi"/>
          <w:color w:val="333333"/>
          <w:sz w:val="23"/>
          <w:szCs w:val="23"/>
          <w:lang w:eastAsia="pl-PL"/>
        </w:rPr>
        <w:t> </w:t>
      </w:r>
    </w:p>
    <w:tbl>
      <w:tblPr>
        <w:tblW w:w="10245" w:type="dxa"/>
        <w:jc w:val="center"/>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22"/>
        <w:gridCol w:w="5123"/>
      </w:tblGrid>
      <w:tr w:rsidR="004F2E0C" w:rsidRPr="00D35556" w14:paraId="7642C778" w14:textId="77777777" w:rsidTr="004F2E0C">
        <w:trPr>
          <w:jc w:val="center"/>
        </w:trPr>
        <w:tc>
          <w:tcPr>
            <w:tcW w:w="4606"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096224C" w14:textId="77777777" w:rsidR="004F2E0C" w:rsidRPr="00887707" w:rsidRDefault="004F2E0C" w:rsidP="004F2E0C">
            <w:pPr>
              <w:spacing w:after="0" w:line="240" w:lineRule="auto"/>
              <w:rPr>
                <w:rFonts w:eastAsia="Times New Roman" w:cstheme="minorHAnsi"/>
                <w:color w:val="333333"/>
                <w:szCs w:val="23"/>
                <w:lang w:eastAsia="pl-PL"/>
              </w:rPr>
            </w:pPr>
            <w:r w:rsidRPr="00887707">
              <w:rPr>
                <w:rFonts w:eastAsia="Times New Roman" w:cstheme="minorHAnsi"/>
                <w:b/>
                <w:bCs/>
                <w:color w:val="333333"/>
                <w:szCs w:val="20"/>
                <w:lang w:eastAsia="pl-PL"/>
              </w:rPr>
              <w:t xml:space="preserve">Course </w:t>
            </w:r>
            <w:proofErr w:type="spellStart"/>
            <w:r w:rsidRPr="00887707">
              <w:rPr>
                <w:rFonts w:eastAsia="Times New Roman" w:cstheme="minorHAnsi"/>
                <w:b/>
                <w:bCs/>
                <w:color w:val="333333"/>
                <w:szCs w:val="20"/>
                <w:lang w:eastAsia="pl-PL"/>
              </w:rPr>
              <w:t>contents</w:t>
            </w:r>
            <w:proofErr w:type="spellEnd"/>
            <w:r w:rsidRPr="00887707">
              <w:rPr>
                <w:rFonts w:eastAsia="Times New Roman" w:cstheme="minorHAnsi"/>
                <w:b/>
                <w:bCs/>
                <w:color w:val="333333"/>
                <w:szCs w:val="20"/>
                <w:lang w:eastAsia="pl-PL"/>
              </w:rPr>
              <w:t>:</w:t>
            </w:r>
          </w:p>
        </w:tc>
        <w:tc>
          <w:tcPr>
            <w:tcW w:w="4606"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AAE92CE" w14:textId="77777777" w:rsidR="004F2E0C" w:rsidRPr="00887707" w:rsidRDefault="004F2E0C" w:rsidP="004F2E0C">
            <w:pPr>
              <w:spacing w:after="0" w:line="240" w:lineRule="auto"/>
              <w:rPr>
                <w:rFonts w:eastAsia="Times New Roman" w:cstheme="minorHAnsi"/>
                <w:color w:val="333333"/>
                <w:szCs w:val="23"/>
                <w:lang w:eastAsia="pl-PL"/>
              </w:rPr>
            </w:pPr>
            <w:r w:rsidRPr="00887707">
              <w:rPr>
                <w:rFonts w:eastAsia="Times New Roman" w:cstheme="minorHAnsi"/>
                <w:color w:val="333333"/>
                <w:szCs w:val="23"/>
                <w:lang w:eastAsia="pl-PL"/>
              </w:rPr>
              <w:t> </w:t>
            </w:r>
          </w:p>
        </w:tc>
      </w:tr>
      <w:tr w:rsidR="004F2E0C" w:rsidRPr="00D35556" w14:paraId="3142FDC6" w14:textId="77777777" w:rsidTr="004F2E0C">
        <w:trPr>
          <w:jc w:val="center"/>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AEB303D" w14:textId="77777777" w:rsidR="004F2E0C" w:rsidRPr="00896FF2" w:rsidRDefault="004F2E0C" w:rsidP="004F2E0C">
            <w:pPr>
              <w:spacing w:after="0" w:line="240" w:lineRule="auto"/>
              <w:jc w:val="center"/>
              <w:rPr>
                <w:rFonts w:eastAsia="Times New Roman" w:cstheme="minorHAnsi"/>
                <w:color w:val="333333"/>
                <w:szCs w:val="23"/>
                <w:lang w:val="en-GB" w:eastAsia="pl-PL"/>
              </w:rPr>
            </w:pPr>
            <w:r w:rsidRPr="00887707">
              <w:rPr>
                <w:rFonts w:eastAsia="Times New Roman" w:cstheme="minorHAnsi"/>
                <w:b/>
                <w:bCs/>
                <w:color w:val="333333"/>
                <w:szCs w:val="20"/>
                <w:lang w:val="en-US" w:eastAsia="pl-PL"/>
              </w:rPr>
              <w:t>Learning outcomes</w:t>
            </w:r>
            <w:r w:rsidRPr="00896FF2">
              <w:rPr>
                <w:rFonts w:eastAsia="Times New Roman" w:cstheme="minorHAnsi"/>
                <w:color w:val="333333"/>
                <w:szCs w:val="23"/>
                <w:lang w:val="en-GB" w:eastAsia="pl-PL"/>
              </w:rPr>
              <w:br/>
            </w:r>
            <w:r w:rsidRPr="00887707">
              <w:rPr>
                <w:rFonts w:eastAsia="Times New Roman" w:cstheme="minorHAnsi"/>
                <w:b/>
                <w:bCs/>
                <w:color w:val="333333"/>
                <w:szCs w:val="20"/>
                <w:lang w:val="en-US" w:eastAsia="pl-PL"/>
              </w:rPr>
              <w:t>(symbol and number)</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BA698DC" w14:textId="77777777" w:rsidR="004F2E0C" w:rsidRPr="00887707" w:rsidRDefault="004F2E0C" w:rsidP="004F2E0C">
            <w:pPr>
              <w:spacing w:after="0" w:line="240" w:lineRule="auto"/>
              <w:jc w:val="center"/>
              <w:rPr>
                <w:rFonts w:eastAsia="Times New Roman" w:cstheme="minorHAnsi"/>
                <w:color w:val="333333"/>
                <w:szCs w:val="23"/>
                <w:lang w:eastAsia="pl-PL"/>
              </w:rPr>
            </w:pPr>
            <w:proofErr w:type="spellStart"/>
            <w:r w:rsidRPr="00887707">
              <w:rPr>
                <w:rFonts w:eastAsia="Times New Roman" w:cstheme="minorHAnsi"/>
                <w:b/>
                <w:bCs/>
                <w:color w:val="333333"/>
                <w:szCs w:val="20"/>
                <w:lang w:eastAsia="pl-PL"/>
              </w:rPr>
              <w:t>Topics</w:t>
            </w:r>
            <w:proofErr w:type="spellEnd"/>
          </w:p>
        </w:tc>
      </w:tr>
      <w:tr w:rsidR="004F2E0C" w:rsidRPr="00896FF2" w14:paraId="4592A979" w14:textId="77777777" w:rsidTr="004F2E0C">
        <w:trPr>
          <w:jc w:val="center"/>
        </w:trPr>
        <w:tc>
          <w:tcPr>
            <w:tcW w:w="4606"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20E6433"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1. </w:t>
            </w:r>
            <w:r w:rsidRPr="00887707">
              <w:rPr>
                <w:rFonts w:eastAsia="Times New Roman" w:cstheme="minorHAnsi"/>
                <w:color w:val="333333"/>
                <w:sz w:val="20"/>
                <w:szCs w:val="20"/>
                <w:lang w:val="en-US" w:eastAsia="pl-PL"/>
              </w:rPr>
              <w:t>A.W1.</w:t>
            </w:r>
            <w:r w:rsidRPr="00896FF2">
              <w:rPr>
                <w:rFonts w:eastAsia="Times New Roman" w:cstheme="minorHAnsi"/>
                <w:color w:val="333333"/>
                <w:sz w:val="20"/>
                <w:szCs w:val="20"/>
                <w:lang w:val="en-GB" w:eastAsia="pl-PL"/>
              </w:rPr>
              <w:t> English terminology of anatomy, histology and embryology;</w:t>
            </w:r>
          </w:p>
          <w:p w14:paraId="2D26FF7A" w14:textId="77777777" w:rsidR="004F2E0C" w:rsidRPr="00896FF2" w:rsidRDefault="004F2E0C" w:rsidP="004F2E0C">
            <w:pPr>
              <w:spacing w:after="0" w:line="240" w:lineRule="auto"/>
              <w:jc w:val="both"/>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p w14:paraId="4C23A40A"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2.</w:t>
            </w:r>
            <w:r w:rsidRPr="00896FF2">
              <w:rPr>
                <w:rFonts w:eastAsia="Times New Roman" w:cstheme="minorHAnsi"/>
                <w:color w:val="333333"/>
                <w:sz w:val="20"/>
                <w:szCs w:val="20"/>
                <w:lang w:val="en-GB" w:eastAsia="pl-PL"/>
              </w:rPr>
              <w:t> </w:t>
            </w:r>
            <w:r w:rsidRPr="00887707">
              <w:rPr>
                <w:rFonts w:eastAsia="Times New Roman" w:cstheme="minorHAnsi"/>
                <w:color w:val="333333"/>
                <w:sz w:val="20"/>
                <w:szCs w:val="20"/>
                <w:lang w:val="en-US" w:eastAsia="pl-PL"/>
              </w:rPr>
              <w:t>A.W2.</w:t>
            </w:r>
            <w:r w:rsidRPr="00896FF2">
              <w:rPr>
                <w:rFonts w:eastAsia="Times New Roman" w:cstheme="minorHAnsi"/>
                <w:color w:val="333333"/>
                <w:sz w:val="20"/>
                <w:szCs w:val="20"/>
                <w:lang w:val="en-GB" w:eastAsia="pl-PL"/>
              </w:rPr>
              <w:t> human topographic anatomy (upper and lower extremities, chest, abdomen, pelvis, back, neck, head) and human functional anatomy (</w:t>
            </w:r>
            <w:proofErr w:type="spellStart"/>
            <w:r w:rsidRPr="00896FF2">
              <w:rPr>
                <w:rFonts w:eastAsia="Times New Roman" w:cstheme="minorHAnsi"/>
                <w:color w:val="333333"/>
                <w:sz w:val="20"/>
                <w:szCs w:val="20"/>
                <w:lang w:val="en-GB" w:eastAsia="pl-PL"/>
              </w:rPr>
              <w:t>osteoarticular</w:t>
            </w:r>
            <w:proofErr w:type="spellEnd"/>
          </w:p>
          <w:p w14:paraId="0E5900BB"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lastRenderedPageBreak/>
              <w:t>system, muscular system, cardiovascular system, respiratory system, digestive system, urinary system, sexual system, nervous system with sense organs and</w:t>
            </w:r>
          </w:p>
          <w:p w14:paraId="077DCB65" w14:textId="77777777" w:rsidR="004F2E0C" w:rsidRPr="00896FF2" w:rsidRDefault="004F2E0C" w:rsidP="004F2E0C">
            <w:pPr>
              <w:spacing w:after="0" w:line="240" w:lineRule="auto"/>
              <w:rPr>
                <w:rFonts w:eastAsia="Times New Roman" w:cstheme="minorHAnsi"/>
                <w:color w:val="333333"/>
                <w:sz w:val="20"/>
                <w:szCs w:val="20"/>
                <w:lang w:val="en-GB" w:eastAsia="pl-PL"/>
              </w:rPr>
            </w:pPr>
            <w:proofErr w:type="spellStart"/>
            <w:r w:rsidRPr="00896FF2">
              <w:rPr>
                <w:rFonts w:eastAsia="Times New Roman" w:cstheme="minorHAnsi"/>
                <w:color w:val="333333"/>
                <w:sz w:val="20"/>
                <w:szCs w:val="20"/>
                <w:lang w:val="en-GB" w:eastAsia="pl-PL"/>
              </w:rPr>
              <w:t>integumentum</w:t>
            </w:r>
            <w:proofErr w:type="spellEnd"/>
            <w:r w:rsidRPr="00896FF2">
              <w:rPr>
                <w:rFonts w:eastAsia="Times New Roman" w:cstheme="minorHAnsi"/>
                <w:color w:val="333333"/>
                <w:sz w:val="20"/>
                <w:szCs w:val="20"/>
                <w:lang w:val="en-GB" w:eastAsia="pl-PL"/>
              </w:rPr>
              <w:t xml:space="preserve"> commune)</w:t>
            </w:r>
          </w:p>
          <w:p w14:paraId="7FF0A3C6" w14:textId="77777777" w:rsidR="004F2E0C" w:rsidRPr="00896FF2" w:rsidRDefault="004F2E0C" w:rsidP="004F2E0C">
            <w:pPr>
              <w:spacing w:after="0" w:line="240" w:lineRule="auto"/>
              <w:jc w:val="both"/>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p w14:paraId="4DC7EB13" w14:textId="314828B1" w:rsidR="004F2E0C" w:rsidRPr="00896FF2" w:rsidRDefault="004F2E0C" w:rsidP="004F2E0C">
            <w:pPr>
              <w:spacing w:after="0" w:line="240" w:lineRule="auto"/>
              <w:jc w:val="both"/>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3.</w:t>
            </w:r>
            <w:r w:rsidRPr="00887707">
              <w:rPr>
                <w:rFonts w:eastAsia="Times New Roman" w:cstheme="minorHAnsi"/>
                <w:color w:val="333333"/>
                <w:sz w:val="20"/>
                <w:szCs w:val="20"/>
                <w:lang w:val="en-US" w:eastAsia="pl-PL"/>
              </w:rPr>
              <w:t> A.W3.</w:t>
            </w:r>
            <w:r w:rsidRPr="00896FF2">
              <w:rPr>
                <w:rFonts w:eastAsia="Times New Roman" w:cstheme="minorHAnsi"/>
                <w:color w:val="333333"/>
                <w:sz w:val="20"/>
                <w:szCs w:val="20"/>
                <w:lang w:val="en-GB" w:eastAsia="pl-PL"/>
              </w:rPr>
              <w:t> topographic relationship between particular organs,</w:t>
            </w:r>
          </w:p>
          <w:p w14:paraId="384DCB71" w14:textId="77777777" w:rsidR="00887707" w:rsidRPr="00896FF2" w:rsidRDefault="00887707" w:rsidP="004F2E0C">
            <w:pPr>
              <w:spacing w:after="0" w:line="240" w:lineRule="auto"/>
              <w:jc w:val="both"/>
              <w:rPr>
                <w:rFonts w:eastAsia="Times New Roman" w:cstheme="minorHAnsi"/>
                <w:color w:val="333333"/>
                <w:sz w:val="20"/>
                <w:szCs w:val="20"/>
                <w:lang w:val="en-GB" w:eastAsia="pl-PL"/>
              </w:rPr>
            </w:pPr>
          </w:p>
          <w:p w14:paraId="09921365" w14:textId="6D6B7E54" w:rsidR="004F2E0C" w:rsidRPr="00896FF2" w:rsidRDefault="004F2E0C" w:rsidP="004F2E0C">
            <w:pPr>
              <w:spacing w:after="0" w:line="240" w:lineRule="auto"/>
              <w:jc w:val="both"/>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4.</w:t>
            </w:r>
            <w:r w:rsidRPr="00887707">
              <w:rPr>
                <w:rFonts w:eastAsia="Times New Roman" w:cstheme="minorHAnsi"/>
                <w:color w:val="333333"/>
                <w:sz w:val="20"/>
                <w:szCs w:val="20"/>
                <w:lang w:val="en-US" w:eastAsia="pl-PL"/>
              </w:rPr>
              <w:t> A.U3</w:t>
            </w:r>
            <w:r w:rsidRPr="00896FF2">
              <w:rPr>
                <w:rFonts w:eastAsia="Times New Roman" w:cstheme="minorHAnsi"/>
                <w:color w:val="333333"/>
                <w:sz w:val="20"/>
                <w:szCs w:val="20"/>
                <w:lang w:val="en-GB" w:eastAsia="pl-PL"/>
              </w:rPr>
              <w:t> explaining the anatomical basis of physical examination,</w:t>
            </w:r>
            <w:r w:rsidR="00887707" w:rsidRPr="00896FF2">
              <w:rPr>
                <w:rFonts w:eastAsia="Times New Roman" w:cstheme="minorHAnsi"/>
                <w:color w:val="333333"/>
                <w:sz w:val="20"/>
                <w:szCs w:val="20"/>
                <w:lang w:val="en-GB" w:eastAsia="pl-PL"/>
              </w:rPr>
              <w:br/>
            </w:r>
          </w:p>
          <w:p w14:paraId="43FEB4DA"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US" w:eastAsia="pl-PL"/>
              </w:rPr>
              <w:t>5. A.U4</w:t>
            </w:r>
            <w:r w:rsidRPr="00896FF2">
              <w:rPr>
                <w:rFonts w:eastAsia="Times New Roman" w:cstheme="minorHAnsi"/>
                <w:color w:val="333333"/>
                <w:sz w:val="20"/>
                <w:szCs w:val="20"/>
                <w:lang w:val="en-GB" w:eastAsia="pl-PL"/>
              </w:rPr>
              <w:t> drawing conclusions concerning the relationship between anatomical structures based on </w:t>
            </w:r>
            <w:proofErr w:type="spellStart"/>
            <w:r w:rsidRPr="00896FF2">
              <w:rPr>
                <w:rFonts w:eastAsia="Times New Roman" w:cstheme="minorHAnsi"/>
                <w:color w:val="333333"/>
                <w:sz w:val="20"/>
                <w:szCs w:val="20"/>
                <w:lang w:val="en-GB" w:eastAsia="pl-PL"/>
              </w:rPr>
              <w:t>intravital</w:t>
            </w:r>
            <w:proofErr w:type="spellEnd"/>
            <w:r w:rsidRPr="00896FF2">
              <w:rPr>
                <w:rFonts w:eastAsia="Times New Roman" w:cstheme="minorHAnsi"/>
                <w:color w:val="333333"/>
                <w:sz w:val="20"/>
                <w:szCs w:val="20"/>
                <w:lang w:val="en-GB" w:eastAsia="pl-PL"/>
              </w:rPr>
              <w:t xml:space="preserve"> diagnostic examinations, especially in the field of radiology (plain films, contrast medium examinations, computed tomography, magnetic resonance imaging),</w:t>
            </w:r>
          </w:p>
          <w:p w14:paraId="1D6CDAA7" w14:textId="77777777" w:rsidR="004F2E0C" w:rsidRPr="00896FF2" w:rsidRDefault="004F2E0C" w:rsidP="004F2E0C">
            <w:pPr>
              <w:spacing w:after="0" w:line="240" w:lineRule="auto"/>
              <w:jc w:val="both"/>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p w14:paraId="740CE8C5"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6.</w:t>
            </w:r>
            <w:r w:rsidRPr="00887707">
              <w:rPr>
                <w:rFonts w:eastAsia="Times New Roman" w:cstheme="minorHAnsi"/>
                <w:color w:val="333333"/>
                <w:sz w:val="20"/>
                <w:szCs w:val="20"/>
                <w:lang w:val="en-US" w:eastAsia="pl-PL"/>
              </w:rPr>
              <w:t> A.U5</w:t>
            </w:r>
            <w:r w:rsidRPr="00896FF2">
              <w:rPr>
                <w:rFonts w:eastAsia="Times New Roman" w:cstheme="minorHAnsi"/>
                <w:color w:val="333333"/>
                <w:sz w:val="20"/>
                <w:szCs w:val="20"/>
                <w:lang w:val="en-GB" w:eastAsia="pl-PL"/>
              </w:rPr>
              <w:t> using the terminology of anatomy, histology and embryology in speech and writing</w:t>
            </w:r>
          </w:p>
        </w:tc>
        <w:tc>
          <w:tcPr>
            <w:tcW w:w="460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E4ABEEF"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lastRenderedPageBreak/>
              <w:t>Each of the learning outcomes is realized during all following parts of the course:</w:t>
            </w:r>
          </w:p>
          <w:p w14:paraId="048BA9EC"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Anatomy of :</w:t>
            </w:r>
          </w:p>
          <w:p w14:paraId="7D028711"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bones and joints (9 classes),</w:t>
            </w:r>
          </w:p>
          <w:p w14:paraId="65048A30"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central nervous system (9 classes),</w:t>
            </w:r>
          </w:p>
          <w:p w14:paraId="7A364CBE" w14:textId="1C0260E4"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head and neck</w:t>
            </w:r>
            <w:r w:rsidR="00BD6046" w:rsidRPr="00887707">
              <w:rPr>
                <w:rFonts w:eastAsia="Times New Roman" w:cstheme="minorHAnsi"/>
                <w:color w:val="333333"/>
                <w:sz w:val="20"/>
                <w:szCs w:val="20"/>
                <w:lang w:val="en-GB" w:eastAsia="pl-PL"/>
              </w:rPr>
              <w:t xml:space="preserve"> with organ of vision and organ of hearing and equilibrium</w:t>
            </w:r>
            <w:r w:rsidRPr="00887707">
              <w:rPr>
                <w:rFonts w:eastAsia="Times New Roman" w:cstheme="minorHAnsi"/>
                <w:color w:val="333333"/>
                <w:sz w:val="20"/>
                <w:szCs w:val="20"/>
                <w:lang w:val="en-GB" w:eastAsia="pl-PL"/>
              </w:rPr>
              <w:t xml:space="preserve"> (9 classes),</w:t>
            </w:r>
          </w:p>
          <w:p w14:paraId="102B1827"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lastRenderedPageBreak/>
              <w:t>thorax (6 classes),</w:t>
            </w:r>
          </w:p>
          <w:p w14:paraId="604A3ED9"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upper limb (5 classes),</w:t>
            </w:r>
          </w:p>
          <w:p w14:paraId="1B59EAE5" w14:textId="50EFCF91"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abdomen and pelvis (</w:t>
            </w:r>
            <w:r w:rsidR="00BD6046" w:rsidRPr="00887707">
              <w:rPr>
                <w:rFonts w:eastAsia="Times New Roman" w:cstheme="minorHAnsi"/>
                <w:color w:val="333333"/>
                <w:sz w:val="20"/>
                <w:szCs w:val="20"/>
                <w:lang w:val="en-GB" w:eastAsia="pl-PL"/>
              </w:rPr>
              <w:t>8</w:t>
            </w:r>
            <w:r w:rsidRPr="00887707">
              <w:rPr>
                <w:rFonts w:eastAsia="Times New Roman" w:cstheme="minorHAnsi"/>
                <w:color w:val="333333"/>
                <w:sz w:val="20"/>
                <w:szCs w:val="20"/>
                <w:lang w:val="en-GB" w:eastAsia="pl-PL"/>
              </w:rPr>
              <w:t> classes),</w:t>
            </w:r>
          </w:p>
          <w:p w14:paraId="6395016C" w14:textId="1FF61973" w:rsidR="004F2E0C" w:rsidRPr="00896FF2" w:rsidRDefault="004F2E0C" w:rsidP="004F2E0C">
            <w:pPr>
              <w:spacing w:after="0" w:line="240" w:lineRule="auto"/>
              <w:rPr>
                <w:rFonts w:eastAsia="Times New Roman" w:cstheme="minorHAnsi"/>
                <w:color w:val="333333"/>
                <w:sz w:val="20"/>
                <w:szCs w:val="20"/>
                <w:lang w:val="en-GB" w:eastAsia="pl-PL"/>
              </w:rPr>
            </w:pPr>
            <w:r w:rsidRPr="00887707">
              <w:rPr>
                <w:rFonts w:eastAsia="Times New Roman" w:cstheme="minorHAnsi"/>
                <w:color w:val="333333"/>
                <w:sz w:val="20"/>
                <w:szCs w:val="20"/>
                <w:lang w:val="en-GB" w:eastAsia="pl-PL"/>
              </w:rPr>
              <w:t>lower limb (</w:t>
            </w:r>
            <w:r w:rsidR="00BD6046" w:rsidRPr="00887707">
              <w:rPr>
                <w:rFonts w:eastAsia="Times New Roman" w:cstheme="minorHAnsi"/>
                <w:color w:val="333333"/>
                <w:sz w:val="20"/>
                <w:szCs w:val="20"/>
                <w:lang w:val="en-GB" w:eastAsia="pl-PL"/>
              </w:rPr>
              <w:t>4</w:t>
            </w:r>
            <w:r w:rsidRPr="00887707">
              <w:rPr>
                <w:rFonts w:eastAsia="Times New Roman" w:cstheme="minorHAnsi"/>
                <w:color w:val="333333"/>
                <w:sz w:val="20"/>
                <w:szCs w:val="20"/>
                <w:lang w:val="en-GB" w:eastAsia="pl-PL"/>
              </w:rPr>
              <w:t> classes),</w:t>
            </w:r>
          </w:p>
          <w:p w14:paraId="515F06BF" w14:textId="77777777" w:rsidR="004F2E0C" w:rsidRPr="00896FF2" w:rsidRDefault="004F2E0C" w:rsidP="004F2E0C">
            <w:pPr>
              <w:spacing w:after="0"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tc>
      </w:tr>
    </w:tbl>
    <w:p w14:paraId="267C69DD" w14:textId="77777777" w:rsidR="004F2E0C" w:rsidRPr="00896FF2" w:rsidRDefault="004F2E0C" w:rsidP="004F2E0C">
      <w:pPr>
        <w:shd w:val="clear" w:color="auto" w:fill="FFFFFF"/>
        <w:spacing w:after="75" w:line="240" w:lineRule="auto"/>
        <w:jc w:val="center"/>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lastRenderedPageBreak/>
        <w:t> </w:t>
      </w:r>
    </w:p>
    <w:p w14:paraId="0DF61423" w14:textId="77777777" w:rsidR="004F2E0C" w:rsidRPr="00896FF2" w:rsidRDefault="004F2E0C" w:rsidP="004F2E0C">
      <w:pPr>
        <w:shd w:val="clear" w:color="auto" w:fill="FFFFFF"/>
        <w:spacing w:after="75" w:line="240" w:lineRule="auto"/>
        <w:jc w:val="both"/>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tbl>
      <w:tblPr>
        <w:tblW w:w="10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206"/>
      </w:tblGrid>
      <w:tr w:rsidR="004F2E0C" w:rsidRPr="00D35556" w14:paraId="2970681F" w14:textId="77777777" w:rsidTr="004F2E0C">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6F35D1" w14:textId="77777777" w:rsidR="004F2E0C" w:rsidRPr="00D35556" w:rsidRDefault="004F2E0C" w:rsidP="00887707">
            <w:pPr>
              <w:spacing w:after="0" w:line="240" w:lineRule="auto"/>
              <w:ind w:left="130"/>
              <w:jc w:val="both"/>
              <w:rPr>
                <w:rFonts w:eastAsia="Times New Roman" w:cstheme="minorHAnsi"/>
                <w:sz w:val="24"/>
                <w:szCs w:val="24"/>
                <w:lang w:eastAsia="pl-PL"/>
              </w:rPr>
            </w:pPr>
            <w:proofErr w:type="spellStart"/>
            <w:r w:rsidRPr="00887707">
              <w:rPr>
                <w:rFonts w:eastAsia="Times New Roman" w:cstheme="minorHAnsi"/>
                <w:b/>
                <w:bCs/>
                <w:szCs w:val="20"/>
                <w:lang w:eastAsia="pl-PL"/>
              </w:rPr>
              <w:t>Obligatory</w:t>
            </w:r>
            <w:proofErr w:type="spellEnd"/>
            <w:r w:rsidRPr="00887707">
              <w:rPr>
                <w:rFonts w:eastAsia="Times New Roman" w:cstheme="minorHAnsi"/>
                <w:b/>
                <w:bCs/>
                <w:szCs w:val="20"/>
                <w:lang w:eastAsia="pl-PL"/>
              </w:rPr>
              <w:t xml:space="preserve"> </w:t>
            </w:r>
            <w:proofErr w:type="spellStart"/>
            <w:r w:rsidRPr="00887707">
              <w:rPr>
                <w:rFonts w:eastAsia="Times New Roman" w:cstheme="minorHAnsi"/>
                <w:b/>
                <w:bCs/>
                <w:szCs w:val="20"/>
                <w:lang w:eastAsia="pl-PL"/>
              </w:rPr>
              <w:t>textbook</w:t>
            </w:r>
            <w:proofErr w:type="spellEnd"/>
            <w:r w:rsidRPr="00887707">
              <w:rPr>
                <w:rFonts w:eastAsia="Times New Roman" w:cstheme="minorHAnsi"/>
                <w:b/>
                <w:bCs/>
                <w:szCs w:val="20"/>
                <w:lang w:eastAsia="pl-PL"/>
              </w:rPr>
              <w:t>:</w:t>
            </w:r>
          </w:p>
        </w:tc>
      </w:tr>
      <w:tr w:rsidR="004F2E0C" w:rsidRPr="00896FF2" w14:paraId="72FA5DCF" w14:textId="77777777"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585734E4" w14:textId="75A0EEE4" w:rsidR="004F2E0C" w:rsidRPr="00896FF2" w:rsidRDefault="004F2E0C" w:rsidP="004F2E0C">
            <w:pPr>
              <w:spacing w:after="0" w:line="240" w:lineRule="auto"/>
              <w:ind w:left="582"/>
              <w:jc w:val="both"/>
              <w:rPr>
                <w:rFonts w:eastAsia="Times New Roman" w:cstheme="minorHAnsi"/>
                <w:sz w:val="20"/>
                <w:szCs w:val="24"/>
                <w:lang w:val="en-GB" w:eastAsia="pl-PL"/>
              </w:rPr>
            </w:pPr>
            <w:r w:rsidRPr="00896FF2">
              <w:rPr>
                <w:rFonts w:eastAsia="Times New Roman" w:cstheme="minorHAnsi"/>
                <w:sz w:val="20"/>
                <w:szCs w:val="24"/>
                <w:lang w:val="en-GB" w:eastAsia="pl-PL"/>
              </w:rPr>
              <w:t> </w:t>
            </w:r>
          </w:p>
          <w:p w14:paraId="37CD7809" w14:textId="565B835A" w:rsidR="00887707" w:rsidRPr="00896FF2" w:rsidRDefault="00887707" w:rsidP="00887707">
            <w:pPr>
              <w:spacing w:after="0" w:line="240" w:lineRule="auto"/>
              <w:rPr>
                <w:rFonts w:eastAsia="Times New Roman" w:cstheme="minorHAnsi"/>
                <w:sz w:val="20"/>
                <w:szCs w:val="24"/>
                <w:lang w:val="en-GB" w:eastAsia="pl-PL"/>
              </w:rPr>
            </w:pPr>
            <w:r w:rsidRPr="00896FF2">
              <w:rPr>
                <w:rFonts w:eastAsia="Times New Roman" w:cstheme="minorHAnsi"/>
                <w:sz w:val="20"/>
                <w:szCs w:val="24"/>
                <w:lang w:val="en-GB" w:eastAsia="pl-PL"/>
              </w:rPr>
              <w:t xml:space="preserve">• Moore Keith L., </w:t>
            </w:r>
            <w:proofErr w:type="spellStart"/>
            <w:r w:rsidRPr="00896FF2">
              <w:rPr>
                <w:rFonts w:eastAsia="Times New Roman" w:cstheme="minorHAnsi"/>
                <w:sz w:val="20"/>
                <w:szCs w:val="24"/>
                <w:lang w:val="en-GB" w:eastAsia="pl-PL"/>
              </w:rPr>
              <w:t>Dalley</w:t>
            </w:r>
            <w:proofErr w:type="spellEnd"/>
            <w:r w:rsidRPr="00896FF2">
              <w:rPr>
                <w:rFonts w:eastAsia="Times New Roman" w:cstheme="minorHAnsi"/>
                <w:sz w:val="20"/>
                <w:szCs w:val="24"/>
                <w:lang w:val="en-GB" w:eastAsia="pl-PL"/>
              </w:rPr>
              <w:t xml:space="preserve"> Arthur F. - “Clinically oriented anatomy” , 5.ed. 2005 or later, 0781736390</w:t>
            </w:r>
          </w:p>
          <w:p w14:paraId="03690EDC" w14:textId="2CB8BCE6" w:rsidR="004F2E0C" w:rsidRPr="00896FF2" w:rsidRDefault="00887707" w:rsidP="00887707">
            <w:pPr>
              <w:spacing w:after="0" w:line="240" w:lineRule="auto"/>
              <w:rPr>
                <w:rFonts w:eastAsia="Times New Roman" w:cstheme="minorHAnsi"/>
                <w:sz w:val="20"/>
                <w:szCs w:val="24"/>
                <w:lang w:val="en-GB" w:eastAsia="pl-PL"/>
              </w:rPr>
            </w:pPr>
            <w:r w:rsidRPr="00896FF2">
              <w:rPr>
                <w:rFonts w:eastAsia="Times New Roman" w:cstheme="minorHAnsi"/>
                <w:sz w:val="20"/>
                <w:szCs w:val="24"/>
                <w:lang w:val="en-GB" w:eastAsia="pl-PL"/>
              </w:rPr>
              <w:t>• Netter Frank H. - “Atlas of Human Anatomy + CD”, 3.ed. 2003 or later, 1929007116</w:t>
            </w:r>
          </w:p>
          <w:p w14:paraId="72C46241" w14:textId="419226BF" w:rsidR="004F2E0C" w:rsidRPr="00896FF2" w:rsidRDefault="004F2E0C" w:rsidP="00887707">
            <w:pPr>
              <w:spacing w:after="0" w:line="240" w:lineRule="auto"/>
              <w:ind w:left="582"/>
              <w:jc w:val="both"/>
              <w:rPr>
                <w:rFonts w:eastAsia="Times New Roman" w:cstheme="minorHAnsi"/>
                <w:sz w:val="20"/>
                <w:szCs w:val="24"/>
                <w:lang w:val="en-GB" w:eastAsia="pl-PL"/>
              </w:rPr>
            </w:pPr>
            <w:r w:rsidRPr="00896FF2">
              <w:rPr>
                <w:rFonts w:eastAsia="Times New Roman" w:cstheme="minorHAnsi"/>
                <w:sz w:val="20"/>
                <w:szCs w:val="24"/>
                <w:lang w:val="en-GB" w:eastAsia="pl-PL"/>
              </w:rPr>
              <w:t> </w:t>
            </w:r>
          </w:p>
        </w:tc>
      </w:tr>
      <w:tr w:rsidR="004F2E0C" w:rsidRPr="00D35556" w14:paraId="7F2BC42B" w14:textId="77777777"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09EDB455" w14:textId="77777777" w:rsidR="004F2E0C" w:rsidRPr="00887707" w:rsidRDefault="004F2E0C" w:rsidP="00887707">
            <w:pPr>
              <w:spacing w:after="0" w:line="240" w:lineRule="auto"/>
              <w:ind w:left="130"/>
              <w:jc w:val="both"/>
              <w:rPr>
                <w:rFonts w:eastAsia="Times New Roman" w:cstheme="minorHAnsi"/>
                <w:sz w:val="20"/>
                <w:szCs w:val="24"/>
                <w:lang w:eastAsia="pl-PL"/>
              </w:rPr>
            </w:pPr>
            <w:proofErr w:type="spellStart"/>
            <w:r w:rsidRPr="00887707">
              <w:rPr>
                <w:rFonts w:eastAsia="Times New Roman" w:cstheme="minorHAnsi"/>
                <w:b/>
                <w:bCs/>
                <w:szCs w:val="20"/>
                <w:lang w:eastAsia="pl-PL"/>
              </w:rPr>
              <w:t>Optional</w:t>
            </w:r>
            <w:proofErr w:type="spellEnd"/>
            <w:r w:rsidRPr="00887707">
              <w:rPr>
                <w:rFonts w:eastAsia="Times New Roman" w:cstheme="minorHAnsi"/>
                <w:b/>
                <w:bCs/>
                <w:szCs w:val="20"/>
                <w:lang w:eastAsia="pl-PL"/>
              </w:rPr>
              <w:t xml:space="preserve"> </w:t>
            </w:r>
            <w:proofErr w:type="spellStart"/>
            <w:r w:rsidRPr="00887707">
              <w:rPr>
                <w:rFonts w:eastAsia="Times New Roman" w:cstheme="minorHAnsi"/>
                <w:b/>
                <w:bCs/>
                <w:szCs w:val="20"/>
                <w:lang w:eastAsia="pl-PL"/>
              </w:rPr>
              <w:t>textbook</w:t>
            </w:r>
            <w:proofErr w:type="spellEnd"/>
            <w:r w:rsidRPr="00887707">
              <w:rPr>
                <w:rFonts w:eastAsia="Times New Roman" w:cstheme="minorHAnsi"/>
                <w:b/>
                <w:bCs/>
                <w:szCs w:val="20"/>
                <w:lang w:eastAsia="pl-PL"/>
              </w:rPr>
              <w:t>:</w:t>
            </w:r>
          </w:p>
        </w:tc>
      </w:tr>
      <w:tr w:rsidR="004F2E0C" w:rsidRPr="00896FF2" w14:paraId="3EAB4282" w14:textId="77777777" w:rsidTr="004F2E0C">
        <w:trPr>
          <w:jc w:val="center"/>
        </w:trPr>
        <w:tc>
          <w:tcPr>
            <w:tcW w:w="10206" w:type="dxa"/>
            <w:tcBorders>
              <w:top w:val="nil"/>
              <w:left w:val="single" w:sz="8" w:space="0" w:color="auto"/>
              <w:bottom w:val="single" w:sz="8" w:space="0" w:color="auto"/>
              <w:right w:val="single" w:sz="8" w:space="0" w:color="auto"/>
            </w:tcBorders>
            <w:tcMar>
              <w:top w:w="0" w:type="dxa"/>
              <w:left w:w="0" w:type="dxa"/>
              <w:bottom w:w="0" w:type="dxa"/>
              <w:right w:w="0" w:type="dxa"/>
            </w:tcMar>
            <w:vAlign w:val="center"/>
            <w:hideMark/>
          </w:tcPr>
          <w:p w14:paraId="2580B2A0" w14:textId="41D494B4" w:rsidR="00887707" w:rsidRPr="00896FF2" w:rsidRDefault="004F2E0C" w:rsidP="00887707">
            <w:pPr>
              <w:spacing w:after="0" w:line="240" w:lineRule="auto"/>
              <w:jc w:val="both"/>
              <w:rPr>
                <w:rFonts w:eastAsia="Times New Roman" w:cstheme="minorHAnsi"/>
                <w:sz w:val="20"/>
                <w:szCs w:val="24"/>
                <w:lang w:val="en-GB" w:eastAsia="pl-PL"/>
              </w:rPr>
            </w:pPr>
            <w:r w:rsidRPr="00896FF2">
              <w:rPr>
                <w:rFonts w:eastAsia="Times New Roman" w:cstheme="minorHAnsi"/>
                <w:sz w:val="20"/>
                <w:szCs w:val="24"/>
                <w:lang w:val="en-GB" w:eastAsia="pl-PL"/>
              </w:rPr>
              <w:t> </w:t>
            </w:r>
            <w:r w:rsidR="00887707" w:rsidRPr="00896FF2">
              <w:rPr>
                <w:rFonts w:eastAsia="Times New Roman" w:cstheme="minorHAnsi"/>
                <w:sz w:val="20"/>
                <w:szCs w:val="24"/>
                <w:lang w:val="en-GB" w:eastAsia="pl-PL"/>
              </w:rPr>
              <w:t xml:space="preserve">• Weir Jamie, Abrahams Peter, Spratt Jonathan, </w:t>
            </w:r>
            <w:proofErr w:type="spellStart"/>
            <w:r w:rsidR="00887707" w:rsidRPr="00896FF2">
              <w:rPr>
                <w:rFonts w:eastAsia="Times New Roman" w:cstheme="minorHAnsi"/>
                <w:sz w:val="20"/>
                <w:szCs w:val="24"/>
                <w:lang w:val="en-GB" w:eastAsia="pl-PL"/>
              </w:rPr>
              <w:t>Salkowski</w:t>
            </w:r>
            <w:proofErr w:type="spellEnd"/>
            <w:r w:rsidR="00887707" w:rsidRPr="00896FF2">
              <w:rPr>
                <w:rFonts w:eastAsia="Times New Roman" w:cstheme="minorHAnsi"/>
                <w:sz w:val="20"/>
                <w:szCs w:val="24"/>
                <w:lang w:val="en-GB" w:eastAsia="pl-PL"/>
              </w:rPr>
              <w:t xml:space="preserve"> </w:t>
            </w:r>
            <w:proofErr w:type="spellStart"/>
            <w:r w:rsidR="00887707" w:rsidRPr="00896FF2">
              <w:rPr>
                <w:rFonts w:eastAsia="Times New Roman" w:cstheme="minorHAnsi"/>
                <w:sz w:val="20"/>
                <w:szCs w:val="24"/>
                <w:lang w:val="en-GB" w:eastAsia="pl-PL"/>
              </w:rPr>
              <w:t>Lonie</w:t>
            </w:r>
            <w:proofErr w:type="spellEnd"/>
            <w:r w:rsidR="00887707" w:rsidRPr="00896FF2">
              <w:rPr>
                <w:rFonts w:eastAsia="Times New Roman" w:cstheme="minorHAnsi"/>
                <w:sz w:val="20"/>
                <w:szCs w:val="24"/>
                <w:lang w:val="en-GB" w:eastAsia="pl-PL"/>
              </w:rPr>
              <w:t>- Imaging Atlas of Human Anatomy, 4th ed. or later 2011,9780808923886</w:t>
            </w:r>
          </w:p>
          <w:p w14:paraId="12928D53" w14:textId="0BF41F97" w:rsidR="004F2E0C" w:rsidRPr="00896FF2" w:rsidRDefault="00887707" w:rsidP="00887707">
            <w:pPr>
              <w:spacing w:after="0" w:line="240" w:lineRule="auto"/>
              <w:jc w:val="both"/>
              <w:rPr>
                <w:rFonts w:eastAsia="Times New Roman" w:cstheme="minorHAnsi"/>
                <w:sz w:val="20"/>
                <w:szCs w:val="24"/>
                <w:lang w:val="en-GB" w:eastAsia="pl-PL"/>
              </w:rPr>
            </w:pPr>
            <w:r w:rsidRPr="00896FF2">
              <w:rPr>
                <w:rFonts w:eastAsia="Times New Roman" w:cstheme="minorHAnsi"/>
                <w:sz w:val="20"/>
                <w:szCs w:val="24"/>
                <w:lang w:val="en-GB" w:eastAsia="pl-PL"/>
              </w:rPr>
              <w:t>• Richard S. Snell - Clinical Neuroanatomy 6.ed. 2005 or later, 0781759939</w:t>
            </w:r>
          </w:p>
          <w:p w14:paraId="1B446612" w14:textId="77777777" w:rsidR="004F2E0C" w:rsidRPr="00896FF2" w:rsidRDefault="004F2E0C" w:rsidP="004F2E0C">
            <w:pPr>
              <w:spacing w:after="0" w:line="240" w:lineRule="auto"/>
              <w:ind w:left="582"/>
              <w:jc w:val="both"/>
              <w:rPr>
                <w:rFonts w:eastAsia="Times New Roman" w:cstheme="minorHAnsi"/>
                <w:sz w:val="20"/>
                <w:szCs w:val="24"/>
                <w:lang w:val="en-GB" w:eastAsia="pl-PL"/>
              </w:rPr>
            </w:pPr>
            <w:r w:rsidRPr="00896FF2">
              <w:rPr>
                <w:rFonts w:eastAsia="Times New Roman" w:cstheme="minorHAnsi"/>
                <w:sz w:val="20"/>
                <w:szCs w:val="24"/>
                <w:lang w:val="en-GB" w:eastAsia="pl-PL"/>
              </w:rPr>
              <w:t> </w:t>
            </w:r>
          </w:p>
          <w:p w14:paraId="2A0C8DDE" w14:textId="77777777" w:rsidR="004F2E0C" w:rsidRPr="00896FF2" w:rsidRDefault="004F2E0C" w:rsidP="004F2E0C">
            <w:pPr>
              <w:spacing w:after="0" w:line="240" w:lineRule="auto"/>
              <w:ind w:left="582"/>
              <w:jc w:val="both"/>
              <w:rPr>
                <w:rFonts w:eastAsia="Times New Roman" w:cstheme="minorHAnsi"/>
                <w:sz w:val="20"/>
                <w:szCs w:val="24"/>
                <w:lang w:val="en-GB" w:eastAsia="pl-PL"/>
              </w:rPr>
            </w:pPr>
            <w:r w:rsidRPr="00896FF2">
              <w:rPr>
                <w:rFonts w:eastAsia="Times New Roman" w:cstheme="minorHAnsi"/>
                <w:sz w:val="20"/>
                <w:szCs w:val="24"/>
                <w:lang w:val="en-GB" w:eastAsia="pl-PL"/>
              </w:rPr>
              <w:t> </w:t>
            </w:r>
          </w:p>
        </w:tc>
      </w:tr>
    </w:tbl>
    <w:p w14:paraId="4B234C4B" w14:textId="77777777" w:rsidR="004F2E0C" w:rsidRPr="00896FF2" w:rsidRDefault="004F2E0C" w:rsidP="004F2E0C">
      <w:pPr>
        <w:shd w:val="clear" w:color="auto" w:fill="FFFFFF"/>
        <w:spacing w:after="75" w:line="240" w:lineRule="auto"/>
        <w:jc w:val="both"/>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tbl>
      <w:tblPr>
        <w:tblW w:w="10206" w:type="dxa"/>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206"/>
      </w:tblGrid>
      <w:tr w:rsidR="00D35556" w:rsidRPr="00896FF2" w14:paraId="09CCB1F8" w14:textId="77777777" w:rsidTr="004F2E0C">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51D59547" w14:textId="4672BB1A" w:rsidR="00D35556" w:rsidRPr="00896FF2" w:rsidRDefault="00D35556" w:rsidP="00D35556">
            <w:pPr>
              <w:spacing w:after="0" w:line="240" w:lineRule="auto"/>
              <w:jc w:val="both"/>
              <w:rPr>
                <w:rFonts w:eastAsia="Times New Roman" w:cstheme="minorHAnsi"/>
                <w:b/>
                <w:bCs/>
                <w:lang w:val="en-GB" w:eastAsia="pl-PL"/>
              </w:rPr>
            </w:pPr>
            <w:r w:rsidRPr="00896FF2">
              <w:rPr>
                <w:rFonts w:eastAsia="Times New Roman" w:cstheme="minorHAnsi"/>
                <w:b/>
                <w:bCs/>
                <w:lang w:val="en-GB" w:eastAsia="pl-PL"/>
              </w:rPr>
              <w:t>Criteria for assessing the achieved learning outcomes and the form and conditions for receiving credit</w:t>
            </w:r>
            <w:r w:rsidRPr="00887707">
              <w:rPr>
                <w:rFonts w:eastAsia="Times New Roman" w:cstheme="minorHAnsi"/>
                <w:b/>
                <w:bCs/>
                <w:lang w:val="en-GB" w:eastAsia="pl-PL"/>
              </w:rPr>
              <w:t>:</w:t>
            </w:r>
          </w:p>
        </w:tc>
      </w:tr>
      <w:tr w:rsidR="00D35556" w:rsidRPr="00896FF2" w14:paraId="486EE044" w14:textId="77777777" w:rsidTr="00D35556">
        <w:trPr>
          <w:jc w:val="center"/>
        </w:trPr>
        <w:tc>
          <w:tcPr>
            <w:tcW w:w="10206"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500ECC7" w14:textId="7F814BD0"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Student is obliged to participate in all classes and lectures. Absence should be justified immediately (not longer than 7 days) after disappearing of the absence reason. It is demanded in the case of health reasons a medical certificate of temporary disability and in other cases a certificate of proper authorities.</w:t>
            </w:r>
          </w:p>
          <w:p w14:paraId="4F8879D0" w14:textId="0B7E155B"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Unexcused absence during the classes excludes receiving a completing of the credit.</w:t>
            </w:r>
          </w:p>
          <w:p w14:paraId="41B61381" w14:textId="3463EA66"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Student cannot complete the credit in a normal term in the case of justified absence during more than 50% of the classes.</w:t>
            </w:r>
          </w:p>
          <w:p w14:paraId="011707C5" w14:textId="1D4FDF01"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There is no possibility to take the credit in any other term.</w:t>
            </w:r>
          </w:p>
          <w:p w14:paraId="6B91C41D" w14:textId="56BE985B"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Only in the case of student who needs points to reach the level of 74 points from all credits in the case of his/her justified absence during the credit caused by health problems or any other important reason it is possible to complete only 1 credit in the extra term organized after finishing of the whole Anatomy Course.</w:t>
            </w:r>
          </w:p>
          <w:p w14:paraId="521D8B8A" w14:textId="37C04088"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There is no possibility of taking the Lower Limb credit in any extra term by any students.</w:t>
            </w:r>
          </w:p>
          <w:p w14:paraId="527F0E04" w14:textId="67EC8F83"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Absence during the credit without the proper justification results in inability of taking the credit in the extra term.</w:t>
            </w:r>
          </w:p>
          <w:p w14:paraId="6F4983F8" w14:textId="36F16CB7"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Each part of the course is summarized by the credit. Completing of the particular credit is divided into practical and theoretical (written) parts.</w:t>
            </w:r>
          </w:p>
          <w:p w14:paraId="7258BD19" w14:textId="08001275"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The Human Anatomy Course is divided into 7 parts (credits): osteology, central nervous system, head and neck with eye and ear, thorax, abdomen, upper limb and lower limb. The detailed plan of the lectures and practical classes is announced in the notice-board and in the Internet site www.umb.edu.pl/en/wl/zaklad_anatomii_prawidlowej_czlowieka. at least 7 days before beginning of the particular part.</w:t>
            </w:r>
          </w:p>
          <w:p w14:paraId="515B5999" w14:textId="3EFE096E"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Basing on the obligatory textbooks and atlases student should be theoretically prepared to the current classes.</w:t>
            </w:r>
          </w:p>
          <w:p w14:paraId="3889239D" w14:textId="0193CE6A"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Completing of the particular credit is divided into practical and theoretical parts (written or done with usage of electronic techniques). The results are assessed according to the pointed scale. The maximum number of points from all credits amounts to 210. Student who will receive 189.0 (90%) or more points has right to the early term (zero term) of the Final Exam. Gaining 74.0 (35%) to 188.9999 points gives opportunity to taking the Final Exam in the term appointed by the Dean.</w:t>
            </w:r>
          </w:p>
          <w:p w14:paraId="0028207F" w14:textId="493A4C99"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Gaining 73.9999 or less points makes impossible to take the Final Exam and complete the Anatomy Course.</w:t>
            </w:r>
          </w:p>
          <w:p w14:paraId="1E734F2D" w14:textId="503CAAAA"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For students who cannot take the Final Exam because of the achieving 73.9999 or less points any additional credit (pre-exam test) is not organized.</w:t>
            </w:r>
          </w:p>
          <w:p w14:paraId="48B13D2D" w14:textId="06D9EBB7"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 xml:space="preserve">The practical part of credit (osteology, CNS, H&amp;N, Thorax, Abdomen, Upper Limb, Lower Limb) is based on recognition of 10 anatomical structures (pins). </w:t>
            </w:r>
          </w:p>
          <w:p w14:paraId="5284C8AE" w14:textId="1A334B0E"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lastRenderedPageBreak/>
              <w:t xml:space="preserve">The Final Exam consists of the written parts: practical (24 pins) and theoretical (60 points). </w:t>
            </w:r>
          </w:p>
          <w:p w14:paraId="4B13932D" w14:textId="12F22EEB"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Passing the exam means a positive result of theoretical (at least 31 points) as well as practical part (at least 12.25 points), independently.</w:t>
            </w:r>
          </w:p>
          <w:p w14:paraId="490208A1" w14:textId="36572080" w:rsidR="00D35556" w:rsidRPr="00896FF2" w:rsidRDefault="00D35556" w:rsidP="00D35556">
            <w:pPr>
              <w:spacing w:after="0" w:line="240" w:lineRule="auto"/>
              <w:rPr>
                <w:rFonts w:eastAsia="Times New Roman" w:cstheme="minorHAnsi"/>
                <w:sz w:val="20"/>
                <w:szCs w:val="20"/>
                <w:lang w:val="en-GB" w:eastAsia="pl-PL"/>
              </w:rPr>
            </w:pPr>
            <w:r w:rsidRPr="00896FF2">
              <w:rPr>
                <w:rFonts w:eastAsia="Times New Roman" w:cstheme="minorHAnsi"/>
                <w:sz w:val="20"/>
                <w:szCs w:val="20"/>
                <w:lang w:val="en-GB" w:eastAsia="pl-PL"/>
              </w:rPr>
              <w:t xml:space="preserve">Student has right to 3 terms of exam (1st term and two Retakes). Terms of the exams are pointed after the consultation with students and their representative. In the case of absence in any of the terms of exam an absent student must </w:t>
            </w:r>
            <w:proofErr w:type="spellStart"/>
            <w:r w:rsidRPr="00896FF2">
              <w:rPr>
                <w:rFonts w:eastAsia="Times New Roman" w:cstheme="minorHAnsi"/>
                <w:sz w:val="20"/>
                <w:szCs w:val="20"/>
                <w:lang w:val="en-GB" w:eastAsia="pl-PL"/>
              </w:rPr>
              <w:t>submitt</w:t>
            </w:r>
            <w:proofErr w:type="spellEnd"/>
            <w:r w:rsidRPr="00896FF2">
              <w:rPr>
                <w:rFonts w:eastAsia="Times New Roman" w:cstheme="minorHAnsi"/>
                <w:sz w:val="20"/>
                <w:szCs w:val="20"/>
                <w:lang w:val="en-GB" w:eastAsia="pl-PL"/>
              </w:rPr>
              <w:t xml:space="preserve"> within 7 days the justification (medical note or information confirmed by the Dean Office about any random event). After these 7 days since the day of absence any explanations will be not taken into consideration.</w:t>
            </w:r>
          </w:p>
          <w:p w14:paraId="2432B5A2" w14:textId="2241E4B1" w:rsidR="00D35556" w:rsidRPr="00896FF2" w:rsidRDefault="00D35556" w:rsidP="00D35556">
            <w:pPr>
              <w:spacing w:after="0" w:line="240" w:lineRule="auto"/>
              <w:rPr>
                <w:rFonts w:eastAsia="Times New Roman" w:cstheme="minorHAnsi"/>
                <w:sz w:val="20"/>
                <w:szCs w:val="20"/>
                <w:lang w:val="en-GB" w:eastAsia="pl-PL"/>
              </w:rPr>
            </w:pPr>
          </w:p>
        </w:tc>
      </w:tr>
    </w:tbl>
    <w:p w14:paraId="0C400D40" w14:textId="77777777" w:rsidR="004F2E0C" w:rsidRPr="00896FF2" w:rsidRDefault="004F2E0C" w:rsidP="004F2E0C">
      <w:pPr>
        <w:shd w:val="clear" w:color="auto" w:fill="FFFFFF"/>
        <w:spacing w:after="75"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lastRenderedPageBreak/>
        <w:t> </w:t>
      </w:r>
    </w:p>
    <w:p w14:paraId="1048F69E" w14:textId="77777777" w:rsidR="004F2E0C" w:rsidRPr="00896FF2" w:rsidRDefault="004F2E0C" w:rsidP="004F2E0C">
      <w:pPr>
        <w:shd w:val="clear" w:color="auto" w:fill="FFFFFF"/>
        <w:spacing w:after="75" w:line="240" w:lineRule="auto"/>
        <w:rPr>
          <w:rFonts w:eastAsia="Times New Roman" w:cstheme="minorHAnsi"/>
          <w:color w:val="333333"/>
          <w:sz w:val="20"/>
          <w:szCs w:val="20"/>
          <w:lang w:val="en-GB" w:eastAsia="pl-PL"/>
        </w:rPr>
      </w:pPr>
      <w:r w:rsidRPr="00896FF2">
        <w:rPr>
          <w:rFonts w:eastAsia="Times New Roman" w:cstheme="minorHAnsi"/>
          <w:color w:val="333333"/>
          <w:sz w:val="20"/>
          <w:szCs w:val="20"/>
          <w:lang w:val="en-GB" w:eastAsia="pl-PL"/>
        </w:rPr>
        <w:t>                             </w:t>
      </w:r>
    </w:p>
    <w:p w14:paraId="5A29BEDF" w14:textId="77777777" w:rsidR="004F2E0C" w:rsidRPr="00896FF2" w:rsidRDefault="004F2E0C" w:rsidP="004F2E0C">
      <w:pPr>
        <w:shd w:val="clear" w:color="auto" w:fill="FFFFFF"/>
        <w:spacing w:after="75" w:line="240" w:lineRule="auto"/>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p w14:paraId="0E8C690D" w14:textId="211EB958" w:rsidR="004F2E0C" w:rsidRPr="00896FF2" w:rsidRDefault="008C3074" w:rsidP="00D35556">
      <w:pPr>
        <w:shd w:val="clear" w:color="auto" w:fill="FFFFFF"/>
        <w:spacing w:after="75" w:line="240" w:lineRule="auto"/>
        <w:jc w:val="right"/>
        <w:rPr>
          <w:rFonts w:eastAsia="Times New Roman" w:cstheme="minorHAnsi"/>
          <w:color w:val="333333"/>
          <w:sz w:val="23"/>
          <w:szCs w:val="23"/>
          <w:lang w:val="en-GB" w:eastAsia="pl-PL"/>
        </w:rPr>
      </w:pPr>
      <w:r w:rsidRPr="00D35556">
        <w:rPr>
          <w:rFonts w:eastAsia="Times New Roman" w:cstheme="minorHAnsi"/>
          <w:color w:val="333333"/>
          <w:lang w:val="en-US" w:eastAsia="pl-PL"/>
        </w:rPr>
        <w:t xml:space="preserve">   </w:t>
      </w:r>
      <w:r w:rsidR="004F2E0C" w:rsidRPr="00D35556">
        <w:rPr>
          <w:rFonts w:eastAsia="Times New Roman" w:cstheme="minorHAnsi"/>
          <w:color w:val="333333"/>
          <w:lang w:val="en-US" w:eastAsia="pl-PL"/>
        </w:rPr>
        <w:t>                                                                               </w:t>
      </w:r>
      <w:r w:rsidR="00D35556">
        <w:rPr>
          <w:rFonts w:eastAsia="Times New Roman" w:cstheme="minorHAnsi"/>
          <w:color w:val="333333"/>
          <w:lang w:val="en-US" w:eastAsia="pl-PL"/>
        </w:rPr>
        <w:t xml:space="preserve">                                           </w:t>
      </w:r>
      <w:r w:rsidR="004F2E0C" w:rsidRPr="00D35556">
        <w:rPr>
          <w:rFonts w:eastAsia="Times New Roman" w:cstheme="minorHAnsi"/>
          <w:color w:val="333333"/>
          <w:lang w:val="en-US" w:eastAsia="pl-PL"/>
        </w:rPr>
        <w:t xml:space="preserve">  Magdalena Anna </w:t>
      </w:r>
      <w:proofErr w:type="spellStart"/>
      <w:r w:rsidR="004F2E0C" w:rsidRPr="00D35556">
        <w:rPr>
          <w:rFonts w:eastAsia="Times New Roman" w:cstheme="minorHAnsi"/>
          <w:color w:val="333333"/>
          <w:lang w:val="en-US" w:eastAsia="pl-PL"/>
        </w:rPr>
        <w:t>Szkudlarek</w:t>
      </w:r>
      <w:proofErr w:type="spellEnd"/>
    </w:p>
    <w:p w14:paraId="3BA6CAC0" w14:textId="77777777" w:rsidR="004F2E0C" w:rsidRPr="00896FF2" w:rsidRDefault="004F2E0C" w:rsidP="004F2E0C">
      <w:pPr>
        <w:shd w:val="clear" w:color="auto" w:fill="FFFFFF"/>
        <w:spacing w:after="75" w:line="240" w:lineRule="auto"/>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p w14:paraId="126E0394" w14:textId="77777777" w:rsidR="00D35556" w:rsidRDefault="00D35556" w:rsidP="004F2E0C">
      <w:pPr>
        <w:shd w:val="clear" w:color="auto" w:fill="FFFFFF"/>
        <w:spacing w:after="75" w:line="240" w:lineRule="auto"/>
        <w:jc w:val="center"/>
        <w:rPr>
          <w:rFonts w:eastAsia="Times New Roman" w:cstheme="minorHAnsi"/>
          <w:i/>
          <w:iCs/>
          <w:color w:val="333333"/>
          <w:sz w:val="20"/>
          <w:szCs w:val="20"/>
          <w:lang w:val="en-US" w:eastAsia="pl-PL"/>
        </w:rPr>
      </w:pPr>
      <w:r>
        <w:rPr>
          <w:rFonts w:eastAsia="Times New Roman" w:cstheme="minorHAnsi"/>
          <w:i/>
          <w:iCs/>
          <w:color w:val="333333"/>
          <w:sz w:val="20"/>
          <w:szCs w:val="20"/>
          <w:lang w:val="en-US" w:eastAsia="pl-PL"/>
        </w:rPr>
        <w:t xml:space="preserve">                                                                                                                                 </w:t>
      </w:r>
    </w:p>
    <w:p w14:paraId="08BCF5FB" w14:textId="264C6AEC" w:rsidR="004F2E0C" w:rsidRPr="00896FF2" w:rsidRDefault="00D35556" w:rsidP="004F2E0C">
      <w:pPr>
        <w:shd w:val="clear" w:color="auto" w:fill="FFFFFF"/>
        <w:spacing w:after="75" w:line="240" w:lineRule="auto"/>
        <w:jc w:val="center"/>
        <w:rPr>
          <w:rFonts w:eastAsia="Times New Roman" w:cstheme="minorHAnsi"/>
          <w:color w:val="333333"/>
          <w:sz w:val="23"/>
          <w:szCs w:val="23"/>
          <w:lang w:val="en-GB" w:eastAsia="pl-PL"/>
        </w:rPr>
      </w:pPr>
      <w:r>
        <w:rPr>
          <w:rFonts w:eastAsia="Times New Roman" w:cstheme="minorHAnsi"/>
          <w:i/>
          <w:iCs/>
          <w:color w:val="333333"/>
          <w:sz w:val="20"/>
          <w:szCs w:val="20"/>
          <w:lang w:val="en-US" w:eastAsia="pl-PL"/>
        </w:rPr>
        <w:t xml:space="preserve">                                                                                                                                 </w:t>
      </w:r>
      <w:r w:rsidR="004F2E0C" w:rsidRPr="00D35556">
        <w:rPr>
          <w:rFonts w:eastAsia="Times New Roman" w:cstheme="minorHAnsi"/>
          <w:i/>
          <w:iCs/>
          <w:color w:val="333333"/>
          <w:sz w:val="20"/>
          <w:szCs w:val="20"/>
          <w:lang w:val="en-US" w:eastAsia="pl-PL"/>
        </w:rPr>
        <w:t>(date and signature of the person preparing the syllabus)</w:t>
      </w:r>
    </w:p>
    <w:p w14:paraId="54354392" w14:textId="77777777" w:rsidR="004F2E0C" w:rsidRPr="00896FF2" w:rsidRDefault="004F2E0C" w:rsidP="004F2E0C">
      <w:pPr>
        <w:shd w:val="clear" w:color="auto" w:fill="FFFFFF"/>
        <w:spacing w:after="75" w:line="240" w:lineRule="auto"/>
        <w:jc w:val="center"/>
        <w:rPr>
          <w:rFonts w:eastAsia="Times New Roman" w:cstheme="minorHAnsi"/>
          <w:color w:val="333333"/>
          <w:sz w:val="23"/>
          <w:szCs w:val="23"/>
          <w:lang w:val="en-GB" w:eastAsia="pl-PL"/>
        </w:rPr>
      </w:pPr>
      <w:r w:rsidRPr="00896FF2">
        <w:rPr>
          <w:rFonts w:eastAsia="Times New Roman" w:cstheme="minorHAnsi"/>
          <w:color w:val="333333"/>
          <w:sz w:val="23"/>
          <w:szCs w:val="23"/>
          <w:lang w:val="en-GB" w:eastAsia="pl-PL"/>
        </w:rPr>
        <w:t> </w:t>
      </w:r>
    </w:p>
    <w:p w14:paraId="553CC91F" w14:textId="725EEC21" w:rsidR="00D35556" w:rsidRPr="00896FF2" w:rsidRDefault="00D35556" w:rsidP="00D35556">
      <w:pPr>
        <w:shd w:val="clear" w:color="auto" w:fill="FFFFFF"/>
        <w:spacing w:after="75" w:line="240" w:lineRule="auto"/>
        <w:jc w:val="right"/>
        <w:rPr>
          <w:rFonts w:eastAsia="Times New Roman" w:cstheme="minorHAnsi"/>
          <w:color w:val="333333"/>
          <w:lang w:val="en-GB" w:eastAsia="pl-PL"/>
        </w:rPr>
      </w:pPr>
    </w:p>
    <w:p w14:paraId="3E95AFFD" w14:textId="77777777" w:rsidR="00D35556" w:rsidRPr="00896FF2" w:rsidRDefault="00D35556" w:rsidP="00D35556">
      <w:pPr>
        <w:shd w:val="clear" w:color="auto" w:fill="FFFFFF"/>
        <w:spacing w:after="75" w:line="240" w:lineRule="auto"/>
        <w:jc w:val="right"/>
        <w:rPr>
          <w:rFonts w:eastAsia="Times New Roman" w:cstheme="minorHAnsi"/>
          <w:color w:val="333333"/>
          <w:lang w:val="en-GB" w:eastAsia="pl-PL"/>
        </w:rPr>
      </w:pPr>
    </w:p>
    <w:p w14:paraId="4D19EE7B" w14:textId="77777777" w:rsidR="00D35556" w:rsidRPr="00896FF2" w:rsidRDefault="00D35556" w:rsidP="00D35556">
      <w:pPr>
        <w:shd w:val="clear" w:color="auto" w:fill="FFFFFF"/>
        <w:spacing w:after="75" w:line="240" w:lineRule="auto"/>
        <w:jc w:val="right"/>
        <w:rPr>
          <w:rFonts w:eastAsia="Times New Roman" w:cstheme="minorHAnsi"/>
          <w:color w:val="333333"/>
          <w:lang w:val="en-GB" w:eastAsia="pl-PL"/>
        </w:rPr>
      </w:pPr>
    </w:p>
    <w:p w14:paraId="1A6E2A62" w14:textId="058B8AD4" w:rsidR="004F2E0C" w:rsidRPr="00D35556" w:rsidRDefault="004F2E0C" w:rsidP="00D35556">
      <w:pPr>
        <w:shd w:val="clear" w:color="auto" w:fill="FFFFFF"/>
        <w:spacing w:after="75" w:line="240" w:lineRule="auto"/>
        <w:rPr>
          <w:rFonts w:eastAsia="Times New Roman" w:cstheme="minorHAnsi"/>
          <w:color w:val="333333"/>
          <w:sz w:val="23"/>
          <w:szCs w:val="23"/>
          <w:lang w:eastAsia="pl-PL"/>
        </w:rPr>
      </w:pPr>
      <w:r w:rsidRPr="00D35556">
        <w:rPr>
          <w:rFonts w:eastAsia="Times New Roman" w:cstheme="minorHAnsi"/>
          <w:color w:val="333333"/>
          <w:lang w:eastAsia="pl-PL"/>
        </w:rPr>
        <w:t xml:space="preserve">Janusz Bogdan Dzięcioł                                            </w:t>
      </w:r>
      <w:r w:rsidR="00D35556">
        <w:rPr>
          <w:rFonts w:eastAsia="Times New Roman" w:cstheme="minorHAnsi"/>
          <w:color w:val="333333"/>
          <w:lang w:eastAsia="pl-PL"/>
        </w:rPr>
        <w:t xml:space="preserve">                                          </w:t>
      </w:r>
      <w:r w:rsidRPr="00D35556">
        <w:rPr>
          <w:rFonts w:eastAsia="Times New Roman" w:cstheme="minorHAnsi"/>
          <w:color w:val="333333"/>
          <w:lang w:eastAsia="pl-PL"/>
        </w:rPr>
        <w:t>     </w:t>
      </w:r>
      <w:r w:rsidR="00D35556">
        <w:rPr>
          <w:rFonts w:eastAsia="Times New Roman" w:cstheme="minorHAnsi"/>
          <w:color w:val="333333"/>
          <w:lang w:eastAsia="pl-PL"/>
        </w:rPr>
        <w:t xml:space="preserve">                        </w:t>
      </w:r>
      <w:r w:rsidRPr="00D35556">
        <w:rPr>
          <w:rFonts w:eastAsia="Times New Roman" w:cstheme="minorHAnsi"/>
          <w:color w:val="333333"/>
          <w:lang w:eastAsia="pl-PL"/>
        </w:rPr>
        <w:t xml:space="preserve">   Magdalena Anna Szkudlarek</w:t>
      </w:r>
    </w:p>
    <w:p w14:paraId="0F5CAC20" w14:textId="35DAACAA" w:rsidR="004F2E0C" w:rsidRPr="00896FF2" w:rsidRDefault="004F2E0C" w:rsidP="00D35556">
      <w:pPr>
        <w:shd w:val="clear" w:color="auto" w:fill="FFFFFF"/>
        <w:spacing w:after="75" w:line="240" w:lineRule="auto"/>
        <w:rPr>
          <w:rFonts w:eastAsia="Times New Roman" w:cstheme="minorHAnsi"/>
          <w:color w:val="333333"/>
          <w:sz w:val="23"/>
          <w:szCs w:val="23"/>
          <w:lang w:val="en-GB" w:eastAsia="pl-PL"/>
        </w:rPr>
      </w:pPr>
      <w:r w:rsidRPr="00D35556">
        <w:rPr>
          <w:rFonts w:eastAsia="Times New Roman" w:cstheme="minorHAnsi"/>
          <w:i/>
          <w:iCs/>
          <w:color w:val="333333"/>
          <w:sz w:val="20"/>
          <w:szCs w:val="20"/>
          <w:lang w:val="en-US" w:eastAsia="pl-PL"/>
        </w:rPr>
        <w:t>(</w:t>
      </w:r>
      <w:r w:rsidR="00D35556">
        <w:rPr>
          <w:rFonts w:eastAsia="Times New Roman" w:cstheme="minorHAnsi"/>
          <w:i/>
          <w:iCs/>
          <w:color w:val="333333"/>
          <w:sz w:val="20"/>
          <w:szCs w:val="20"/>
          <w:lang w:val="en-US" w:eastAsia="pl-PL"/>
        </w:rPr>
        <w:t>s</w:t>
      </w:r>
      <w:r w:rsidRPr="00D35556">
        <w:rPr>
          <w:rFonts w:eastAsia="Times New Roman" w:cstheme="minorHAnsi"/>
          <w:i/>
          <w:iCs/>
          <w:color w:val="333333"/>
          <w:sz w:val="20"/>
          <w:szCs w:val="20"/>
          <w:lang w:val="en-US" w:eastAsia="pl-PL"/>
        </w:rPr>
        <w:t>ignature of the Head of the </w:t>
      </w:r>
      <w:r w:rsidR="00D35556" w:rsidRPr="00D35556">
        <w:rPr>
          <w:rFonts w:eastAsia="Times New Roman" w:cstheme="minorHAnsi"/>
          <w:i/>
          <w:iCs/>
          <w:color w:val="333333"/>
          <w:sz w:val="20"/>
          <w:szCs w:val="20"/>
          <w:lang w:val="en-US" w:eastAsia="pl-PL"/>
        </w:rPr>
        <w:t>Department where the course is held</w:t>
      </w:r>
      <w:r w:rsidR="00D35556">
        <w:rPr>
          <w:rFonts w:eastAsia="Times New Roman" w:cstheme="minorHAnsi"/>
          <w:i/>
          <w:iCs/>
          <w:color w:val="333333"/>
          <w:sz w:val="20"/>
          <w:szCs w:val="20"/>
          <w:lang w:val="en-US" w:eastAsia="pl-PL"/>
        </w:rPr>
        <w:t>)</w:t>
      </w:r>
      <w:r w:rsidRPr="00D35556">
        <w:rPr>
          <w:rFonts w:eastAsia="Times New Roman" w:cstheme="minorHAnsi"/>
          <w:i/>
          <w:iCs/>
          <w:color w:val="333333"/>
          <w:sz w:val="20"/>
          <w:szCs w:val="20"/>
          <w:lang w:val="en-US" w:eastAsia="pl-PL"/>
        </w:rPr>
        <w:t xml:space="preserve"> </w:t>
      </w:r>
      <w:r w:rsidR="00D35556">
        <w:rPr>
          <w:rFonts w:eastAsia="Times New Roman" w:cstheme="minorHAnsi"/>
          <w:i/>
          <w:iCs/>
          <w:color w:val="333333"/>
          <w:sz w:val="20"/>
          <w:szCs w:val="20"/>
          <w:lang w:val="en-US" w:eastAsia="pl-PL"/>
        </w:rPr>
        <w:t xml:space="preserve">     </w:t>
      </w:r>
      <w:r w:rsidRPr="00D35556">
        <w:rPr>
          <w:rFonts w:eastAsia="Times New Roman" w:cstheme="minorHAnsi"/>
          <w:i/>
          <w:iCs/>
          <w:color w:val="333333"/>
          <w:sz w:val="20"/>
          <w:szCs w:val="20"/>
          <w:lang w:val="en-US" w:eastAsia="pl-PL"/>
        </w:rPr>
        <w:t> </w:t>
      </w:r>
      <w:r w:rsidR="00D35556">
        <w:rPr>
          <w:rFonts w:eastAsia="Times New Roman" w:cstheme="minorHAnsi"/>
          <w:i/>
          <w:iCs/>
          <w:color w:val="333333"/>
          <w:sz w:val="20"/>
          <w:szCs w:val="20"/>
          <w:lang w:val="en-US" w:eastAsia="pl-PL"/>
        </w:rPr>
        <w:t xml:space="preserve">         </w:t>
      </w:r>
      <w:r w:rsidRPr="00D35556">
        <w:rPr>
          <w:rFonts w:eastAsia="Times New Roman" w:cstheme="minorHAnsi"/>
          <w:i/>
          <w:iCs/>
          <w:color w:val="333333"/>
          <w:sz w:val="20"/>
          <w:szCs w:val="20"/>
          <w:lang w:val="en-US" w:eastAsia="pl-PL"/>
        </w:rPr>
        <w:t xml:space="preserve">  and          </w:t>
      </w:r>
      <w:r w:rsidR="00D35556">
        <w:rPr>
          <w:rFonts w:eastAsia="Times New Roman" w:cstheme="minorHAnsi"/>
          <w:i/>
          <w:iCs/>
          <w:color w:val="333333"/>
          <w:sz w:val="20"/>
          <w:szCs w:val="20"/>
          <w:lang w:val="en-US" w:eastAsia="pl-PL"/>
        </w:rPr>
        <w:t xml:space="preserve">              </w:t>
      </w:r>
      <w:r w:rsidRPr="00D35556">
        <w:rPr>
          <w:rFonts w:eastAsia="Times New Roman" w:cstheme="minorHAnsi"/>
          <w:i/>
          <w:iCs/>
          <w:color w:val="333333"/>
          <w:sz w:val="20"/>
          <w:szCs w:val="20"/>
          <w:lang w:val="en-US" w:eastAsia="pl-PL"/>
        </w:rPr>
        <w:t xml:space="preserve">        </w:t>
      </w:r>
      <w:r w:rsidR="00D35556">
        <w:rPr>
          <w:rFonts w:eastAsia="Times New Roman" w:cstheme="minorHAnsi"/>
          <w:i/>
          <w:iCs/>
          <w:color w:val="333333"/>
          <w:sz w:val="20"/>
          <w:szCs w:val="20"/>
          <w:lang w:val="en-US" w:eastAsia="pl-PL"/>
        </w:rPr>
        <w:t xml:space="preserve">       </w:t>
      </w:r>
      <w:r w:rsidRPr="00D35556">
        <w:rPr>
          <w:rFonts w:eastAsia="Times New Roman" w:cstheme="minorHAnsi"/>
          <w:i/>
          <w:iCs/>
          <w:color w:val="333333"/>
          <w:sz w:val="20"/>
          <w:szCs w:val="20"/>
          <w:lang w:val="en-US" w:eastAsia="pl-PL"/>
        </w:rPr>
        <w:t xml:space="preserve">   (course coordinator)</w:t>
      </w:r>
    </w:p>
    <w:p w14:paraId="5738CF4C" w14:textId="77777777" w:rsidR="00852C7B" w:rsidRPr="00896FF2" w:rsidRDefault="00852C7B">
      <w:pPr>
        <w:rPr>
          <w:rFonts w:cstheme="minorHAnsi"/>
          <w:lang w:val="en-GB"/>
        </w:rPr>
      </w:pPr>
    </w:p>
    <w:sectPr w:rsidR="00852C7B" w:rsidRPr="00896FF2" w:rsidSect="004F2E0C">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2070"/>
    <w:multiLevelType w:val="multilevel"/>
    <w:tmpl w:val="6652C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74956"/>
    <w:multiLevelType w:val="multilevel"/>
    <w:tmpl w:val="6C7A1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628F6"/>
    <w:multiLevelType w:val="hybridMultilevel"/>
    <w:tmpl w:val="06AC2CF2"/>
    <w:lvl w:ilvl="0" w:tplc="31A60764">
      <w:start w:val="1"/>
      <w:numFmt w:val="decimal"/>
      <w:lvlText w:val="%1."/>
      <w:lvlJc w:val="left"/>
      <w:pPr>
        <w:ind w:left="490" w:hanging="360"/>
      </w:pPr>
      <w:rPr>
        <w:rFonts w:hint="default"/>
      </w:rPr>
    </w:lvl>
    <w:lvl w:ilvl="1" w:tplc="04150019" w:tentative="1">
      <w:start w:val="1"/>
      <w:numFmt w:val="lowerLetter"/>
      <w:lvlText w:val="%2."/>
      <w:lvlJc w:val="left"/>
      <w:pPr>
        <w:ind w:left="1210" w:hanging="360"/>
      </w:pPr>
    </w:lvl>
    <w:lvl w:ilvl="2" w:tplc="0415001B" w:tentative="1">
      <w:start w:val="1"/>
      <w:numFmt w:val="lowerRoman"/>
      <w:lvlText w:val="%3."/>
      <w:lvlJc w:val="right"/>
      <w:pPr>
        <w:ind w:left="1930" w:hanging="180"/>
      </w:pPr>
    </w:lvl>
    <w:lvl w:ilvl="3" w:tplc="0415000F" w:tentative="1">
      <w:start w:val="1"/>
      <w:numFmt w:val="decimal"/>
      <w:lvlText w:val="%4."/>
      <w:lvlJc w:val="left"/>
      <w:pPr>
        <w:ind w:left="2650" w:hanging="360"/>
      </w:pPr>
    </w:lvl>
    <w:lvl w:ilvl="4" w:tplc="04150019" w:tentative="1">
      <w:start w:val="1"/>
      <w:numFmt w:val="lowerLetter"/>
      <w:lvlText w:val="%5."/>
      <w:lvlJc w:val="left"/>
      <w:pPr>
        <w:ind w:left="3370" w:hanging="360"/>
      </w:pPr>
    </w:lvl>
    <w:lvl w:ilvl="5" w:tplc="0415001B" w:tentative="1">
      <w:start w:val="1"/>
      <w:numFmt w:val="lowerRoman"/>
      <w:lvlText w:val="%6."/>
      <w:lvlJc w:val="right"/>
      <w:pPr>
        <w:ind w:left="4090" w:hanging="180"/>
      </w:pPr>
    </w:lvl>
    <w:lvl w:ilvl="6" w:tplc="0415000F" w:tentative="1">
      <w:start w:val="1"/>
      <w:numFmt w:val="decimal"/>
      <w:lvlText w:val="%7."/>
      <w:lvlJc w:val="left"/>
      <w:pPr>
        <w:ind w:left="4810" w:hanging="360"/>
      </w:pPr>
    </w:lvl>
    <w:lvl w:ilvl="7" w:tplc="04150019" w:tentative="1">
      <w:start w:val="1"/>
      <w:numFmt w:val="lowerLetter"/>
      <w:lvlText w:val="%8."/>
      <w:lvlJc w:val="left"/>
      <w:pPr>
        <w:ind w:left="5530" w:hanging="360"/>
      </w:pPr>
    </w:lvl>
    <w:lvl w:ilvl="8" w:tplc="0415001B" w:tentative="1">
      <w:start w:val="1"/>
      <w:numFmt w:val="lowerRoman"/>
      <w:lvlText w:val="%9."/>
      <w:lvlJc w:val="right"/>
      <w:pPr>
        <w:ind w:left="6250" w:hanging="180"/>
      </w:pPr>
    </w:lvl>
  </w:abstractNum>
  <w:abstractNum w:abstractNumId="3" w15:restartNumberingAfterBreak="0">
    <w:nsid w:val="2F260317"/>
    <w:multiLevelType w:val="multilevel"/>
    <w:tmpl w:val="8168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F51C2"/>
    <w:multiLevelType w:val="multilevel"/>
    <w:tmpl w:val="A7980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12C9C"/>
    <w:multiLevelType w:val="multilevel"/>
    <w:tmpl w:val="1384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E29D0"/>
    <w:multiLevelType w:val="multilevel"/>
    <w:tmpl w:val="A4A0FF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E37A3"/>
    <w:multiLevelType w:val="multilevel"/>
    <w:tmpl w:val="64F2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016F3"/>
    <w:multiLevelType w:val="multilevel"/>
    <w:tmpl w:val="3CACF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7917C0"/>
    <w:multiLevelType w:val="multilevel"/>
    <w:tmpl w:val="ADA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105671"/>
    <w:multiLevelType w:val="multilevel"/>
    <w:tmpl w:val="DD2C65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41B1D"/>
    <w:multiLevelType w:val="multilevel"/>
    <w:tmpl w:val="BE46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E9442A"/>
    <w:multiLevelType w:val="hybridMultilevel"/>
    <w:tmpl w:val="AFDE5270"/>
    <w:lvl w:ilvl="0" w:tplc="F6E0AA74">
      <w:start w:val="1"/>
      <w:numFmt w:val="decimal"/>
      <w:lvlText w:val="%1."/>
      <w:lvlJc w:val="left"/>
      <w:pPr>
        <w:ind w:left="490" w:hanging="360"/>
      </w:pPr>
      <w:rPr>
        <w:rFonts w:hint="default"/>
      </w:rPr>
    </w:lvl>
    <w:lvl w:ilvl="1" w:tplc="04150019" w:tentative="1">
      <w:start w:val="1"/>
      <w:numFmt w:val="lowerLetter"/>
      <w:lvlText w:val="%2."/>
      <w:lvlJc w:val="left"/>
      <w:pPr>
        <w:ind w:left="1210" w:hanging="360"/>
      </w:pPr>
    </w:lvl>
    <w:lvl w:ilvl="2" w:tplc="0415001B" w:tentative="1">
      <w:start w:val="1"/>
      <w:numFmt w:val="lowerRoman"/>
      <w:lvlText w:val="%3."/>
      <w:lvlJc w:val="right"/>
      <w:pPr>
        <w:ind w:left="1930" w:hanging="180"/>
      </w:pPr>
    </w:lvl>
    <w:lvl w:ilvl="3" w:tplc="0415000F" w:tentative="1">
      <w:start w:val="1"/>
      <w:numFmt w:val="decimal"/>
      <w:lvlText w:val="%4."/>
      <w:lvlJc w:val="left"/>
      <w:pPr>
        <w:ind w:left="2650" w:hanging="360"/>
      </w:pPr>
    </w:lvl>
    <w:lvl w:ilvl="4" w:tplc="04150019" w:tentative="1">
      <w:start w:val="1"/>
      <w:numFmt w:val="lowerLetter"/>
      <w:lvlText w:val="%5."/>
      <w:lvlJc w:val="left"/>
      <w:pPr>
        <w:ind w:left="3370" w:hanging="360"/>
      </w:pPr>
    </w:lvl>
    <w:lvl w:ilvl="5" w:tplc="0415001B" w:tentative="1">
      <w:start w:val="1"/>
      <w:numFmt w:val="lowerRoman"/>
      <w:lvlText w:val="%6."/>
      <w:lvlJc w:val="right"/>
      <w:pPr>
        <w:ind w:left="4090" w:hanging="180"/>
      </w:pPr>
    </w:lvl>
    <w:lvl w:ilvl="6" w:tplc="0415000F" w:tentative="1">
      <w:start w:val="1"/>
      <w:numFmt w:val="decimal"/>
      <w:lvlText w:val="%7."/>
      <w:lvlJc w:val="left"/>
      <w:pPr>
        <w:ind w:left="4810" w:hanging="360"/>
      </w:pPr>
    </w:lvl>
    <w:lvl w:ilvl="7" w:tplc="04150019" w:tentative="1">
      <w:start w:val="1"/>
      <w:numFmt w:val="lowerLetter"/>
      <w:lvlText w:val="%8."/>
      <w:lvlJc w:val="left"/>
      <w:pPr>
        <w:ind w:left="5530" w:hanging="360"/>
      </w:pPr>
    </w:lvl>
    <w:lvl w:ilvl="8" w:tplc="0415001B" w:tentative="1">
      <w:start w:val="1"/>
      <w:numFmt w:val="lowerRoman"/>
      <w:lvlText w:val="%9."/>
      <w:lvlJc w:val="right"/>
      <w:pPr>
        <w:ind w:left="6250" w:hanging="180"/>
      </w:pPr>
    </w:lvl>
  </w:abstractNum>
  <w:abstractNum w:abstractNumId="13" w15:restartNumberingAfterBreak="0">
    <w:nsid w:val="76FA24F4"/>
    <w:multiLevelType w:val="multilevel"/>
    <w:tmpl w:val="C13A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4"/>
  </w:num>
  <w:num w:numId="5">
    <w:abstractNumId w:val="6"/>
  </w:num>
  <w:num w:numId="6">
    <w:abstractNumId w:val="13"/>
  </w:num>
  <w:num w:numId="7">
    <w:abstractNumId w:val="0"/>
  </w:num>
  <w:num w:numId="8">
    <w:abstractNumId w:val="10"/>
  </w:num>
  <w:num w:numId="9">
    <w:abstractNumId w:val="5"/>
  </w:num>
  <w:num w:numId="10">
    <w:abstractNumId w:val="11"/>
  </w:num>
  <w:num w:numId="11">
    <w:abstractNumId w:val="9"/>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C"/>
    <w:rsid w:val="00367307"/>
    <w:rsid w:val="003944CB"/>
    <w:rsid w:val="004F2E0C"/>
    <w:rsid w:val="006472E2"/>
    <w:rsid w:val="00852C7B"/>
    <w:rsid w:val="00887707"/>
    <w:rsid w:val="00896FF2"/>
    <w:rsid w:val="008C3074"/>
    <w:rsid w:val="009B5465"/>
    <w:rsid w:val="00A45601"/>
    <w:rsid w:val="00B84C38"/>
    <w:rsid w:val="00BD6046"/>
    <w:rsid w:val="00D355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1494"/>
  <w15:chartTrackingRefBased/>
  <w15:docId w15:val="{9AA5D1E6-F92A-4F64-9F08-CB0797F8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5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3878">
      <w:bodyDiv w:val="1"/>
      <w:marLeft w:val="0"/>
      <w:marRight w:val="0"/>
      <w:marTop w:val="0"/>
      <w:marBottom w:val="0"/>
      <w:divBdr>
        <w:top w:val="none" w:sz="0" w:space="0" w:color="auto"/>
        <w:left w:val="none" w:sz="0" w:space="0" w:color="auto"/>
        <w:bottom w:val="none" w:sz="0" w:space="0" w:color="auto"/>
        <w:right w:val="none" w:sz="0" w:space="0" w:color="auto"/>
      </w:divBdr>
      <w:divsChild>
        <w:div w:id="538006572">
          <w:marLeft w:val="0"/>
          <w:marRight w:val="0"/>
          <w:marTop w:val="0"/>
          <w:marBottom w:val="0"/>
          <w:divBdr>
            <w:top w:val="single" w:sz="2" w:space="0" w:color="666666"/>
            <w:left w:val="single" w:sz="2" w:space="0" w:color="666666"/>
            <w:bottom w:val="single" w:sz="2" w:space="0" w:color="666666"/>
            <w:right w:val="single" w:sz="2" w:space="0" w:color="666666"/>
          </w:divBdr>
        </w:div>
        <w:div w:id="66732557">
          <w:marLeft w:val="0"/>
          <w:marRight w:val="0"/>
          <w:marTop w:val="0"/>
          <w:marBottom w:val="0"/>
          <w:divBdr>
            <w:top w:val="single" w:sz="2" w:space="0" w:color="666666"/>
            <w:left w:val="single" w:sz="2" w:space="0" w:color="666666"/>
            <w:bottom w:val="single" w:sz="2" w:space="0" w:color="666666"/>
            <w:right w:val="single" w:sz="2" w:space="0" w:color="666666"/>
          </w:divBdr>
        </w:div>
      </w:divsChild>
    </w:div>
    <w:div w:id="664750512">
      <w:bodyDiv w:val="1"/>
      <w:marLeft w:val="0"/>
      <w:marRight w:val="0"/>
      <w:marTop w:val="0"/>
      <w:marBottom w:val="0"/>
      <w:divBdr>
        <w:top w:val="none" w:sz="0" w:space="0" w:color="auto"/>
        <w:left w:val="none" w:sz="0" w:space="0" w:color="auto"/>
        <w:bottom w:val="none" w:sz="0" w:space="0" w:color="auto"/>
        <w:right w:val="none" w:sz="0" w:space="0" w:color="auto"/>
      </w:divBdr>
      <w:divsChild>
        <w:div w:id="913079814">
          <w:marLeft w:val="0"/>
          <w:marRight w:val="0"/>
          <w:marTop w:val="0"/>
          <w:marBottom w:val="0"/>
          <w:divBdr>
            <w:top w:val="single" w:sz="2" w:space="0" w:color="666666"/>
            <w:left w:val="single" w:sz="2" w:space="0" w:color="666666"/>
            <w:bottom w:val="single" w:sz="2" w:space="0" w:color="666666"/>
            <w:right w:val="single" w:sz="2" w:space="0" w:color="666666"/>
          </w:divBdr>
        </w:div>
        <w:div w:id="880940004">
          <w:marLeft w:val="0"/>
          <w:marRight w:val="0"/>
          <w:marTop w:val="0"/>
          <w:marBottom w:val="0"/>
          <w:divBdr>
            <w:top w:val="single" w:sz="2" w:space="0" w:color="666666"/>
            <w:left w:val="single" w:sz="2" w:space="0" w:color="666666"/>
            <w:bottom w:val="single" w:sz="2" w:space="0" w:color="666666"/>
            <w:right w:val="single" w:sz="2" w:space="0" w:color="666666"/>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9155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Monika</cp:lastModifiedBy>
  <cp:revision>2</cp:revision>
  <dcterms:created xsi:type="dcterms:W3CDTF">2026-02-25T09:26:00Z</dcterms:created>
  <dcterms:modified xsi:type="dcterms:W3CDTF">2026-02-25T09:26:00Z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a8a199c4-7441-4181-a446-5952fc0cc52f</vt:lpwstr>
  </property>
</Properties>
</file>