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AEF3" w14:textId="77777777" w:rsidR="00560B32" w:rsidRPr="00401168" w:rsidRDefault="00560B32" w:rsidP="00D466F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0F15783F" w14:textId="77777777" w:rsidR="00903B87" w:rsidRPr="00401168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401168">
        <w:rPr>
          <w:rFonts w:asciiTheme="minorHAnsi" w:eastAsia="Times New Roman" w:hAnsiTheme="minorHAnsi" w:cstheme="minorHAnsi"/>
          <w:b/>
        </w:rPr>
        <w:t>SYLABUS</w:t>
      </w:r>
    </w:p>
    <w:p w14:paraId="45B2C5CE" w14:textId="2D0733EE" w:rsidR="006D360E" w:rsidRPr="00401168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401168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FA2CDE" w:rsidRPr="00401168">
        <w:rPr>
          <w:rFonts w:asciiTheme="minorHAnsi" w:eastAsia="Times New Roman" w:hAnsiTheme="minorHAnsi" w:cstheme="minorHAnsi"/>
        </w:rPr>
        <w:t>202</w:t>
      </w:r>
      <w:r w:rsidR="003108DD">
        <w:rPr>
          <w:rFonts w:asciiTheme="minorHAnsi" w:eastAsia="Times New Roman" w:hAnsiTheme="minorHAnsi" w:cstheme="minorHAnsi"/>
        </w:rPr>
        <w:t>4</w:t>
      </w:r>
      <w:r w:rsidR="00FA2CDE" w:rsidRPr="00401168">
        <w:rPr>
          <w:rFonts w:asciiTheme="minorHAnsi" w:eastAsia="Times New Roman" w:hAnsiTheme="minorHAnsi" w:cstheme="minorHAnsi"/>
        </w:rPr>
        <w:t>/202</w:t>
      </w:r>
      <w:r w:rsidR="003108DD">
        <w:rPr>
          <w:rFonts w:asciiTheme="minorHAnsi" w:eastAsia="Times New Roman" w:hAnsiTheme="minorHAnsi" w:cstheme="minorHAnsi"/>
        </w:rPr>
        <w:t>5</w:t>
      </w:r>
      <w:bookmarkStart w:id="0" w:name="_GoBack"/>
      <w:bookmarkEnd w:id="0"/>
    </w:p>
    <w:p w14:paraId="765B3D29" w14:textId="77777777" w:rsidR="00560B32" w:rsidRPr="00401168" w:rsidRDefault="00560B32" w:rsidP="00BC061E">
      <w:pPr>
        <w:pStyle w:val="Akapitzlist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401168" w14:paraId="265661FD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546391E" w14:textId="77777777" w:rsidR="00903B87" w:rsidRPr="00401168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20A0B0B" w14:textId="77777777" w:rsidR="00903B87" w:rsidRPr="00401168" w:rsidRDefault="00EA0997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01168">
              <w:rPr>
                <w:rFonts w:asciiTheme="minorHAnsi" w:eastAsia="Times New Roman" w:hAnsiTheme="minorHAnsi" w:cstheme="minorHAnsi"/>
                <w:b/>
              </w:rPr>
              <w:t>Zdrowie Publiczne</w:t>
            </w:r>
          </w:p>
        </w:tc>
      </w:tr>
      <w:tr w:rsidR="0098409B" w:rsidRPr="00401168" w14:paraId="459247B7" w14:textId="77777777" w:rsidTr="008430EA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F9FB3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4326E0FE" w14:textId="77777777" w:rsidR="0098409B" w:rsidRPr="00401168" w:rsidRDefault="00EA0997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Zakład </w:t>
            </w:r>
            <w:r w:rsidR="005F6B16" w:rsidRPr="004011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Higieny, Epidemiologii i Zaburzeń Metabolicznych</w:t>
            </w:r>
          </w:p>
        </w:tc>
      </w:tr>
      <w:tr w:rsidR="0098409B" w:rsidRPr="00401168" w14:paraId="044C4FAF" w14:textId="77777777" w:rsidTr="008430EA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7D61059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0A3DEA25" w14:textId="77777777" w:rsidR="0098409B" w:rsidRPr="00401168" w:rsidRDefault="00EA0997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zzp@umb.edu.pl</w:t>
            </w:r>
          </w:p>
        </w:tc>
      </w:tr>
      <w:tr w:rsidR="0098409B" w:rsidRPr="00401168" w14:paraId="0DCCD04A" w14:textId="77777777" w:rsidTr="00A06E54">
        <w:trPr>
          <w:jc w:val="center"/>
        </w:trPr>
        <w:tc>
          <w:tcPr>
            <w:tcW w:w="2442" w:type="dxa"/>
            <w:vAlign w:val="center"/>
          </w:tcPr>
          <w:p w14:paraId="7E998F90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42580D8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8409B" w:rsidRPr="00401168" w14:paraId="47ABCE07" w14:textId="77777777" w:rsidTr="00A06E54">
        <w:trPr>
          <w:jc w:val="center"/>
        </w:trPr>
        <w:tc>
          <w:tcPr>
            <w:tcW w:w="2442" w:type="dxa"/>
            <w:vAlign w:val="center"/>
          </w:tcPr>
          <w:p w14:paraId="055F56FE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598F2EA" w14:textId="77777777" w:rsidR="0098409B" w:rsidRPr="00401168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8409B" w:rsidRPr="00401168" w14:paraId="698C6962" w14:textId="77777777" w:rsidTr="00A06E54">
        <w:trPr>
          <w:jc w:val="center"/>
        </w:trPr>
        <w:tc>
          <w:tcPr>
            <w:tcW w:w="2442" w:type="dxa"/>
            <w:vAlign w:val="center"/>
          </w:tcPr>
          <w:p w14:paraId="250BC646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FC23C3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98409B" w:rsidRPr="00401168" w14:paraId="08E7D363" w14:textId="77777777" w:rsidTr="00A06E54">
        <w:trPr>
          <w:jc w:val="center"/>
        </w:trPr>
        <w:tc>
          <w:tcPr>
            <w:tcW w:w="2442" w:type="dxa"/>
            <w:vAlign w:val="center"/>
          </w:tcPr>
          <w:p w14:paraId="4AB3D447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FE39569" w14:textId="77777777" w:rsidR="0098409B" w:rsidRPr="00401168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Pr="0040116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01168" w14:paraId="69E43F26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40A5225B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1A23C90A" w14:textId="77777777" w:rsidR="0098409B" w:rsidRPr="00401168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40116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01168" w14:paraId="7891A747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74578FAF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E302894" w14:textId="77777777" w:rsidR="0098409B" w:rsidRPr="00401168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40116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98409B" w:rsidRPr="00401168" w14:paraId="511DDDEE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06CB561E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1B3722C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C2FE172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73E8959F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3CC0F258" w14:textId="77777777" w:rsidR="0098409B" w:rsidRPr="00401168" w:rsidRDefault="0098409B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98409B" w:rsidRPr="00401168" w14:paraId="36CE3B70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01D7C3A3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D790554" w14:textId="77777777" w:rsidR="0098409B" w:rsidRPr="00401168" w:rsidRDefault="007C09B0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98409B" w:rsidRPr="00401168" w14:paraId="24C4FF17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20CB12F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9A2D742" w14:textId="77777777" w:rsidR="0098409B" w:rsidRPr="00401168" w:rsidRDefault="00C8210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 15 </w:t>
            </w:r>
          </w:p>
          <w:p w14:paraId="6728D6CA" w14:textId="77777777" w:rsidR="0098409B" w:rsidRPr="00401168" w:rsidRDefault="00C8210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 30</w:t>
            </w:r>
          </w:p>
        </w:tc>
      </w:tr>
      <w:tr w:rsidR="0098409B" w:rsidRPr="00401168" w14:paraId="2F92B15D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347AEAED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A934A35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podstawowymi zagadnieniami </w:t>
            </w:r>
            <w:r w:rsidR="00EA0997" w:rsidRPr="00401168">
              <w:rPr>
                <w:rFonts w:asciiTheme="minorHAnsi" w:hAnsiTheme="minorHAnsi" w:cstheme="minorHAnsi"/>
                <w:sz w:val="18"/>
                <w:szCs w:val="18"/>
              </w:rPr>
              <w:t>ze zdrowia publicznego</w:t>
            </w:r>
          </w:p>
        </w:tc>
      </w:tr>
      <w:tr w:rsidR="0098409B" w:rsidRPr="00401168" w14:paraId="7C58B9E3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29AB1C05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  <w:p w14:paraId="245EC07D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620B38A0" w14:textId="77777777" w:rsidR="0098409B" w:rsidRPr="00401168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63883B53" w14:textId="77777777" w:rsidR="0098409B" w:rsidRPr="00401168" w:rsidRDefault="0098409B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98409B" w:rsidRPr="00401168" w14:paraId="1D62CAD0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72E0386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1EE04925" w14:textId="77777777" w:rsidR="0098409B" w:rsidRPr="00401168" w:rsidRDefault="00A62547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98409B"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racownicy</w:t>
            </w:r>
            <w:r w:rsidR="00EA0997"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Zakładu </w:t>
            </w:r>
            <w:r w:rsidR="005F6B16"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Higieny, Epidemiologii i Zaburzeń Metabolicznych</w:t>
            </w:r>
          </w:p>
        </w:tc>
      </w:tr>
      <w:tr w:rsidR="0098409B" w:rsidRPr="00401168" w14:paraId="404879EB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720B542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37A7ED54" w14:textId="77777777" w:rsidR="0098409B" w:rsidRPr="00401168" w:rsidRDefault="005F6B16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prof. dr hab. Agnieszka Błachnio-Zabielska</w:t>
            </w:r>
          </w:p>
        </w:tc>
      </w:tr>
    </w:tbl>
    <w:p w14:paraId="377A145F" w14:textId="77777777" w:rsidR="00F51C90" w:rsidRPr="00401168" w:rsidRDefault="00F51C90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401168" w14:paraId="7661E42C" w14:textId="77777777" w:rsidTr="00DF09F7">
        <w:trPr>
          <w:jc w:val="center"/>
        </w:trPr>
        <w:tc>
          <w:tcPr>
            <w:tcW w:w="983" w:type="dxa"/>
            <w:vAlign w:val="center"/>
          </w:tcPr>
          <w:p w14:paraId="616C5ED8" w14:textId="77777777" w:rsidR="00BE0463" w:rsidRPr="00401168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157F789C" w14:textId="77777777" w:rsidR="00C2399E" w:rsidRPr="00401168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642C0FA" w14:textId="77777777" w:rsidR="00782F4D" w:rsidRPr="00401168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59F21B86" w14:textId="77777777" w:rsidR="00BE0463" w:rsidRPr="00401168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C251" w14:textId="77777777" w:rsidR="00782F4D" w:rsidRPr="00401168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C2960B6" w14:textId="77777777" w:rsidR="00782F4D" w:rsidRPr="00401168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A70044D" w14:textId="77777777" w:rsidR="00782F4D" w:rsidRPr="00401168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401168" w14:paraId="2C8DCF39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247B62E6" w14:textId="77777777" w:rsidR="00782F4D" w:rsidRPr="00401168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EA0997" w:rsidRPr="00401168" w14:paraId="385E11CF" w14:textId="77777777" w:rsidTr="00CD7D1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75383FD" w14:textId="77777777" w:rsidR="00EA0997" w:rsidRPr="00401168" w:rsidRDefault="00CD7D19" w:rsidP="00CD7D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9FB6949" w14:textId="77777777" w:rsidR="00EA0997" w:rsidRPr="00401168" w:rsidRDefault="00EA0997" w:rsidP="00EA0997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genezę, założenia i zadania zdrowia publicznego oraz wskazuje kulturowe, społeczne i ekonomiczne uwarunkowania zdrowia publicznego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2F054" w14:textId="77777777" w:rsidR="00EA0997" w:rsidRPr="00401168" w:rsidRDefault="00EA0997" w:rsidP="00CD7D1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K_W43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4CACC69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310C8C4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5F2BAFA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5BFBF65D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C273D0D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0116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EA0997" w:rsidRPr="00401168" w14:paraId="19E3FD8B" w14:textId="77777777" w:rsidTr="00CD7D1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0BDE163B" w14:textId="77777777" w:rsidR="00EA0997" w:rsidRPr="00401168" w:rsidRDefault="00CD7D19" w:rsidP="00CD7D1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2079BB7" w14:textId="77777777" w:rsidR="00EA0997" w:rsidRPr="00401168" w:rsidRDefault="00EA0997" w:rsidP="00EA0997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podstawy organizacji płatnika systemu opieki zdrowotnej w Polsce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A3DB" w14:textId="77777777" w:rsidR="00EA0997" w:rsidRPr="00401168" w:rsidRDefault="00EA0997" w:rsidP="00CD7D19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K_W44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B3E35F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326930C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997" w:rsidRPr="00401168" w14:paraId="015FE1F3" w14:textId="77777777" w:rsidTr="00CD7D1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A826A3A" w14:textId="77777777" w:rsidR="00EA0997" w:rsidRPr="00401168" w:rsidRDefault="00CD7D19" w:rsidP="00CD7D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8321DC4" w14:textId="77777777" w:rsidR="00EA0997" w:rsidRPr="00401168" w:rsidRDefault="00EA0997" w:rsidP="00EA0997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Wymienia zasady funkcjonowania rynku usług medycznych, zna strukturę i funkcje jednostek opieki zdrowotnej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CDB39" w14:textId="77777777" w:rsidR="00EA0997" w:rsidRPr="00401168" w:rsidRDefault="00EA0997" w:rsidP="00CD7D19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K_W45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62C637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1F5B01C7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09F7" w:rsidRPr="00401168" w14:paraId="017D7DC2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566BD2A9" w14:textId="77777777" w:rsidR="00DF09F7" w:rsidRPr="00401168" w:rsidRDefault="00DF09F7" w:rsidP="00DF09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EA0997" w:rsidRPr="00401168" w14:paraId="179BFFF8" w14:textId="77777777" w:rsidTr="00CD7D19">
        <w:trPr>
          <w:jc w:val="center"/>
        </w:trPr>
        <w:tc>
          <w:tcPr>
            <w:tcW w:w="983" w:type="dxa"/>
            <w:vAlign w:val="center"/>
          </w:tcPr>
          <w:p w14:paraId="464E2AAE" w14:textId="77777777" w:rsidR="00EA0997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U66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FC83FAF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Interpretuje działania w zakresie polityki zdrowotnej i społecznej prowadzonej przez państwo na rzecz zdrowia publicznego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0627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K_U35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38B706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1D22525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5E7B4A4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7509B3E4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0473A80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0116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EA0997" w:rsidRPr="00401168" w14:paraId="16231FD7" w14:textId="77777777" w:rsidTr="00CD7D19">
        <w:trPr>
          <w:jc w:val="center"/>
        </w:trPr>
        <w:tc>
          <w:tcPr>
            <w:tcW w:w="983" w:type="dxa"/>
            <w:vAlign w:val="center"/>
          </w:tcPr>
          <w:p w14:paraId="56B77ACD" w14:textId="77777777" w:rsidR="00EA0997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U67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7EEDCAB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Dokonuje analizy i oceny funkcjonowania różnych systemów opieki medycznej oraz identyfikowania źródeł ich finansowania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6FEE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K_U36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96AED7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DBE3C7B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01168" w14:paraId="60C840A7" w14:textId="77777777" w:rsidTr="00CD7D19">
        <w:trPr>
          <w:jc w:val="center"/>
        </w:trPr>
        <w:tc>
          <w:tcPr>
            <w:tcW w:w="983" w:type="dxa"/>
            <w:vAlign w:val="center"/>
          </w:tcPr>
          <w:p w14:paraId="5C8936D2" w14:textId="77777777" w:rsidR="004E6392" w:rsidRPr="00401168" w:rsidRDefault="00CD7D19" w:rsidP="00C8210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090D94" w14:textId="77777777" w:rsidR="004E6392" w:rsidRPr="00401168" w:rsidRDefault="004E6392" w:rsidP="00C8210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A0D6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D902D1" w14:textId="77777777" w:rsidR="004E6392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C4DD3EE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01168" w14:paraId="2ECD482C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7D6535C8" w14:textId="77777777" w:rsidR="004E6392" w:rsidRPr="00401168" w:rsidRDefault="004E6392" w:rsidP="004E63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401168" w14:paraId="31D98F7F" w14:textId="77777777" w:rsidTr="00CD7D19">
        <w:trPr>
          <w:jc w:val="center"/>
        </w:trPr>
        <w:tc>
          <w:tcPr>
            <w:tcW w:w="983" w:type="dxa"/>
            <w:vAlign w:val="center"/>
          </w:tcPr>
          <w:p w14:paraId="1456860C" w14:textId="77777777" w:rsidR="004E6392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6612777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E768" w14:textId="77777777" w:rsidR="004E6392" w:rsidRPr="00401168" w:rsidRDefault="004E6392" w:rsidP="00C821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415F31" w14:textId="77777777" w:rsidR="004E6392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8EDAF8C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4174520B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267C5514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0AD89505" w14:textId="77777777" w:rsidR="004E6392" w:rsidRPr="00401168" w:rsidRDefault="004E6392" w:rsidP="004E639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401168" w14:paraId="1AC76632" w14:textId="77777777" w:rsidTr="00CD7D19">
        <w:trPr>
          <w:jc w:val="center"/>
        </w:trPr>
        <w:tc>
          <w:tcPr>
            <w:tcW w:w="983" w:type="dxa"/>
            <w:vAlign w:val="center"/>
          </w:tcPr>
          <w:p w14:paraId="0262DB33" w14:textId="77777777" w:rsidR="004E6392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7FE1C3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4AC17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C4ACC50" w14:textId="77777777" w:rsidR="004E6392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0C8D10BA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EA84F99" w14:textId="77777777" w:rsidR="00560B32" w:rsidRPr="00401168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401168" w14:paraId="53DC34DD" w14:textId="7777777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A028CB4" w14:textId="77777777" w:rsidR="00903B87" w:rsidRPr="00401168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EDCB36D" w14:textId="77777777" w:rsidR="00903B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</w:tr>
      <w:tr w:rsidR="00255E70" w:rsidRPr="00401168" w14:paraId="03B54B1D" w14:textId="7777777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1E4DB13" w14:textId="77777777" w:rsidR="00255E70" w:rsidRPr="00401168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401168" w14:paraId="37F11DA8" w14:textId="7777777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0F3787" w14:textId="77777777" w:rsidR="00255E70" w:rsidRPr="00401168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BD22563" w14:textId="77777777" w:rsidR="00255E70" w:rsidRPr="00401168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401168" w14:paraId="2F840536" w14:textId="7777777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95F1" w14:textId="77777777" w:rsidR="00EC5387" w:rsidRPr="00401168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401168" w14:paraId="74EBA1B8" w14:textId="7777777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A71B" w14:textId="77777777" w:rsidR="00EC5387" w:rsidRPr="00401168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FA362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</w:tr>
      <w:tr w:rsidR="00EC5387" w:rsidRPr="00401168" w14:paraId="6E0AD2AC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F5C0" w14:textId="77777777" w:rsidR="00EC5387" w:rsidRPr="00401168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B7B6C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</w:tr>
      <w:tr w:rsidR="009B4317" w:rsidRPr="00401168" w14:paraId="0AB0C3D4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4AA" w14:textId="77777777" w:rsidR="009B4317" w:rsidRPr="00401168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6F20D" w14:textId="77777777" w:rsidR="009B4317" w:rsidRPr="00401168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01168" w14:paraId="1AB4C04E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4D18" w14:textId="77777777" w:rsidR="00EC5387" w:rsidRPr="00401168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B6A95" w14:textId="77777777" w:rsidR="00EC5387" w:rsidRPr="00401168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401168" w14:paraId="6BD92189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32A6" w14:textId="77777777" w:rsidR="00CC29FA" w:rsidRPr="00401168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DDAA1" w14:textId="77777777" w:rsidR="00CC29FA" w:rsidRPr="00401168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401168" w14:paraId="3A615BC9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6D0" w14:textId="77777777" w:rsidR="00386C1E" w:rsidRPr="00401168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2CEBA" w14:textId="77777777" w:rsidR="00386C1E" w:rsidRPr="00401168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45</w:t>
            </w:r>
          </w:p>
        </w:tc>
      </w:tr>
      <w:tr w:rsidR="00EC5387" w:rsidRPr="00401168" w14:paraId="7422ACA5" w14:textId="7777777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440AF9EC" w14:textId="77777777" w:rsidR="009B4317" w:rsidRPr="00401168" w:rsidRDefault="00EC5387" w:rsidP="00A6254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401168" w14:paraId="5625A29E" w14:textId="7777777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4F1" w14:textId="77777777" w:rsidR="00EC5387" w:rsidRPr="00401168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9FD42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</w:tr>
      <w:tr w:rsidR="00EC5387" w:rsidRPr="00401168" w14:paraId="00CE3A68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8D6" w14:textId="77777777" w:rsidR="00EC5387" w:rsidRPr="00401168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4AA18" w14:textId="77777777" w:rsidR="00EC5387" w:rsidRPr="00401168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01168" w14:paraId="7A6175B4" w14:textId="7777777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598A" w14:textId="77777777" w:rsidR="00EC5387" w:rsidRPr="00401168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EA7A0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86C1E" w:rsidRPr="00401168" w14:paraId="4041F5A3" w14:textId="7777777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ED846A" w14:textId="77777777" w:rsidR="00386C1E" w:rsidRPr="00401168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D7A19" w14:textId="77777777" w:rsidR="00386C1E" w:rsidRPr="00401168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30</w:t>
            </w:r>
          </w:p>
        </w:tc>
      </w:tr>
    </w:tbl>
    <w:p w14:paraId="3D793EEA" w14:textId="77777777" w:rsidR="002723BD" w:rsidRPr="00401168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401168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401168" w14:paraId="1F23FF35" w14:textId="77777777" w:rsidTr="00B71461">
        <w:tc>
          <w:tcPr>
            <w:tcW w:w="10206" w:type="dxa"/>
            <w:gridSpan w:val="2"/>
            <w:shd w:val="clear" w:color="auto" w:fill="auto"/>
          </w:tcPr>
          <w:p w14:paraId="6F6F6288" w14:textId="77777777" w:rsidR="00386C1E" w:rsidRPr="00401168" w:rsidRDefault="00386C1E" w:rsidP="00A62547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401168" w14:paraId="29E52EF9" w14:textId="77777777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43025B36" w14:textId="77777777" w:rsidR="00C711CF" w:rsidRPr="00401168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C7200FB" w14:textId="77777777" w:rsidR="00C2399E" w:rsidRPr="00401168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4C9C7945" w14:textId="77777777" w:rsidR="00C711CF" w:rsidRPr="00401168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84CA4" w:rsidRPr="00401168" w14:paraId="16D79D23" w14:textId="77777777" w:rsidTr="00CD7D19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7D74E" w14:textId="77777777" w:rsidR="00061179" w:rsidRPr="00401168" w:rsidRDefault="00CD7D19" w:rsidP="00C82102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W70, W71, W72, U66, U67, U39, 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571BA4CD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Geneza, cele i zadania zdrowia publicznego.</w:t>
            </w:r>
          </w:p>
          <w:p w14:paraId="5A8E21AA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Pojęcie zdrowia i choroby. Społeczne i środowiskowe uwarunkowania stanu zdrowia.</w:t>
            </w:r>
          </w:p>
          <w:p w14:paraId="19AE64C1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Organizacja ochrony zdrowia w Polsce: podstawowa opieka zdrowotna, opieka specjalistyczna i opieka wysokospecjalistyczna.</w:t>
            </w:r>
          </w:p>
          <w:p w14:paraId="525C0C77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Modele systemów zdrowotnych w Polsce i na świecie.</w:t>
            </w:r>
          </w:p>
          <w:p w14:paraId="30570E98" w14:textId="77777777" w:rsidR="00784CA4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Zagadnienie jakości w ochronie zdrowia.</w:t>
            </w:r>
          </w:p>
        </w:tc>
      </w:tr>
    </w:tbl>
    <w:p w14:paraId="68B3F8DE" w14:textId="77777777" w:rsidR="00BE0463" w:rsidRPr="00401168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01168" w14:paraId="6FA020BC" w14:textId="77777777" w:rsidTr="00B71461">
        <w:tc>
          <w:tcPr>
            <w:tcW w:w="10206" w:type="dxa"/>
            <w:shd w:val="clear" w:color="auto" w:fill="auto"/>
          </w:tcPr>
          <w:p w14:paraId="5B5F3C7B" w14:textId="77777777" w:rsidR="00386C1E" w:rsidRPr="00401168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FD3CFE" w:rsidRPr="00401168" w14:paraId="34B96501" w14:textId="77777777" w:rsidTr="00B71461">
        <w:tc>
          <w:tcPr>
            <w:tcW w:w="10206" w:type="dxa"/>
            <w:shd w:val="clear" w:color="auto" w:fill="auto"/>
          </w:tcPr>
          <w:p w14:paraId="6D14B545" w14:textId="77777777" w:rsidR="00FD3CFE" w:rsidRPr="00401168" w:rsidRDefault="00FD3CFE" w:rsidP="00C82102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M.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Sygit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. Zdrowie publiczne. Oficyna a Wolters Kluwer business, 2010.</w:t>
            </w:r>
          </w:p>
          <w:p w14:paraId="4E7B0456" w14:textId="77777777" w:rsidR="00FD3CFE" w:rsidRPr="00401168" w:rsidRDefault="00FD3CFE" w:rsidP="00C82102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J.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Leowski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. Polityka zdrowotna a zdrowie publiczne.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CeDeWu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, 2010.</w:t>
            </w:r>
          </w:p>
          <w:p w14:paraId="60624336" w14:textId="77777777" w:rsidR="00FD3CFE" w:rsidRPr="00401168" w:rsidRDefault="00FD3CFE" w:rsidP="00C821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A. Wojtczak. Zdrowie publiczne: wyzwania dla systemów zdrowia XXI wieku. PZWL, 2009.</w:t>
            </w:r>
          </w:p>
        </w:tc>
      </w:tr>
      <w:tr w:rsidR="00784CA4" w:rsidRPr="00401168" w14:paraId="7CE36A14" w14:textId="77777777" w:rsidTr="00B71461">
        <w:tc>
          <w:tcPr>
            <w:tcW w:w="10206" w:type="dxa"/>
            <w:shd w:val="clear" w:color="auto" w:fill="auto"/>
          </w:tcPr>
          <w:p w14:paraId="4764B0E7" w14:textId="77777777" w:rsidR="00784CA4" w:rsidRPr="00401168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FD3CFE" w:rsidRPr="00401168" w14:paraId="59BB9069" w14:textId="77777777" w:rsidTr="00B71461">
        <w:tc>
          <w:tcPr>
            <w:tcW w:w="10206" w:type="dxa"/>
            <w:shd w:val="clear" w:color="auto" w:fill="auto"/>
          </w:tcPr>
          <w:p w14:paraId="3B696B24" w14:textId="77777777" w:rsidR="00A62547" w:rsidRPr="00401168" w:rsidRDefault="00FD3CFE" w:rsidP="00A62547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Czupryna, S.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Poździoch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., A. Ryś., C.W. Włodarczyk (red.). Zdrowie publiczne. Wybrane zagadnienia. Tom I, Tom II, Wydawnictwo Medyczne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Vesalius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, .2000.</w:t>
            </w:r>
          </w:p>
          <w:p w14:paraId="564010E1" w14:textId="77777777" w:rsidR="00A62547" w:rsidRPr="00401168" w:rsidRDefault="00FD3CFE" w:rsidP="00A62547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J. Suchecka (red.). Finansowanie ochrony zdrowia. Wybrane zagadnienia. ABC, 2011.</w:t>
            </w:r>
          </w:p>
          <w:p w14:paraId="72D4688B" w14:textId="77777777" w:rsidR="00FD3CFE" w:rsidRPr="00401168" w:rsidRDefault="00FD3CFE" w:rsidP="00A62547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K. Ryć, Z. Skrzypczak (red.). Ochrona zdrowia na świecie. LEX a Wolters Kluwer business, 2011.</w:t>
            </w:r>
          </w:p>
        </w:tc>
      </w:tr>
    </w:tbl>
    <w:p w14:paraId="0B9FE5FD" w14:textId="77777777" w:rsidR="00386C1E" w:rsidRPr="00401168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01168" w14:paraId="062F2BBD" w14:textId="77777777" w:rsidTr="00B71461">
        <w:tc>
          <w:tcPr>
            <w:tcW w:w="10206" w:type="dxa"/>
            <w:shd w:val="clear" w:color="auto" w:fill="auto"/>
          </w:tcPr>
          <w:p w14:paraId="1046C639" w14:textId="77777777" w:rsidR="00386C1E" w:rsidRPr="00401168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  <w:r w:rsidR="00166524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401168" w14:paraId="5A90EF4D" w14:textId="77777777" w:rsidTr="00B71461">
        <w:tc>
          <w:tcPr>
            <w:tcW w:w="10206" w:type="dxa"/>
            <w:shd w:val="clear" w:color="auto" w:fill="auto"/>
          </w:tcPr>
          <w:p w14:paraId="5AAD9985" w14:textId="77777777" w:rsidR="00D82637" w:rsidRPr="00401168" w:rsidRDefault="00D82637" w:rsidP="00C821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50E7756E" w14:textId="77777777" w:rsidR="00386C1E" w:rsidRPr="00401168" w:rsidRDefault="00D82637" w:rsidP="00C82102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14:paraId="05393DDC" w14:textId="77777777" w:rsidR="004378E8" w:rsidRPr="00401168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006CF15" w14:textId="77777777" w:rsidR="006C7AC7" w:rsidRPr="00401168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204307E9" w14:textId="77777777" w:rsidR="006C7AC7" w:rsidRPr="00401168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469340B9" w14:textId="77777777" w:rsidR="006C7AC7" w:rsidRPr="00401168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1A26E0D6" w14:textId="77777777" w:rsidR="007D572B" w:rsidRPr="00401168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08C2D3C" w14:textId="77777777" w:rsidR="00492951" w:rsidRPr="00401168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7CB0392D" w14:textId="77777777" w:rsidR="00492951" w:rsidRPr="00401168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F8E6026" w14:textId="77777777" w:rsidR="003B4857" w:rsidRPr="00401168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40B3B63" w14:textId="77777777" w:rsidR="00492951" w:rsidRPr="00401168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01168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DF23DE7" w14:textId="77777777" w:rsidR="003B4857" w:rsidRPr="00401168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401168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401168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401168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401168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401168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401168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401168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48727" w14:textId="77777777" w:rsidR="00D77AF3" w:rsidRDefault="00D77AF3">
      <w:r>
        <w:separator/>
      </w:r>
    </w:p>
  </w:endnote>
  <w:endnote w:type="continuationSeparator" w:id="0">
    <w:p w14:paraId="44C1ADB9" w14:textId="77777777" w:rsidR="00D77AF3" w:rsidRDefault="00D7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79101" w14:textId="77777777" w:rsidR="00D77AF3" w:rsidRDefault="00D77AF3">
      <w:r>
        <w:separator/>
      </w:r>
    </w:p>
  </w:footnote>
  <w:footnote w:type="continuationSeparator" w:id="0">
    <w:p w14:paraId="7E12A302" w14:textId="77777777" w:rsidR="00D77AF3" w:rsidRDefault="00D7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E6D"/>
    <w:multiLevelType w:val="hybridMultilevel"/>
    <w:tmpl w:val="E4F04CB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42B8"/>
    <w:multiLevelType w:val="hybridMultilevel"/>
    <w:tmpl w:val="7DAC95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50A8F"/>
    <w:multiLevelType w:val="hybridMultilevel"/>
    <w:tmpl w:val="6DC0BFD0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9C05979"/>
    <w:multiLevelType w:val="hybridMultilevel"/>
    <w:tmpl w:val="5CCA116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140076"/>
    <w:multiLevelType w:val="hybridMultilevel"/>
    <w:tmpl w:val="D8D61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B6E27"/>
    <w:multiLevelType w:val="hybridMultilevel"/>
    <w:tmpl w:val="01EC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2CA0E0C"/>
    <w:multiLevelType w:val="hybridMultilevel"/>
    <w:tmpl w:val="443C0B16"/>
    <w:lvl w:ilvl="0" w:tplc="73B2E2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50C2A62"/>
    <w:multiLevelType w:val="hybridMultilevel"/>
    <w:tmpl w:val="7922733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24B7"/>
    <w:rsid w:val="000272C5"/>
    <w:rsid w:val="00061179"/>
    <w:rsid w:val="00062A24"/>
    <w:rsid w:val="00063386"/>
    <w:rsid w:val="00064116"/>
    <w:rsid w:val="00072138"/>
    <w:rsid w:val="00095300"/>
    <w:rsid w:val="000C1A6E"/>
    <w:rsid w:val="000E4557"/>
    <w:rsid w:val="000F4F68"/>
    <w:rsid w:val="00116A04"/>
    <w:rsid w:val="0013623C"/>
    <w:rsid w:val="00146F88"/>
    <w:rsid w:val="00166524"/>
    <w:rsid w:val="00182917"/>
    <w:rsid w:val="001B2655"/>
    <w:rsid w:val="001E3B48"/>
    <w:rsid w:val="001F3696"/>
    <w:rsid w:val="00240D30"/>
    <w:rsid w:val="00252FF6"/>
    <w:rsid w:val="0025409A"/>
    <w:rsid w:val="00255E70"/>
    <w:rsid w:val="002723BD"/>
    <w:rsid w:val="00283C86"/>
    <w:rsid w:val="0029186B"/>
    <w:rsid w:val="002C0D58"/>
    <w:rsid w:val="002C56F3"/>
    <w:rsid w:val="002F1AB3"/>
    <w:rsid w:val="002F552B"/>
    <w:rsid w:val="003108DD"/>
    <w:rsid w:val="003438DB"/>
    <w:rsid w:val="00380D78"/>
    <w:rsid w:val="00386C1E"/>
    <w:rsid w:val="003A03C1"/>
    <w:rsid w:val="003B4857"/>
    <w:rsid w:val="003E454E"/>
    <w:rsid w:val="003E668C"/>
    <w:rsid w:val="00401168"/>
    <w:rsid w:val="00412B95"/>
    <w:rsid w:val="00421354"/>
    <w:rsid w:val="00421953"/>
    <w:rsid w:val="0042195F"/>
    <w:rsid w:val="004221CD"/>
    <w:rsid w:val="004378E8"/>
    <w:rsid w:val="00443CA5"/>
    <w:rsid w:val="00445FFF"/>
    <w:rsid w:val="00447259"/>
    <w:rsid w:val="004579B3"/>
    <w:rsid w:val="0047273D"/>
    <w:rsid w:val="00492951"/>
    <w:rsid w:val="004A514C"/>
    <w:rsid w:val="004E4375"/>
    <w:rsid w:val="004E6392"/>
    <w:rsid w:val="004E6858"/>
    <w:rsid w:val="005246F1"/>
    <w:rsid w:val="00556622"/>
    <w:rsid w:val="00560B32"/>
    <w:rsid w:val="00590F65"/>
    <w:rsid w:val="0059554E"/>
    <w:rsid w:val="00595868"/>
    <w:rsid w:val="005F6B16"/>
    <w:rsid w:val="00603A7B"/>
    <w:rsid w:val="00612D2A"/>
    <w:rsid w:val="00636F44"/>
    <w:rsid w:val="00671F9B"/>
    <w:rsid w:val="00697CD0"/>
    <w:rsid w:val="006C7AC7"/>
    <w:rsid w:val="006D360E"/>
    <w:rsid w:val="006E1F6A"/>
    <w:rsid w:val="00716FC8"/>
    <w:rsid w:val="00782F4D"/>
    <w:rsid w:val="00783467"/>
    <w:rsid w:val="00784CA4"/>
    <w:rsid w:val="0079058B"/>
    <w:rsid w:val="007A0D00"/>
    <w:rsid w:val="007B7544"/>
    <w:rsid w:val="007C09B0"/>
    <w:rsid w:val="007D572B"/>
    <w:rsid w:val="007E2FEB"/>
    <w:rsid w:val="007F4E24"/>
    <w:rsid w:val="00810283"/>
    <w:rsid w:val="00813C90"/>
    <w:rsid w:val="008348AD"/>
    <w:rsid w:val="008361CB"/>
    <w:rsid w:val="008430EA"/>
    <w:rsid w:val="0085087C"/>
    <w:rsid w:val="00856F33"/>
    <w:rsid w:val="008906F5"/>
    <w:rsid w:val="00903B87"/>
    <w:rsid w:val="00917E1D"/>
    <w:rsid w:val="009256E5"/>
    <w:rsid w:val="009451D6"/>
    <w:rsid w:val="00957AFB"/>
    <w:rsid w:val="0096243C"/>
    <w:rsid w:val="0098409B"/>
    <w:rsid w:val="00993BB7"/>
    <w:rsid w:val="009A2D2D"/>
    <w:rsid w:val="009B4317"/>
    <w:rsid w:val="009C759E"/>
    <w:rsid w:val="009E7974"/>
    <w:rsid w:val="00A06E54"/>
    <w:rsid w:val="00A33175"/>
    <w:rsid w:val="00A62547"/>
    <w:rsid w:val="00A81032"/>
    <w:rsid w:val="00B51154"/>
    <w:rsid w:val="00B71461"/>
    <w:rsid w:val="00B9187A"/>
    <w:rsid w:val="00B94D53"/>
    <w:rsid w:val="00BB5194"/>
    <w:rsid w:val="00BC061E"/>
    <w:rsid w:val="00BD4987"/>
    <w:rsid w:val="00BE0463"/>
    <w:rsid w:val="00C2399E"/>
    <w:rsid w:val="00C711CF"/>
    <w:rsid w:val="00C82102"/>
    <w:rsid w:val="00CB0DFC"/>
    <w:rsid w:val="00CC29FA"/>
    <w:rsid w:val="00CC6F0B"/>
    <w:rsid w:val="00CD7D19"/>
    <w:rsid w:val="00CE7151"/>
    <w:rsid w:val="00D45A2D"/>
    <w:rsid w:val="00D466F4"/>
    <w:rsid w:val="00D77AF3"/>
    <w:rsid w:val="00D82637"/>
    <w:rsid w:val="00D841B2"/>
    <w:rsid w:val="00DA575C"/>
    <w:rsid w:val="00DA5E4A"/>
    <w:rsid w:val="00DF09F7"/>
    <w:rsid w:val="00E14AAE"/>
    <w:rsid w:val="00E15993"/>
    <w:rsid w:val="00E47348"/>
    <w:rsid w:val="00E546D2"/>
    <w:rsid w:val="00E61D51"/>
    <w:rsid w:val="00E627E0"/>
    <w:rsid w:val="00EA0997"/>
    <w:rsid w:val="00EB3612"/>
    <w:rsid w:val="00EC5387"/>
    <w:rsid w:val="00F04249"/>
    <w:rsid w:val="00F468C3"/>
    <w:rsid w:val="00F51C90"/>
    <w:rsid w:val="00F8406A"/>
    <w:rsid w:val="00F91572"/>
    <w:rsid w:val="00FA2CDE"/>
    <w:rsid w:val="00FC3D16"/>
    <w:rsid w:val="00FD2BBC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A003F"/>
  <w15:chartTrackingRefBased/>
  <w15:docId w15:val="{72A3947E-6619-4DE8-AD29-B6889A1D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Justyna Kurcewicz</cp:lastModifiedBy>
  <cp:revision>4</cp:revision>
  <cp:lastPrinted>2019-10-17T06:30:00Z</cp:lastPrinted>
  <dcterms:created xsi:type="dcterms:W3CDTF">2022-07-12T10:13:00Z</dcterms:created>
  <dcterms:modified xsi:type="dcterms:W3CDTF">2024-09-11T09:09:00Z</dcterms:modified>
</cp:coreProperties>
</file>