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BE" w:rsidRPr="002A607D" w:rsidRDefault="000A57BE" w:rsidP="000A57BE">
      <w:pPr>
        <w:pStyle w:val="Nagwek1"/>
        <w:numPr>
          <w:ilvl w:val="0"/>
          <w:numId w:val="1"/>
        </w:numPr>
        <w:rPr>
          <w:sz w:val="32"/>
          <w:szCs w:val="32"/>
        </w:rPr>
      </w:pPr>
      <w:bookmarkStart w:id="0" w:name="_Toc511079086"/>
      <w:r w:rsidRPr="002A607D">
        <w:rPr>
          <w:sz w:val="32"/>
          <w:szCs w:val="32"/>
          <w:lang w:val="pl-PL"/>
        </w:rPr>
        <w:t>Streszczenie</w:t>
      </w:r>
      <w:bookmarkEnd w:id="0"/>
    </w:p>
    <w:p w:rsidR="000A57BE" w:rsidRPr="00370D57" w:rsidRDefault="000A57BE" w:rsidP="000A57B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0D57">
        <w:rPr>
          <w:rFonts w:ascii="Times New Roman" w:hAnsi="Times New Roman"/>
          <w:b/>
          <w:sz w:val="24"/>
          <w:szCs w:val="24"/>
        </w:rPr>
        <w:t>Wstęp</w:t>
      </w:r>
    </w:p>
    <w:p w:rsidR="000A57BE" w:rsidRPr="00370D57" w:rsidRDefault="000A57BE" w:rsidP="000A57BE">
      <w:pPr>
        <w:widowControl w:val="0"/>
        <w:suppressAutoHyphens/>
        <w:spacing w:after="12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0D57">
        <w:rPr>
          <w:rFonts w:ascii="Times New Roman" w:hAnsi="Times New Roman"/>
          <w:sz w:val="24"/>
          <w:szCs w:val="24"/>
        </w:rPr>
        <w:t>Choroby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489">
        <w:rPr>
          <w:rFonts w:ascii="Times New Roman" w:hAnsi="Times New Roman"/>
          <w:sz w:val="24"/>
          <w:szCs w:val="24"/>
        </w:rPr>
        <w:t>przenoszone</w:t>
      </w:r>
      <w:r w:rsidRPr="000F04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489">
        <w:rPr>
          <w:rFonts w:ascii="Times New Roman" w:hAnsi="Times New Roman"/>
          <w:sz w:val="24"/>
          <w:szCs w:val="24"/>
        </w:rPr>
        <w:t>przez</w:t>
      </w:r>
      <w:r w:rsidRPr="000F04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489">
        <w:rPr>
          <w:rFonts w:ascii="Times New Roman" w:hAnsi="Times New Roman"/>
          <w:sz w:val="24"/>
          <w:szCs w:val="24"/>
        </w:rPr>
        <w:t>kleszcze,</w:t>
      </w:r>
      <w:r w:rsidRPr="000F04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489">
        <w:rPr>
          <w:rFonts w:ascii="Times New Roman" w:hAnsi="Times New Roman"/>
          <w:sz w:val="24"/>
          <w:szCs w:val="24"/>
        </w:rPr>
        <w:t>zarówno wirusowe jak i bakteryjne, nadal</w:t>
      </w:r>
      <w:r w:rsidRPr="000F04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489">
        <w:rPr>
          <w:rFonts w:ascii="Times New Roman" w:hAnsi="Times New Roman"/>
          <w:sz w:val="24"/>
          <w:szCs w:val="24"/>
        </w:rPr>
        <w:t>stanowią</w:t>
      </w:r>
      <w:r w:rsidRPr="000F04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489">
        <w:rPr>
          <w:rFonts w:ascii="Times New Roman" w:hAnsi="Times New Roman"/>
          <w:sz w:val="24"/>
          <w:szCs w:val="24"/>
        </w:rPr>
        <w:t>poważny</w:t>
      </w:r>
      <w:r w:rsidRPr="000F04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489">
        <w:rPr>
          <w:rFonts w:ascii="Times New Roman" w:hAnsi="Times New Roman"/>
          <w:sz w:val="24"/>
          <w:szCs w:val="24"/>
        </w:rPr>
        <w:t>problem</w:t>
      </w:r>
      <w:r w:rsidRPr="000F04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489">
        <w:rPr>
          <w:rFonts w:ascii="Times New Roman" w:hAnsi="Times New Roman"/>
          <w:sz w:val="24"/>
          <w:szCs w:val="24"/>
        </w:rPr>
        <w:t>epidemiologiczny i</w:t>
      </w:r>
      <w:r w:rsidRPr="000F04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489">
        <w:rPr>
          <w:rFonts w:ascii="Times New Roman" w:hAnsi="Times New Roman"/>
          <w:sz w:val="24"/>
          <w:szCs w:val="24"/>
        </w:rPr>
        <w:t>kliniczny.</w:t>
      </w:r>
      <w:r w:rsidRPr="000F04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489">
        <w:rPr>
          <w:rFonts w:ascii="Times New Roman" w:hAnsi="Times New Roman"/>
          <w:sz w:val="24"/>
          <w:szCs w:val="24"/>
        </w:rPr>
        <w:t>Patogeneza, manifestacja kliniczna, współwystępowanie różnych chorób przenoszonych przez kleszcze oraz wzajemny wpływ poszczególnych patogenów na przebieg zakażeń nie jest do końca poznany.</w:t>
      </w:r>
      <w:r w:rsidRPr="000F048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Jedynie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nieliczne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badania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poświęcone </w:t>
      </w:r>
      <w:r w:rsidRPr="00370D57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wpływowi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D57">
        <w:rPr>
          <w:rFonts w:ascii="Times New Roman" w:hAnsi="Times New Roman"/>
          <w:sz w:val="24"/>
          <w:szCs w:val="24"/>
        </w:rPr>
        <w:t>koinfekcji</w:t>
      </w:r>
      <w:proofErr w:type="spellEnd"/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na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przebieg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procesu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zapalnego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i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udziału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D57">
        <w:rPr>
          <w:rFonts w:ascii="Times New Roman" w:hAnsi="Times New Roman"/>
          <w:sz w:val="24"/>
          <w:szCs w:val="24"/>
        </w:rPr>
        <w:t>chemokin</w:t>
      </w:r>
      <w:proofErr w:type="spellEnd"/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w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patomechanizmie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tych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chorób.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Udowodniono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udział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różnych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cytokin,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np.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IL-4,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IL-10,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IL-12;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interferonów,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np.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4DDD">
        <w:rPr>
          <w:rFonts w:ascii="Times New Roman" w:hAnsi="Times New Roman"/>
          <w:sz w:val="24"/>
          <w:szCs w:val="24"/>
        </w:rPr>
        <w:t>INF-</w:t>
      </w:r>
      <w:r>
        <w:rPr>
          <w:rFonts w:ascii="Times New Roman" w:hAnsi="Times New Roman"/>
          <w:sz w:val="24"/>
          <w:szCs w:val="24"/>
          <w:lang w:val="en"/>
        </w:rPr>
        <w:t>β</w:t>
      </w:r>
      <w:r w:rsidRPr="00884DDD">
        <w:rPr>
          <w:rFonts w:ascii="Times New Roman" w:hAnsi="Times New Roman"/>
          <w:sz w:val="24"/>
          <w:szCs w:val="24"/>
        </w:rPr>
        <w:t>, INF-</w:t>
      </w:r>
      <w:r>
        <w:rPr>
          <w:rFonts w:ascii="Times New Roman" w:hAnsi="Times New Roman"/>
          <w:sz w:val="24"/>
          <w:szCs w:val="24"/>
          <w:lang w:val="en"/>
        </w:rPr>
        <w:t>γ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oraz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chemokin</w:t>
      </w:r>
      <w:proofErr w:type="spellEnd"/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np.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CCL-3,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CXCL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10,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CXCL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patomechanizmie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kleszczowego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zapalenia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mózgu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(KZM)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ludzkiej </w:t>
      </w:r>
      <w:proofErr w:type="spellStart"/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anaplazmozy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granulocytarnej</w:t>
      </w:r>
      <w:proofErr w:type="spellEnd"/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(ang.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Human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0D5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granulocytic</w:t>
      </w:r>
      <w:proofErr w:type="spellEnd"/>
      <w:r w:rsidRPr="00370D57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0D5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anaplasmosis</w:t>
      </w:r>
      <w:proofErr w:type="spellEnd"/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HGA).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Nadal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jednak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rola</w:t>
      </w:r>
      <w:r w:rsidRPr="00370D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wielu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D57">
        <w:rPr>
          <w:rFonts w:ascii="Times New Roman" w:hAnsi="Times New Roman"/>
          <w:sz w:val="24"/>
          <w:szCs w:val="24"/>
        </w:rPr>
        <w:t>chemokin</w:t>
      </w:r>
      <w:proofErr w:type="spellEnd"/>
      <w:r w:rsidRPr="00370D57">
        <w:rPr>
          <w:rFonts w:ascii="Times New Roman" w:hAnsi="Times New Roman"/>
          <w:sz w:val="24"/>
          <w:szCs w:val="24"/>
        </w:rPr>
        <w:t>,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w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tym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CCL-4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(MIP-1b),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CCL-17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(TARC),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CCL-20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(LARC,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MIP3a,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exodus1),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CXCL-8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(IL-8)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w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patogenezie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chorób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przenoszonych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przez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kleszcze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nie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jest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do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końca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poznana.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Tym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bardziej</w:t>
      </w:r>
      <w:r>
        <w:rPr>
          <w:rFonts w:ascii="Times New Roman" w:hAnsi="Times New Roman"/>
          <w:sz w:val="24"/>
          <w:szCs w:val="24"/>
        </w:rPr>
        <w:t>,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nieznany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jest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ich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udział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w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przypadkach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D57">
        <w:rPr>
          <w:rFonts w:ascii="Times New Roman" w:hAnsi="Times New Roman"/>
          <w:sz w:val="24"/>
          <w:szCs w:val="24"/>
        </w:rPr>
        <w:t>koinfekcji</w:t>
      </w:r>
      <w:proofErr w:type="spellEnd"/>
      <w:r w:rsidRPr="00370D57">
        <w:rPr>
          <w:rFonts w:ascii="Times New Roman" w:hAnsi="Times New Roman"/>
          <w:sz w:val="24"/>
          <w:szCs w:val="24"/>
        </w:rPr>
        <w:t>.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Określenie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roli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tych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0D57">
        <w:rPr>
          <w:rFonts w:ascii="Times New Roman" w:hAnsi="Times New Roman"/>
          <w:sz w:val="24"/>
          <w:szCs w:val="24"/>
        </w:rPr>
        <w:t>chemokin</w:t>
      </w:r>
      <w:proofErr w:type="spellEnd"/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w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procesach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zapalnych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może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być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eastAsia="BaskervillePL-Roman" w:hAnsi="Times New Roman"/>
          <w:sz w:val="24"/>
          <w:szCs w:val="24"/>
          <w:lang w:eastAsia="pl-PL"/>
        </w:rPr>
        <w:t>wykorzystywane</w:t>
      </w:r>
      <w:r w:rsidRPr="0037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0D57">
        <w:rPr>
          <w:rFonts w:ascii="Times New Roman" w:hAnsi="Times New Roman"/>
          <w:sz w:val="24"/>
          <w:szCs w:val="24"/>
          <w:lang w:eastAsia="pl-PL"/>
        </w:rPr>
        <w:t>do</w:t>
      </w:r>
      <w:r w:rsidRPr="0037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0D57">
        <w:rPr>
          <w:rFonts w:ascii="Times New Roman" w:hAnsi="Times New Roman"/>
          <w:sz w:val="24"/>
          <w:szCs w:val="24"/>
          <w:lang w:eastAsia="pl-PL"/>
        </w:rPr>
        <w:t>rozwoju</w:t>
      </w:r>
      <w:r w:rsidRPr="0037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0D57">
        <w:rPr>
          <w:rFonts w:ascii="Times New Roman" w:hAnsi="Times New Roman"/>
          <w:sz w:val="24"/>
          <w:szCs w:val="24"/>
          <w:lang w:eastAsia="pl-PL"/>
        </w:rPr>
        <w:t>nowych</w:t>
      </w:r>
      <w:r w:rsidRPr="0037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0D57">
        <w:rPr>
          <w:rFonts w:ascii="Times New Roman" w:hAnsi="Times New Roman"/>
          <w:sz w:val="24"/>
          <w:szCs w:val="24"/>
          <w:lang w:eastAsia="pl-PL"/>
        </w:rPr>
        <w:t>metod</w:t>
      </w:r>
      <w:r w:rsidRPr="0037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0D57">
        <w:rPr>
          <w:rFonts w:ascii="Times New Roman" w:hAnsi="Times New Roman"/>
          <w:sz w:val="24"/>
          <w:szCs w:val="24"/>
          <w:lang w:eastAsia="pl-PL"/>
        </w:rPr>
        <w:t>diagnostycznych</w:t>
      </w:r>
      <w:r w:rsidRPr="0037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0D57">
        <w:rPr>
          <w:rFonts w:ascii="Times New Roman" w:hAnsi="Times New Roman"/>
          <w:sz w:val="24"/>
          <w:szCs w:val="24"/>
          <w:lang w:eastAsia="pl-PL"/>
        </w:rPr>
        <w:t>i</w:t>
      </w:r>
      <w:r w:rsidRPr="0037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0D57">
        <w:rPr>
          <w:rFonts w:ascii="Times New Roman" w:hAnsi="Times New Roman"/>
          <w:sz w:val="24"/>
          <w:szCs w:val="24"/>
          <w:lang w:eastAsia="pl-PL"/>
        </w:rPr>
        <w:t>terapeutycznych</w:t>
      </w:r>
      <w:r w:rsidRPr="0037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0D57">
        <w:rPr>
          <w:rFonts w:ascii="Times New Roman" w:hAnsi="Times New Roman"/>
          <w:sz w:val="24"/>
          <w:szCs w:val="24"/>
          <w:lang w:eastAsia="pl-PL"/>
        </w:rPr>
        <w:t>w</w:t>
      </w:r>
      <w:r w:rsidRPr="0037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0D57">
        <w:rPr>
          <w:rFonts w:ascii="Times New Roman" w:hAnsi="Times New Roman"/>
          <w:sz w:val="24"/>
          <w:szCs w:val="24"/>
          <w:lang w:eastAsia="pl-PL"/>
        </w:rPr>
        <w:t>przypadkach</w:t>
      </w:r>
      <w:r w:rsidRPr="0037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370D57">
        <w:rPr>
          <w:rFonts w:ascii="Times New Roman" w:hAnsi="Times New Roman"/>
          <w:sz w:val="24"/>
          <w:szCs w:val="24"/>
          <w:lang w:eastAsia="pl-PL"/>
        </w:rPr>
        <w:t>monoinfekcji</w:t>
      </w:r>
      <w:proofErr w:type="spellEnd"/>
      <w:r w:rsidRPr="00370D57">
        <w:rPr>
          <w:rFonts w:ascii="Times New Roman" w:hAnsi="Times New Roman"/>
          <w:sz w:val="24"/>
          <w:szCs w:val="24"/>
          <w:lang w:eastAsia="pl-PL"/>
        </w:rPr>
        <w:t>,</w:t>
      </w:r>
      <w:r w:rsidRPr="0037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0D57">
        <w:rPr>
          <w:rFonts w:ascii="Times New Roman" w:hAnsi="Times New Roman"/>
          <w:sz w:val="24"/>
          <w:szCs w:val="24"/>
          <w:lang w:eastAsia="pl-PL"/>
        </w:rPr>
        <w:t>a</w:t>
      </w:r>
      <w:r w:rsidRPr="0037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0D57">
        <w:rPr>
          <w:rFonts w:ascii="Times New Roman" w:hAnsi="Times New Roman"/>
          <w:sz w:val="24"/>
          <w:szCs w:val="24"/>
          <w:lang w:eastAsia="pl-PL"/>
        </w:rPr>
        <w:t>także</w:t>
      </w:r>
      <w:r w:rsidRPr="0037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0D57">
        <w:rPr>
          <w:rFonts w:ascii="Times New Roman" w:hAnsi="Times New Roman"/>
          <w:sz w:val="24"/>
          <w:szCs w:val="24"/>
          <w:lang w:eastAsia="pl-PL"/>
        </w:rPr>
        <w:t>potencjalnie</w:t>
      </w:r>
      <w:r w:rsidRPr="0037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370D57">
        <w:rPr>
          <w:rFonts w:ascii="Times New Roman" w:hAnsi="Times New Roman"/>
          <w:sz w:val="24"/>
          <w:szCs w:val="24"/>
          <w:lang w:eastAsia="pl-PL"/>
        </w:rPr>
        <w:t>koinfekcji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 pokłuciu przez kleszcze</w:t>
      </w:r>
      <w:r w:rsidRPr="00370D57">
        <w:rPr>
          <w:rFonts w:ascii="Times New Roman" w:hAnsi="Times New Roman"/>
          <w:sz w:val="24"/>
          <w:szCs w:val="24"/>
          <w:lang w:eastAsia="pl-PL"/>
        </w:rPr>
        <w:t>.</w:t>
      </w:r>
    </w:p>
    <w:p w:rsidR="000A57BE" w:rsidRDefault="000A57BE" w:rsidP="000A57B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0D57">
        <w:rPr>
          <w:rFonts w:ascii="Times New Roman" w:hAnsi="Times New Roman"/>
          <w:b/>
          <w:sz w:val="24"/>
          <w:szCs w:val="24"/>
        </w:rPr>
        <w:t>Cel pracy</w:t>
      </w:r>
    </w:p>
    <w:p w:rsidR="000A57BE" w:rsidRDefault="000A57BE" w:rsidP="000A57B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A4C1C">
        <w:rPr>
          <w:rFonts w:ascii="Times New Roman" w:hAnsi="Times New Roman"/>
          <w:sz w:val="24"/>
          <w:szCs w:val="24"/>
        </w:rPr>
        <w:t>Ocena stężeń</w:t>
      </w:r>
      <w:r>
        <w:rPr>
          <w:rFonts w:ascii="Times New Roman" w:hAnsi="Times New Roman"/>
          <w:sz w:val="24"/>
          <w:szCs w:val="24"/>
        </w:rPr>
        <w:t xml:space="preserve"> w surowicy</w:t>
      </w:r>
      <w:r w:rsidRPr="005A4C1C">
        <w:rPr>
          <w:rFonts w:ascii="Times New Roman" w:hAnsi="Times New Roman"/>
          <w:sz w:val="24"/>
          <w:szCs w:val="24"/>
        </w:rPr>
        <w:t xml:space="preserve"> CCL-4, CCL-17,</w:t>
      </w:r>
      <w:r>
        <w:rPr>
          <w:rFonts w:ascii="Times New Roman" w:hAnsi="Times New Roman"/>
          <w:sz w:val="24"/>
          <w:szCs w:val="24"/>
        </w:rPr>
        <w:t xml:space="preserve"> CCL-20 oraz IL-8 u pacjentów z </w:t>
      </w:r>
      <w:proofErr w:type="spellStart"/>
      <w:r w:rsidRPr="005A4C1C">
        <w:rPr>
          <w:rFonts w:ascii="Times New Roman" w:hAnsi="Times New Roman"/>
          <w:sz w:val="24"/>
          <w:szCs w:val="24"/>
        </w:rPr>
        <w:t>anaplazmo</w:t>
      </w:r>
      <w:r>
        <w:rPr>
          <w:rFonts w:ascii="Times New Roman" w:hAnsi="Times New Roman"/>
          <w:sz w:val="24"/>
          <w:szCs w:val="24"/>
        </w:rPr>
        <w:t>zą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57BE" w:rsidRDefault="000A57BE" w:rsidP="000A57B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714E">
        <w:rPr>
          <w:rFonts w:ascii="Times New Roman" w:hAnsi="Times New Roman"/>
          <w:sz w:val="24"/>
          <w:szCs w:val="24"/>
        </w:rPr>
        <w:t>Ocena stężeń w surowicy CCL-4, CCL-17, CCL-20 oraz IL-8 u pacjentów z kleszczowym zapaleniem mózgu</w:t>
      </w:r>
      <w:r w:rsidRPr="0098714E">
        <w:rPr>
          <w:rFonts w:ascii="Times New Roman" w:hAnsi="Times New Roman"/>
          <w:bCs/>
          <w:iCs/>
          <w:sz w:val="24"/>
          <w:szCs w:val="24"/>
        </w:rPr>
        <w:t>.</w:t>
      </w:r>
    </w:p>
    <w:p w:rsidR="000A57BE" w:rsidRDefault="000A57BE" w:rsidP="000A57B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714E">
        <w:rPr>
          <w:rFonts w:ascii="Times New Roman" w:hAnsi="Times New Roman"/>
          <w:sz w:val="24"/>
          <w:szCs w:val="24"/>
        </w:rPr>
        <w:t xml:space="preserve">Ocena stężeń </w:t>
      </w:r>
      <w:r w:rsidRPr="0098714E">
        <w:rPr>
          <w:rFonts w:ascii="Times New Roman" w:hAnsi="Times New Roman"/>
          <w:bCs/>
          <w:iCs/>
          <w:sz w:val="24"/>
          <w:szCs w:val="24"/>
        </w:rPr>
        <w:t>w surowicy</w:t>
      </w:r>
      <w:r w:rsidRPr="0098714E">
        <w:rPr>
          <w:rFonts w:ascii="Times New Roman" w:hAnsi="Times New Roman"/>
          <w:sz w:val="24"/>
          <w:szCs w:val="24"/>
        </w:rPr>
        <w:t xml:space="preserve"> CCL-4, CCL-17, CCL-20 oraz IL-8 u pacjentów z </w:t>
      </w:r>
      <w:proofErr w:type="spellStart"/>
      <w:r w:rsidRPr="0098714E">
        <w:rPr>
          <w:rFonts w:ascii="Times New Roman" w:hAnsi="Times New Roman"/>
          <w:sz w:val="24"/>
          <w:szCs w:val="24"/>
        </w:rPr>
        <w:t>k</w:t>
      </w:r>
      <w:r w:rsidRPr="0098714E">
        <w:rPr>
          <w:rFonts w:ascii="Times New Roman" w:hAnsi="Times New Roman"/>
          <w:bCs/>
          <w:sz w:val="24"/>
          <w:szCs w:val="24"/>
        </w:rPr>
        <w:t>oinfekcją</w:t>
      </w:r>
      <w:proofErr w:type="spellEnd"/>
      <w:r w:rsidRPr="0098714E">
        <w:rPr>
          <w:rFonts w:ascii="Times New Roman" w:hAnsi="Times New Roman"/>
          <w:bCs/>
          <w:sz w:val="24"/>
          <w:szCs w:val="24"/>
        </w:rPr>
        <w:t xml:space="preserve"> bakterią </w:t>
      </w:r>
      <w:proofErr w:type="spellStart"/>
      <w:r w:rsidRPr="0098714E">
        <w:rPr>
          <w:rFonts w:ascii="Times New Roman" w:hAnsi="Times New Roman"/>
          <w:bCs/>
          <w:i/>
          <w:iCs/>
          <w:sz w:val="24"/>
          <w:szCs w:val="24"/>
        </w:rPr>
        <w:t>Anaplasma</w:t>
      </w:r>
      <w:proofErr w:type="spellEnd"/>
      <w:r w:rsidRPr="0098714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8714E">
        <w:rPr>
          <w:rFonts w:ascii="Times New Roman" w:hAnsi="Times New Roman"/>
          <w:bCs/>
          <w:i/>
          <w:iCs/>
          <w:sz w:val="24"/>
          <w:szCs w:val="24"/>
        </w:rPr>
        <w:t>phagocytophilum</w:t>
      </w:r>
      <w:proofErr w:type="spellEnd"/>
      <w:r w:rsidRPr="0098714E">
        <w:rPr>
          <w:rFonts w:ascii="Times New Roman" w:hAnsi="Times New Roman"/>
          <w:bCs/>
          <w:sz w:val="24"/>
          <w:szCs w:val="24"/>
        </w:rPr>
        <w:t xml:space="preserve"> i wirusem kleszczowego zapalenia mózgu</w:t>
      </w:r>
      <w:r w:rsidRPr="0098714E">
        <w:rPr>
          <w:rFonts w:ascii="Times New Roman" w:hAnsi="Times New Roman"/>
          <w:bCs/>
          <w:iCs/>
          <w:sz w:val="24"/>
          <w:szCs w:val="24"/>
        </w:rPr>
        <w:t>.</w:t>
      </w:r>
    </w:p>
    <w:p w:rsidR="000A57BE" w:rsidRDefault="000A57BE" w:rsidP="000A57B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714E">
        <w:rPr>
          <w:rFonts w:ascii="Times New Roman" w:hAnsi="Times New Roman"/>
          <w:bCs/>
          <w:iCs/>
          <w:sz w:val="24"/>
          <w:szCs w:val="24"/>
        </w:rPr>
        <w:t xml:space="preserve">Analiza różnic stężeń </w:t>
      </w:r>
      <w:r w:rsidRPr="0098714E">
        <w:rPr>
          <w:rFonts w:ascii="Times New Roman" w:hAnsi="Times New Roman"/>
          <w:sz w:val="24"/>
          <w:szCs w:val="24"/>
        </w:rPr>
        <w:t xml:space="preserve">CCL-4, CCL-17, CCL-20 oraz IL-8 u pacjentów z </w:t>
      </w:r>
      <w:proofErr w:type="spellStart"/>
      <w:r w:rsidRPr="0098714E">
        <w:rPr>
          <w:rFonts w:ascii="Times New Roman" w:hAnsi="Times New Roman"/>
          <w:sz w:val="24"/>
          <w:szCs w:val="24"/>
        </w:rPr>
        <w:t>monoinfekcją</w:t>
      </w:r>
      <w:proofErr w:type="spellEnd"/>
      <w:r w:rsidRPr="00987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8714E">
        <w:rPr>
          <w:rFonts w:ascii="Times New Roman" w:hAnsi="Times New Roman"/>
          <w:sz w:val="24"/>
          <w:szCs w:val="24"/>
        </w:rPr>
        <w:t xml:space="preserve">w porównaniu do pacjentów z </w:t>
      </w:r>
      <w:proofErr w:type="spellStart"/>
      <w:r w:rsidRPr="0098714E">
        <w:rPr>
          <w:rFonts w:ascii="Times New Roman" w:hAnsi="Times New Roman"/>
          <w:sz w:val="24"/>
          <w:szCs w:val="24"/>
        </w:rPr>
        <w:t>koinfekcją</w:t>
      </w:r>
      <w:proofErr w:type="spellEnd"/>
      <w:r w:rsidRPr="0098714E">
        <w:rPr>
          <w:rFonts w:ascii="Times New Roman" w:hAnsi="Times New Roman"/>
          <w:sz w:val="24"/>
          <w:szCs w:val="24"/>
        </w:rPr>
        <w:t xml:space="preserve"> </w:t>
      </w:r>
      <w:r w:rsidRPr="0098714E">
        <w:rPr>
          <w:rFonts w:ascii="Times New Roman" w:hAnsi="Times New Roman"/>
          <w:bCs/>
          <w:sz w:val="24"/>
          <w:szCs w:val="24"/>
        </w:rPr>
        <w:t xml:space="preserve">bakterią </w:t>
      </w:r>
      <w:proofErr w:type="spellStart"/>
      <w:r w:rsidRPr="0098714E">
        <w:rPr>
          <w:rFonts w:ascii="Times New Roman" w:hAnsi="Times New Roman"/>
          <w:bCs/>
          <w:i/>
          <w:iCs/>
          <w:sz w:val="24"/>
          <w:szCs w:val="24"/>
        </w:rPr>
        <w:t>Anaplasma</w:t>
      </w:r>
      <w:proofErr w:type="spellEnd"/>
      <w:r w:rsidRPr="0098714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8714E">
        <w:rPr>
          <w:rFonts w:ascii="Times New Roman" w:hAnsi="Times New Roman"/>
          <w:bCs/>
          <w:i/>
          <w:iCs/>
          <w:sz w:val="24"/>
          <w:szCs w:val="24"/>
        </w:rPr>
        <w:t>phagocytophilum</w:t>
      </w:r>
      <w:proofErr w:type="spellEnd"/>
      <w:r w:rsidRPr="0098714E">
        <w:rPr>
          <w:rFonts w:ascii="Times New Roman" w:hAnsi="Times New Roman"/>
          <w:bCs/>
          <w:sz w:val="24"/>
          <w:szCs w:val="24"/>
        </w:rPr>
        <w:t xml:space="preserve"> i wirusem kleszczowego zapalenia mózgu.</w:t>
      </w:r>
    </w:p>
    <w:p w:rsidR="000A57BE" w:rsidRDefault="000A57BE" w:rsidP="000A57B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714E">
        <w:rPr>
          <w:rFonts w:ascii="Times New Roman" w:hAnsi="Times New Roman"/>
          <w:bCs/>
          <w:iCs/>
          <w:sz w:val="24"/>
          <w:szCs w:val="24"/>
        </w:rPr>
        <w:t xml:space="preserve">Analiza korelacji stężeń </w:t>
      </w:r>
      <w:r w:rsidRPr="0098714E">
        <w:rPr>
          <w:rFonts w:ascii="Times New Roman" w:hAnsi="Times New Roman"/>
          <w:sz w:val="24"/>
          <w:szCs w:val="24"/>
        </w:rPr>
        <w:t xml:space="preserve">CCL-4, CCL-17, CCL-20 oraz IL-8 z ciężkością przebiegu klinicznego u pacjentów z kleszczowym zapaleniem mózgu, </w:t>
      </w:r>
      <w:proofErr w:type="spellStart"/>
      <w:r w:rsidRPr="0098714E">
        <w:rPr>
          <w:rFonts w:ascii="Times New Roman" w:hAnsi="Times New Roman"/>
          <w:sz w:val="24"/>
          <w:szCs w:val="24"/>
        </w:rPr>
        <w:t>anaplazmozą</w:t>
      </w:r>
      <w:proofErr w:type="spellEnd"/>
      <w:r w:rsidRPr="0098714E">
        <w:rPr>
          <w:rFonts w:ascii="Times New Roman" w:hAnsi="Times New Roman"/>
          <w:sz w:val="24"/>
          <w:szCs w:val="24"/>
        </w:rPr>
        <w:t xml:space="preserve"> </w:t>
      </w:r>
      <w:r w:rsidRPr="0098714E">
        <w:rPr>
          <w:rFonts w:ascii="Times New Roman" w:hAnsi="Times New Roman"/>
          <w:sz w:val="24"/>
          <w:szCs w:val="24"/>
        </w:rPr>
        <w:br/>
        <w:t xml:space="preserve">oraz z </w:t>
      </w:r>
      <w:proofErr w:type="spellStart"/>
      <w:r w:rsidRPr="0098714E">
        <w:rPr>
          <w:rFonts w:ascii="Times New Roman" w:hAnsi="Times New Roman"/>
          <w:sz w:val="24"/>
          <w:szCs w:val="24"/>
        </w:rPr>
        <w:t>koinfekcją</w:t>
      </w:r>
      <w:proofErr w:type="spellEnd"/>
      <w:r w:rsidRPr="0098714E">
        <w:rPr>
          <w:rFonts w:ascii="Times New Roman" w:hAnsi="Times New Roman"/>
          <w:sz w:val="24"/>
          <w:szCs w:val="24"/>
        </w:rPr>
        <w:t xml:space="preserve"> </w:t>
      </w:r>
      <w:r w:rsidRPr="0098714E">
        <w:rPr>
          <w:rFonts w:ascii="Times New Roman" w:hAnsi="Times New Roman"/>
          <w:bCs/>
          <w:sz w:val="24"/>
          <w:szCs w:val="24"/>
        </w:rPr>
        <w:t xml:space="preserve">bakterią </w:t>
      </w:r>
      <w:proofErr w:type="spellStart"/>
      <w:r w:rsidRPr="0098714E">
        <w:rPr>
          <w:rFonts w:ascii="Times New Roman" w:hAnsi="Times New Roman"/>
          <w:bCs/>
          <w:i/>
          <w:iCs/>
          <w:sz w:val="24"/>
          <w:szCs w:val="24"/>
        </w:rPr>
        <w:t>Anaplasma</w:t>
      </w:r>
      <w:proofErr w:type="spellEnd"/>
      <w:r w:rsidRPr="0098714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8714E">
        <w:rPr>
          <w:rFonts w:ascii="Times New Roman" w:hAnsi="Times New Roman"/>
          <w:bCs/>
          <w:i/>
          <w:iCs/>
          <w:sz w:val="24"/>
          <w:szCs w:val="24"/>
        </w:rPr>
        <w:t>phagocytophilum</w:t>
      </w:r>
      <w:proofErr w:type="spellEnd"/>
      <w:r w:rsidRPr="0098714E">
        <w:rPr>
          <w:rFonts w:ascii="Times New Roman" w:hAnsi="Times New Roman"/>
          <w:bCs/>
          <w:sz w:val="24"/>
          <w:szCs w:val="24"/>
        </w:rPr>
        <w:t xml:space="preserve"> i wirusem kleszczowego zapalenia mózgu</w:t>
      </w:r>
      <w:r w:rsidRPr="0098714E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0A57BE" w:rsidRPr="000F0489" w:rsidRDefault="000A57BE" w:rsidP="000A57BE">
      <w:pPr>
        <w:widowControl w:val="0"/>
        <w:numPr>
          <w:ilvl w:val="0"/>
          <w:numId w:val="4"/>
        </w:numPr>
        <w:suppressAutoHyphens/>
        <w:spacing w:after="120"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98714E">
        <w:rPr>
          <w:rFonts w:ascii="Times New Roman" w:hAnsi="Times New Roman"/>
          <w:sz w:val="24"/>
          <w:szCs w:val="24"/>
        </w:rPr>
        <w:t xml:space="preserve">Ocena przydatności oznaczania stężeń CCL-4, CCL-17, CCL-20 oraz IL-8 </w:t>
      </w:r>
      <w:r w:rsidRPr="0098714E">
        <w:rPr>
          <w:rFonts w:ascii="Times New Roman" w:hAnsi="Times New Roman"/>
          <w:sz w:val="24"/>
          <w:szCs w:val="24"/>
        </w:rPr>
        <w:br/>
        <w:t xml:space="preserve">w diagnostyce, monitorowaniu </w:t>
      </w:r>
      <w:r>
        <w:rPr>
          <w:rFonts w:ascii="Times New Roman" w:hAnsi="Times New Roman"/>
          <w:sz w:val="24"/>
          <w:szCs w:val="24"/>
        </w:rPr>
        <w:t>skutecznośc</w:t>
      </w:r>
      <w:r w:rsidRPr="0098714E">
        <w:rPr>
          <w:rFonts w:ascii="Times New Roman" w:hAnsi="Times New Roman"/>
          <w:sz w:val="24"/>
          <w:szCs w:val="24"/>
        </w:rPr>
        <w:t>i leczeni</w:t>
      </w:r>
      <w:r>
        <w:rPr>
          <w:rFonts w:ascii="Times New Roman" w:hAnsi="Times New Roman"/>
          <w:sz w:val="24"/>
          <w:szCs w:val="24"/>
        </w:rPr>
        <w:t>a</w:t>
      </w:r>
      <w:r w:rsidRPr="00987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14E">
        <w:rPr>
          <w:rFonts w:ascii="Times New Roman" w:hAnsi="Times New Roman"/>
          <w:sz w:val="24"/>
          <w:szCs w:val="24"/>
        </w:rPr>
        <w:t>monoinfekcji</w:t>
      </w:r>
      <w:proofErr w:type="spellEnd"/>
      <w:r w:rsidRPr="0098714E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Pr="0098714E">
        <w:rPr>
          <w:rFonts w:ascii="Times New Roman" w:hAnsi="Times New Roman"/>
          <w:sz w:val="24"/>
          <w:szCs w:val="24"/>
        </w:rPr>
        <w:t>koinfekcji</w:t>
      </w:r>
      <w:proofErr w:type="spellEnd"/>
      <w:r w:rsidRPr="00987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8714E">
        <w:rPr>
          <w:rFonts w:ascii="Times New Roman" w:hAnsi="Times New Roman"/>
          <w:sz w:val="24"/>
          <w:szCs w:val="24"/>
        </w:rPr>
        <w:lastRenderedPageBreak/>
        <w:t xml:space="preserve">po pokłuciu przez kleszcze. </w:t>
      </w:r>
    </w:p>
    <w:p w:rsidR="000A57BE" w:rsidRDefault="000A57BE" w:rsidP="000A57B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0D57">
        <w:rPr>
          <w:rFonts w:ascii="Times New Roman" w:hAnsi="Times New Roman"/>
          <w:b/>
          <w:sz w:val="24"/>
          <w:szCs w:val="24"/>
        </w:rPr>
        <w:t>Materiał i metody</w:t>
      </w:r>
    </w:p>
    <w:p w:rsidR="000A57BE" w:rsidRPr="00302FE6" w:rsidRDefault="000A57BE" w:rsidP="000A57BE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D0681">
        <w:rPr>
          <w:rFonts w:ascii="Times New Roman" w:hAnsi="Times New Roman"/>
          <w:sz w:val="24"/>
          <w:szCs w:val="24"/>
        </w:rPr>
        <w:t>Badaniami</w:t>
      </w:r>
      <w:r w:rsidRPr="005D06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681">
        <w:rPr>
          <w:rFonts w:ascii="Times New Roman" w:hAnsi="Times New Roman"/>
          <w:sz w:val="24"/>
          <w:szCs w:val="24"/>
        </w:rPr>
        <w:t>objęto</w:t>
      </w:r>
      <w:r w:rsidRPr="005D06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681">
        <w:rPr>
          <w:rFonts w:ascii="Times New Roman" w:hAnsi="Times New Roman"/>
          <w:sz w:val="24"/>
          <w:szCs w:val="24"/>
        </w:rPr>
        <w:t>87</w:t>
      </w:r>
      <w:r w:rsidRPr="005D06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681">
        <w:rPr>
          <w:rFonts w:ascii="Times New Roman" w:hAnsi="Times New Roman"/>
          <w:sz w:val="24"/>
          <w:szCs w:val="24"/>
        </w:rPr>
        <w:t>pacjentów</w:t>
      </w:r>
      <w:r>
        <w:rPr>
          <w:rFonts w:ascii="Times New Roman" w:eastAsia="Times New Roman" w:hAnsi="Times New Roman"/>
          <w:sz w:val="24"/>
          <w:szCs w:val="24"/>
        </w:rPr>
        <w:t>, w tym 30 kobiet i 57 mężczyzn</w:t>
      </w:r>
      <w:r w:rsidRPr="005D0681">
        <w:rPr>
          <w:rFonts w:ascii="Times New Roman" w:eastAsia="Times New Roman" w:hAnsi="Times New Roman"/>
          <w:sz w:val="24"/>
          <w:szCs w:val="24"/>
        </w:rPr>
        <w:t xml:space="preserve">, w wieku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D0681">
        <w:rPr>
          <w:rFonts w:ascii="Times New Roman" w:eastAsia="Times New Roman" w:hAnsi="Times New Roman"/>
          <w:sz w:val="24"/>
          <w:szCs w:val="24"/>
        </w:rPr>
        <w:t xml:space="preserve">od 18 do 77 lat, </w:t>
      </w:r>
      <w:r w:rsidRPr="00370D57">
        <w:rPr>
          <w:rFonts w:ascii="Times New Roman" w:hAnsi="Times New Roman"/>
          <w:sz w:val="24"/>
          <w:szCs w:val="24"/>
        </w:rPr>
        <w:t>leczonych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w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Klinice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Chorób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Zakaźnych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i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Neuroinfekcji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681">
        <w:rPr>
          <w:rFonts w:ascii="Times New Roman" w:eastAsia="Times New Roman" w:hAnsi="Times New Roman"/>
          <w:sz w:val="24"/>
          <w:szCs w:val="24"/>
        </w:rPr>
        <w:t xml:space="preserve">Uniwersytetu Medycznego w Białymstoku </w:t>
      </w:r>
      <w:r w:rsidRPr="005D0681">
        <w:rPr>
          <w:rFonts w:ascii="Times New Roman" w:hAnsi="Times New Roman"/>
          <w:sz w:val="24"/>
          <w:szCs w:val="24"/>
        </w:rPr>
        <w:t>w</w:t>
      </w:r>
      <w:r w:rsidRPr="005D06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681">
        <w:rPr>
          <w:rFonts w:ascii="Times New Roman" w:hAnsi="Times New Roman"/>
          <w:sz w:val="24"/>
          <w:szCs w:val="24"/>
        </w:rPr>
        <w:t>latach</w:t>
      </w:r>
      <w:r w:rsidRPr="005D06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681">
        <w:rPr>
          <w:rFonts w:ascii="Times New Roman" w:hAnsi="Times New Roman"/>
          <w:sz w:val="24"/>
          <w:szCs w:val="24"/>
        </w:rPr>
        <w:t>2011-2014</w:t>
      </w:r>
      <w:r>
        <w:rPr>
          <w:rFonts w:ascii="Times New Roman" w:hAnsi="Times New Roman"/>
          <w:sz w:val="24"/>
          <w:szCs w:val="24"/>
        </w:rPr>
        <w:t xml:space="preserve"> z powodu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0681">
        <w:rPr>
          <w:rFonts w:ascii="Times New Roman" w:hAnsi="Times New Roman"/>
          <w:sz w:val="24"/>
          <w:szCs w:val="24"/>
        </w:rPr>
        <w:t>anaplazmoz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 w:rsidRPr="005D068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D06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ang.</w:t>
      </w:r>
      <w:r w:rsidRPr="005D06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068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human</w:t>
      </w:r>
      <w:proofErr w:type="spellEnd"/>
      <w:r w:rsidRPr="005D068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068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granulocytic</w:t>
      </w:r>
      <w:proofErr w:type="spellEnd"/>
      <w:r w:rsidRPr="005D068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068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anaplasmosis</w:t>
      </w:r>
      <w:proofErr w:type="spellEnd"/>
      <w:r w:rsidRPr="005D06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D06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HGA</w:t>
      </w:r>
      <w:r w:rsidRPr="005D0681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oraz</w:t>
      </w:r>
      <w:r w:rsidRPr="005D06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681">
        <w:rPr>
          <w:rFonts w:ascii="Times New Roman" w:hAnsi="Times New Roman"/>
          <w:sz w:val="24"/>
          <w:szCs w:val="24"/>
        </w:rPr>
        <w:t>kleszczowe</w:t>
      </w:r>
      <w:r>
        <w:rPr>
          <w:rFonts w:ascii="Times New Roman" w:hAnsi="Times New Roman"/>
          <w:sz w:val="24"/>
          <w:szCs w:val="24"/>
        </w:rPr>
        <w:t>go</w:t>
      </w:r>
      <w:r w:rsidRPr="005D06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681">
        <w:rPr>
          <w:rFonts w:ascii="Times New Roman" w:hAnsi="Times New Roman"/>
          <w:sz w:val="24"/>
          <w:szCs w:val="24"/>
        </w:rPr>
        <w:t>zapaleni</w:t>
      </w:r>
      <w:r>
        <w:rPr>
          <w:rFonts w:ascii="Times New Roman" w:hAnsi="Times New Roman"/>
          <w:sz w:val="24"/>
          <w:szCs w:val="24"/>
        </w:rPr>
        <w:t>a</w:t>
      </w:r>
      <w:r w:rsidRPr="005D06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681">
        <w:rPr>
          <w:rFonts w:ascii="Times New Roman" w:hAnsi="Times New Roman"/>
          <w:sz w:val="24"/>
          <w:szCs w:val="24"/>
        </w:rPr>
        <w:t>mózgu (KZM).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7BE" w:rsidRDefault="000A57BE" w:rsidP="000A57BE">
      <w:pPr>
        <w:spacing w:line="360" w:lineRule="auto"/>
        <w:ind w:firstLine="35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70D57">
        <w:rPr>
          <w:rFonts w:ascii="Times New Roman" w:hAnsi="Times New Roman"/>
          <w:sz w:val="24"/>
          <w:szCs w:val="24"/>
        </w:rPr>
        <w:t>Badania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przeprowadzono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w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trzech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grupach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pacjentów.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Do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grupy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I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zakwalifikowano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20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osób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z </w:t>
      </w:r>
      <w:r w:rsidRPr="00370D57">
        <w:rPr>
          <w:rFonts w:ascii="Times New Roman" w:hAnsi="Times New Roman"/>
          <w:sz w:val="24"/>
          <w:szCs w:val="24"/>
        </w:rPr>
        <w:t>rozpoznaniem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HGA</w:t>
      </w:r>
      <w:r w:rsidRPr="00370D57">
        <w:rPr>
          <w:rFonts w:ascii="Times New Roman" w:hAnsi="Times New Roman"/>
          <w:sz w:val="24"/>
          <w:szCs w:val="24"/>
        </w:rPr>
        <w:t>;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do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grupy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II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49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osób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z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rozpoznaniem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KZM</w:t>
      </w:r>
      <w:r w:rsidRPr="00370D57">
        <w:rPr>
          <w:rFonts w:ascii="Times New Roman" w:hAnsi="Times New Roman"/>
          <w:sz w:val="24"/>
          <w:szCs w:val="24"/>
        </w:rPr>
        <w:t>;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do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grupy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III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18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osób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744A">
        <w:rPr>
          <w:rFonts w:ascii="Times New Roman" w:hAnsi="Times New Roman"/>
          <w:sz w:val="24"/>
          <w:szCs w:val="24"/>
        </w:rPr>
        <w:t>z</w:t>
      </w:r>
      <w:r w:rsidRPr="00CE74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744A">
        <w:rPr>
          <w:rFonts w:ascii="Times New Roman" w:hAnsi="Times New Roman"/>
          <w:sz w:val="24"/>
          <w:szCs w:val="24"/>
        </w:rPr>
        <w:t>rozpoznaniem</w:t>
      </w:r>
      <w:r w:rsidRPr="00CE74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744A">
        <w:rPr>
          <w:rFonts w:ascii="Times New Roman" w:hAnsi="Times New Roman"/>
          <w:sz w:val="24"/>
          <w:szCs w:val="24"/>
        </w:rPr>
        <w:t>koinfekcji</w:t>
      </w:r>
      <w:proofErr w:type="spellEnd"/>
      <w:r w:rsidRPr="00CE744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E744A">
        <w:rPr>
          <w:rFonts w:ascii="Times New Roman" w:eastAsia="Times New Roman" w:hAnsi="Times New Roman"/>
          <w:sz w:val="24"/>
          <w:szCs w:val="24"/>
        </w:rPr>
        <w:t xml:space="preserve">bakterią </w:t>
      </w:r>
      <w:r w:rsidRPr="00CE744A">
        <w:rPr>
          <w:rFonts w:ascii="Times New Roman" w:eastAsia="Times New Roman" w:hAnsi="Times New Roman"/>
          <w:i/>
          <w:sz w:val="24"/>
          <w:szCs w:val="24"/>
        </w:rPr>
        <w:t xml:space="preserve">A. </w:t>
      </w:r>
      <w:proofErr w:type="spellStart"/>
      <w:r w:rsidRPr="00CE744A">
        <w:rPr>
          <w:rFonts w:ascii="Times New Roman" w:eastAsia="Times New Roman" w:hAnsi="Times New Roman"/>
          <w:i/>
          <w:sz w:val="24"/>
          <w:szCs w:val="24"/>
        </w:rPr>
        <w:t>phagocytophilum</w:t>
      </w:r>
      <w:proofErr w:type="spellEnd"/>
      <w:r w:rsidRPr="00CE744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E744A">
        <w:rPr>
          <w:rFonts w:ascii="Times New Roman" w:eastAsia="Times New Roman" w:hAnsi="Times New Roman"/>
          <w:sz w:val="24"/>
          <w:szCs w:val="24"/>
        </w:rPr>
        <w:t xml:space="preserve">i wirusem KZM. </w:t>
      </w:r>
      <w:r w:rsidRPr="00CE744A">
        <w:rPr>
          <w:rFonts w:ascii="Times New Roman" w:hAnsi="Times New Roman"/>
          <w:sz w:val="24"/>
          <w:szCs w:val="24"/>
        </w:rPr>
        <w:t>Grupę</w:t>
      </w:r>
      <w:r w:rsidRPr="00CE74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744A">
        <w:rPr>
          <w:rFonts w:ascii="Times New Roman" w:hAnsi="Times New Roman"/>
          <w:sz w:val="24"/>
          <w:szCs w:val="24"/>
        </w:rPr>
        <w:t>kontrolną</w:t>
      </w:r>
      <w:r w:rsidRPr="00CE74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744A">
        <w:rPr>
          <w:rFonts w:ascii="Times New Roman" w:hAnsi="Times New Roman"/>
          <w:sz w:val="24"/>
          <w:szCs w:val="24"/>
        </w:rPr>
        <w:t>(GK)</w:t>
      </w:r>
      <w:r w:rsidRPr="00CE74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744A">
        <w:rPr>
          <w:rFonts w:ascii="Times New Roman" w:hAnsi="Times New Roman"/>
          <w:sz w:val="24"/>
          <w:szCs w:val="24"/>
        </w:rPr>
        <w:t>stanowiło</w:t>
      </w:r>
      <w:r w:rsidRPr="00CE74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744A">
        <w:rPr>
          <w:rFonts w:ascii="Times New Roman" w:hAnsi="Times New Roman"/>
          <w:sz w:val="24"/>
          <w:szCs w:val="24"/>
        </w:rPr>
        <w:t>20</w:t>
      </w:r>
      <w:r w:rsidRPr="00CE744A">
        <w:rPr>
          <w:rFonts w:ascii="Times New Roman" w:eastAsia="Times New Roman" w:hAnsi="Times New Roman"/>
          <w:sz w:val="24"/>
          <w:szCs w:val="24"/>
        </w:rPr>
        <w:t xml:space="preserve"> zdrowych osób. Rozpoznania ustalono na podstawie wywiadu, badania przedmiotowego i wyników badań laboratoryjnych. 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KZM </w:t>
      </w:r>
      <w:r w:rsidRPr="00370D57">
        <w:rPr>
          <w:rFonts w:ascii="Times New Roman" w:hAnsi="Times New Roman"/>
          <w:sz w:val="24"/>
          <w:szCs w:val="24"/>
        </w:rPr>
        <w:t>potwierdzono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metodą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ELISA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poprzez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wykrycie</w:t>
      </w:r>
      <w:r w:rsidRPr="00370D5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70D57">
        <w:rPr>
          <w:rFonts w:ascii="Times New Roman" w:hAnsi="Times New Roman"/>
          <w:iCs/>
          <w:sz w:val="24"/>
          <w:szCs w:val="24"/>
        </w:rPr>
        <w:t>przeciwciał</w:t>
      </w:r>
      <w:r w:rsidRPr="00370D5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70D57">
        <w:rPr>
          <w:rFonts w:ascii="Times New Roman" w:hAnsi="Times New Roman"/>
          <w:iCs/>
          <w:sz w:val="24"/>
          <w:szCs w:val="24"/>
        </w:rPr>
        <w:t>p/KZM</w:t>
      </w:r>
      <w:r w:rsidRPr="00370D5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70D57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370D57">
        <w:rPr>
          <w:rFonts w:ascii="Times New Roman" w:hAnsi="Times New Roman"/>
          <w:iCs/>
          <w:sz w:val="24"/>
          <w:szCs w:val="24"/>
        </w:rPr>
        <w:t>Enzygnost</w:t>
      </w:r>
      <w:proofErr w:type="spellEnd"/>
      <w:r w:rsidRPr="00370D5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370D57">
        <w:rPr>
          <w:rFonts w:ascii="Times New Roman" w:hAnsi="Times New Roman"/>
          <w:iCs/>
          <w:sz w:val="24"/>
          <w:szCs w:val="24"/>
        </w:rPr>
        <w:t>Anti</w:t>
      </w:r>
      <w:proofErr w:type="spellEnd"/>
      <w:r w:rsidRPr="00370D57">
        <w:rPr>
          <w:rFonts w:ascii="Times New Roman" w:hAnsi="Times New Roman"/>
          <w:iCs/>
          <w:sz w:val="24"/>
          <w:szCs w:val="24"/>
        </w:rPr>
        <w:t>-TBE</w:t>
      </w:r>
      <w:r w:rsidRPr="00370D5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370D57">
        <w:rPr>
          <w:rFonts w:ascii="Times New Roman" w:hAnsi="Times New Roman"/>
          <w:iCs/>
          <w:sz w:val="24"/>
          <w:szCs w:val="24"/>
        </w:rPr>
        <w:t>IgG</w:t>
      </w:r>
      <w:proofErr w:type="spellEnd"/>
      <w:r w:rsidRPr="00370D57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370D57">
        <w:rPr>
          <w:rFonts w:ascii="Times New Roman" w:hAnsi="Times New Roman"/>
          <w:iCs/>
          <w:sz w:val="24"/>
          <w:szCs w:val="24"/>
        </w:rPr>
        <w:t>IgM</w:t>
      </w:r>
      <w:proofErr w:type="spellEnd"/>
      <w:r w:rsidRPr="00370D57">
        <w:rPr>
          <w:rFonts w:ascii="Times New Roman" w:hAnsi="Times New Roman"/>
          <w:iCs/>
          <w:sz w:val="24"/>
          <w:szCs w:val="24"/>
        </w:rPr>
        <w:t>,</w:t>
      </w:r>
      <w:r w:rsidRPr="00370D5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70D57">
        <w:rPr>
          <w:rFonts w:ascii="Times New Roman" w:hAnsi="Times New Roman"/>
          <w:iCs/>
          <w:sz w:val="24"/>
          <w:szCs w:val="24"/>
        </w:rPr>
        <w:t>Niemcy)</w:t>
      </w:r>
      <w:r w:rsidRPr="00370D5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br/>
      </w:r>
      <w:r w:rsidRPr="00370D57">
        <w:rPr>
          <w:rFonts w:ascii="Times New Roman" w:hAnsi="Times New Roman"/>
          <w:iCs/>
          <w:sz w:val="24"/>
          <w:szCs w:val="24"/>
        </w:rPr>
        <w:t>w</w:t>
      </w:r>
      <w:r w:rsidRPr="00370D5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70D57">
        <w:rPr>
          <w:rFonts w:ascii="Times New Roman" w:hAnsi="Times New Roman"/>
          <w:iCs/>
          <w:sz w:val="24"/>
          <w:szCs w:val="24"/>
        </w:rPr>
        <w:t>surowicy</w:t>
      </w:r>
      <w:r w:rsidRPr="00370D5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70D57">
        <w:rPr>
          <w:rFonts w:ascii="Times New Roman" w:hAnsi="Times New Roman"/>
          <w:iCs/>
          <w:sz w:val="24"/>
          <w:szCs w:val="24"/>
        </w:rPr>
        <w:t>i</w:t>
      </w:r>
      <w:r w:rsidRPr="00370D5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70D57">
        <w:rPr>
          <w:rFonts w:ascii="Times New Roman" w:hAnsi="Times New Roman"/>
          <w:iCs/>
          <w:sz w:val="24"/>
          <w:szCs w:val="24"/>
        </w:rPr>
        <w:t>płynie</w:t>
      </w:r>
      <w:r w:rsidRPr="00370D5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70D57">
        <w:rPr>
          <w:rFonts w:ascii="Times New Roman" w:hAnsi="Times New Roman"/>
          <w:iCs/>
          <w:sz w:val="24"/>
          <w:szCs w:val="24"/>
        </w:rPr>
        <w:t>mózgowo-rdzeniowym.</w:t>
      </w:r>
      <w:r w:rsidRPr="00370D5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E744A">
        <w:rPr>
          <w:rFonts w:ascii="Times New Roman" w:eastAsia="Times New Roman" w:hAnsi="Times New Roman"/>
          <w:sz w:val="24"/>
          <w:szCs w:val="24"/>
        </w:rPr>
        <w:t xml:space="preserve">HGA potwierdzono stwierdzając we krwi DNA </w:t>
      </w:r>
      <w:r w:rsidRPr="00CE744A">
        <w:rPr>
          <w:rFonts w:ascii="Times New Roman" w:eastAsia="Times New Roman" w:hAnsi="Times New Roman"/>
          <w:i/>
          <w:sz w:val="24"/>
          <w:szCs w:val="24"/>
        </w:rPr>
        <w:t xml:space="preserve">A. </w:t>
      </w:r>
      <w:proofErr w:type="spellStart"/>
      <w:r w:rsidRPr="00CE744A">
        <w:rPr>
          <w:rFonts w:ascii="Times New Roman" w:eastAsia="Times New Roman" w:hAnsi="Times New Roman"/>
          <w:i/>
          <w:sz w:val="24"/>
          <w:szCs w:val="24"/>
        </w:rPr>
        <w:t>phagocytophilum</w:t>
      </w:r>
      <w:proofErr w:type="spellEnd"/>
      <w:r w:rsidRPr="00CE744A">
        <w:rPr>
          <w:rFonts w:ascii="Times New Roman" w:eastAsia="Times New Roman" w:hAnsi="Times New Roman"/>
          <w:sz w:val="24"/>
          <w:szCs w:val="24"/>
        </w:rPr>
        <w:t xml:space="preserve"> metodą PCR </w:t>
      </w:r>
      <w:r w:rsidRPr="00CE744A">
        <w:rPr>
          <w:rFonts w:ascii="Times New Roman" w:hAnsi="Times New Roman"/>
          <w:sz w:val="24"/>
          <w:szCs w:val="24"/>
        </w:rPr>
        <w:t>(</w:t>
      </w:r>
      <w:r w:rsidRPr="00CE744A">
        <w:rPr>
          <w:rFonts w:ascii="Times New Roman" w:hAnsi="Times New Roman"/>
          <w:iCs/>
          <w:sz w:val="24"/>
          <w:szCs w:val="24"/>
        </w:rPr>
        <w:t>amplifikacja</w:t>
      </w:r>
      <w:r w:rsidRPr="00CE74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E744A">
        <w:rPr>
          <w:rFonts w:ascii="Times New Roman" w:hAnsi="Times New Roman"/>
          <w:iCs/>
          <w:sz w:val="24"/>
          <w:szCs w:val="24"/>
        </w:rPr>
        <w:t>DNA</w:t>
      </w:r>
      <w:r w:rsidRPr="00CE74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E744A">
        <w:rPr>
          <w:rFonts w:ascii="Times New Roman" w:hAnsi="Times New Roman"/>
          <w:iCs/>
          <w:sz w:val="24"/>
          <w:szCs w:val="24"/>
        </w:rPr>
        <w:t>za</w:t>
      </w:r>
      <w:r w:rsidRPr="00CE74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E744A">
        <w:rPr>
          <w:rFonts w:ascii="Times New Roman" w:hAnsi="Times New Roman"/>
          <w:iCs/>
          <w:sz w:val="24"/>
          <w:szCs w:val="24"/>
        </w:rPr>
        <w:t>pomocą</w:t>
      </w:r>
      <w:r w:rsidRPr="00CE74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E744A">
        <w:rPr>
          <w:rFonts w:ascii="Times New Roman" w:hAnsi="Times New Roman"/>
          <w:iCs/>
          <w:sz w:val="24"/>
          <w:szCs w:val="24"/>
        </w:rPr>
        <w:t>metody</w:t>
      </w:r>
      <w:r w:rsidRPr="00CE74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CE744A">
        <w:rPr>
          <w:rFonts w:ascii="Times New Roman" w:hAnsi="Times New Roman"/>
          <w:iCs/>
          <w:sz w:val="24"/>
          <w:szCs w:val="24"/>
        </w:rPr>
        <w:t>nested</w:t>
      </w:r>
      <w:proofErr w:type="spellEnd"/>
      <w:r w:rsidRPr="00CE74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E744A">
        <w:rPr>
          <w:rFonts w:ascii="Times New Roman" w:hAnsi="Times New Roman"/>
          <w:iCs/>
          <w:sz w:val="24"/>
          <w:szCs w:val="24"/>
        </w:rPr>
        <w:t>end-point</w:t>
      </w:r>
      <w:r w:rsidRPr="00CE74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E744A">
        <w:rPr>
          <w:rFonts w:ascii="Times New Roman" w:hAnsi="Times New Roman"/>
          <w:iCs/>
          <w:sz w:val="24"/>
          <w:szCs w:val="24"/>
        </w:rPr>
        <w:t>PCR,</w:t>
      </w:r>
      <w:r w:rsidRPr="00CE74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E744A">
        <w:rPr>
          <w:rFonts w:ascii="Times New Roman" w:hAnsi="Times New Roman"/>
          <w:iCs/>
          <w:sz w:val="24"/>
          <w:szCs w:val="24"/>
        </w:rPr>
        <w:t>gen</w:t>
      </w:r>
      <w:r w:rsidRPr="00CE74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E744A">
        <w:rPr>
          <w:rFonts w:ascii="Times New Roman" w:hAnsi="Times New Roman"/>
          <w:iCs/>
          <w:sz w:val="24"/>
          <w:szCs w:val="24"/>
        </w:rPr>
        <w:t>16S</w:t>
      </w:r>
      <w:r w:rsidRPr="00CE74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CE744A">
        <w:rPr>
          <w:rFonts w:ascii="Times New Roman" w:hAnsi="Times New Roman"/>
          <w:iCs/>
          <w:sz w:val="24"/>
          <w:szCs w:val="24"/>
        </w:rPr>
        <w:t>rDNA</w:t>
      </w:r>
      <w:proofErr w:type="spellEnd"/>
      <w:r w:rsidRPr="00CE744A">
        <w:rPr>
          <w:rFonts w:ascii="Times New Roman" w:hAnsi="Times New Roman"/>
          <w:iCs/>
          <w:sz w:val="24"/>
          <w:szCs w:val="24"/>
        </w:rPr>
        <w:t xml:space="preserve"> </w:t>
      </w:r>
      <w:r w:rsidRPr="00CE744A">
        <w:rPr>
          <w:rFonts w:ascii="Times New Roman" w:hAnsi="Times New Roman"/>
          <w:i/>
          <w:iCs/>
          <w:sz w:val="24"/>
          <w:szCs w:val="24"/>
        </w:rPr>
        <w:t>A.</w:t>
      </w:r>
      <w:r w:rsidRPr="00CE744A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E744A">
        <w:rPr>
          <w:rFonts w:ascii="Times New Roman" w:hAnsi="Times New Roman"/>
          <w:i/>
          <w:iCs/>
          <w:sz w:val="24"/>
          <w:szCs w:val="24"/>
        </w:rPr>
        <w:t>phagocytophilum</w:t>
      </w:r>
      <w:proofErr w:type="spellEnd"/>
      <w:r w:rsidRPr="00CE744A">
        <w:rPr>
          <w:rFonts w:ascii="Times New Roman" w:eastAsia="Times New Roman" w:hAnsi="Times New Roman"/>
          <w:iCs/>
          <w:sz w:val="24"/>
          <w:szCs w:val="24"/>
        </w:rPr>
        <w:t xml:space="preserve"> –</w:t>
      </w:r>
      <w:r w:rsidRPr="00CE74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744A">
        <w:rPr>
          <w:rFonts w:ascii="Times New Roman" w:hAnsi="Times New Roman"/>
          <w:iCs/>
          <w:sz w:val="24"/>
          <w:szCs w:val="24"/>
        </w:rPr>
        <w:t>Anaplasma</w:t>
      </w:r>
      <w:proofErr w:type="spellEnd"/>
      <w:r w:rsidRPr="00CE744A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Pr="00CE744A">
        <w:rPr>
          <w:rFonts w:ascii="Times New Roman" w:hAnsi="Times New Roman"/>
          <w:sz w:val="24"/>
          <w:szCs w:val="24"/>
        </w:rPr>
        <w:t>BLIRT-DNA</w:t>
      </w:r>
      <w:r w:rsidRPr="00CE74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744A">
        <w:rPr>
          <w:rFonts w:ascii="Times New Roman" w:hAnsi="Times New Roman"/>
          <w:sz w:val="24"/>
          <w:szCs w:val="24"/>
        </w:rPr>
        <w:t>Gdańsk,</w:t>
      </w:r>
      <w:r w:rsidRPr="00CE74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744A">
        <w:rPr>
          <w:rFonts w:ascii="Times New Roman" w:hAnsi="Times New Roman"/>
          <w:sz w:val="24"/>
          <w:szCs w:val="24"/>
        </w:rPr>
        <w:t>Polska).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57BE" w:rsidRPr="00370D57" w:rsidRDefault="000A57BE" w:rsidP="000A57BE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70D57">
        <w:rPr>
          <w:rFonts w:ascii="Times New Roman" w:hAnsi="Times New Roman"/>
          <w:sz w:val="24"/>
          <w:szCs w:val="24"/>
        </w:rPr>
        <w:t>We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krwi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chorych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metodą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ELISA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oznaczano</w:t>
      </w:r>
      <w:r w:rsidRPr="0037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D57">
        <w:rPr>
          <w:rFonts w:ascii="Times New Roman" w:hAnsi="Times New Roman"/>
          <w:sz w:val="24"/>
          <w:szCs w:val="24"/>
        </w:rPr>
        <w:t>stężenia:</w:t>
      </w:r>
    </w:p>
    <w:p w:rsidR="000A57BE" w:rsidRDefault="000A57BE" w:rsidP="000A57B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370D57">
        <w:rPr>
          <w:rFonts w:ascii="Times New Roman" w:hAnsi="Times New Roman"/>
          <w:sz w:val="24"/>
          <w:szCs w:val="24"/>
          <w:lang w:val="en-US"/>
        </w:rPr>
        <w:t>CCL-4</w:t>
      </w:r>
      <w:r w:rsidRPr="00370D5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70D57">
        <w:rPr>
          <w:rFonts w:ascii="Times New Roman" w:hAnsi="Times New Roman"/>
          <w:sz w:val="24"/>
          <w:szCs w:val="24"/>
          <w:lang w:val="en-US"/>
        </w:rPr>
        <w:t>(Human</w:t>
      </w:r>
      <w:r w:rsidRPr="00370D5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70D57">
        <w:rPr>
          <w:rFonts w:ascii="Times New Roman" w:hAnsi="Times New Roman"/>
          <w:sz w:val="24"/>
          <w:szCs w:val="24"/>
          <w:lang w:val="en-US"/>
        </w:rPr>
        <w:t>CCL4/MIP-1β</w:t>
      </w:r>
      <w:r w:rsidRPr="00370D5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70D57">
        <w:rPr>
          <w:rFonts w:ascii="Times New Roman" w:hAnsi="Times New Roman"/>
          <w:sz w:val="24"/>
          <w:szCs w:val="24"/>
          <w:lang w:val="en-US"/>
        </w:rPr>
        <w:t>ELISA</w:t>
      </w:r>
      <w:r w:rsidRPr="00370D5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70D57">
        <w:rPr>
          <w:rFonts w:ascii="Times New Roman" w:hAnsi="Times New Roman"/>
          <w:sz w:val="24"/>
          <w:szCs w:val="24"/>
          <w:lang w:val="en-US"/>
        </w:rPr>
        <w:t>Kit</w:t>
      </w:r>
      <w:r w:rsidRPr="00370D5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70D57">
        <w:rPr>
          <w:rFonts w:ascii="Times New Roman" w:hAnsi="Times New Roman"/>
          <w:sz w:val="24"/>
          <w:szCs w:val="24"/>
          <w:lang w:val="en-US"/>
        </w:rPr>
        <w:t>(hCCL4-ELISA;</w:t>
      </w:r>
      <w:r w:rsidRPr="00370D5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0D57">
        <w:rPr>
          <w:rFonts w:ascii="Times New Roman" w:hAnsi="Times New Roman"/>
          <w:sz w:val="24"/>
          <w:szCs w:val="24"/>
          <w:lang w:val="en-US"/>
        </w:rPr>
        <w:t>ScienCell</w:t>
      </w:r>
      <w:proofErr w:type="spellEnd"/>
      <w:r w:rsidRPr="00370D57">
        <w:rPr>
          <w:rFonts w:ascii="Times New Roman" w:hAnsi="Times New Roman"/>
          <w:sz w:val="24"/>
          <w:szCs w:val="24"/>
          <w:lang w:val="en-US"/>
        </w:rPr>
        <w:t>)</w:t>
      </w:r>
    </w:p>
    <w:p w:rsidR="000A57BE" w:rsidRDefault="000A57BE" w:rsidP="000A57B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8714E">
        <w:rPr>
          <w:rFonts w:ascii="Times New Roman" w:hAnsi="Times New Roman"/>
          <w:sz w:val="24"/>
          <w:szCs w:val="24"/>
          <w:lang w:val="en-US"/>
        </w:rPr>
        <w:t>CCL-17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(ab100644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98714E">
        <w:rPr>
          <w:rFonts w:ascii="Times New Roman" w:hAnsi="Times New Roman"/>
          <w:sz w:val="24"/>
          <w:szCs w:val="24"/>
          <w:lang w:val="en-US"/>
        </w:rPr>
        <w:t>TARC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Human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ELISA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Kit;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8714E">
        <w:rPr>
          <w:rFonts w:ascii="Times New Roman" w:hAnsi="Times New Roman"/>
          <w:sz w:val="24"/>
          <w:szCs w:val="24"/>
          <w:lang w:val="en-US"/>
        </w:rPr>
        <w:t>Abcam</w:t>
      </w:r>
      <w:proofErr w:type="spellEnd"/>
      <w:r w:rsidRPr="0098714E">
        <w:rPr>
          <w:rFonts w:ascii="Times New Roman" w:hAnsi="Times New Roman"/>
          <w:sz w:val="24"/>
          <w:szCs w:val="24"/>
          <w:lang w:val="en-US"/>
        </w:rPr>
        <w:t>)</w:t>
      </w:r>
    </w:p>
    <w:p w:rsidR="000A57BE" w:rsidRDefault="000A57BE" w:rsidP="000A57B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8714E">
        <w:rPr>
          <w:rFonts w:ascii="Times New Roman" w:hAnsi="Times New Roman"/>
          <w:sz w:val="24"/>
          <w:szCs w:val="24"/>
          <w:lang w:val="en-US"/>
        </w:rPr>
        <w:t>CCL-20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(ab100599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Macrophage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Inflammatory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Protein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3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alpha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Human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ELISA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Kit;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8714E">
        <w:rPr>
          <w:rFonts w:ascii="Times New Roman" w:hAnsi="Times New Roman"/>
          <w:sz w:val="24"/>
          <w:szCs w:val="24"/>
          <w:lang w:val="en-US"/>
        </w:rPr>
        <w:t>Abcam</w:t>
      </w:r>
      <w:proofErr w:type="spellEnd"/>
      <w:r w:rsidRPr="0098714E">
        <w:rPr>
          <w:rFonts w:ascii="Times New Roman" w:hAnsi="Times New Roman"/>
          <w:sz w:val="24"/>
          <w:szCs w:val="24"/>
          <w:lang w:val="en-US"/>
        </w:rPr>
        <w:t>)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BE" w:rsidRPr="0098714E" w:rsidRDefault="000A57BE" w:rsidP="000A57BE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98714E">
        <w:rPr>
          <w:rFonts w:ascii="Times New Roman" w:hAnsi="Times New Roman"/>
          <w:sz w:val="24"/>
          <w:szCs w:val="24"/>
          <w:lang w:val="en-US"/>
        </w:rPr>
        <w:t>IL-8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(ab100575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98714E">
        <w:rPr>
          <w:rFonts w:ascii="Times New Roman" w:hAnsi="Times New Roman"/>
          <w:sz w:val="24"/>
          <w:szCs w:val="24"/>
          <w:lang w:val="en-US"/>
        </w:rPr>
        <w:t>IL-8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(Interleukin-8)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Human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ELISA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714E">
        <w:rPr>
          <w:rFonts w:ascii="Times New Roman" w:hAnsi="Times New Roman"/>
          <w:sz w:val="24"/>
          <w:szCs w:val="24"/>
          <w:lang w:val="en-US"/>
        </w:rPr>
        <w:t>Kit;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8714E">
        <w:rPr>
          <w:rFonts w:ascii="Times New Roman" w:hAnsi="Times New Roman"/>
          <w:sz w:val="24"/>
          <w:szCs w:val="24"/>
          <w:lang w:val="en-US"/>
        </w:rPr>
        <w:t>Abcam</w:t>
      </w:r>
      <w:proofErr w:type="spellEnd"/>
      <w:r w:rsidRPr="0098714E">
        <w:rPr>
          <w:rFonts w:ascii="Times New Roman" w:hAnsi="Times New Roman"/>
          <w:sz w:val="24"/>
          <w:szCs w:val="24"/>
          <w:lang w:val="en-US"/>
        </w:rPr>
        <w:t>).</w:t>
      </w:r>
      <w:r w:rsidRPr="00987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BE" w:rsidRPr="0098714E" w:rsidRDefault="000A57BE" w:rsidP="000A57B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714E">
        <w:rPr>
          <w:rFonts w:ascii="Times New Roman" w:hAnsi="Times New Roman"/>
          <w:b/>
          <w:sz w:val="24"/>
          <w:szCs w:val="24"/>
        </w:rPr>
        <w:t>Wyniki</w:t>
      </w:r>
    </w:p>
    <w:p w:rsidR="000A57BE" w:rsidRPr="00B72E61" w:rsidRDefault="000A57BE" w:rsidP="000A57BE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72E61">
        <w:rPr>
          <w:rFonts w:ascii="Times New Roman" w:hAnsi="Times New Roman"/>
          <w:sz w:val="24"/>
          <w:szCs w:val="24"/>
        </w:rPr>
        <w:t>W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grupie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pacjentów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z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HGA </w:t>
      </w:r>
      <w:r w:rsidRPr="00B72E61">
        <w:rPr>
          <w:rFonts w:ascii="Times New Roman" w:hAnsi="Times New Roman"/>
          <w:sz w:val="24"/>
          <w:szCs w:val="24"/>
        </w:rPr>
        <w:t>przed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leczeniem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wykazano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istotnie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statystycznie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wyższe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stężenia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IL</w:t>
      </w:r>
      <w:r w:rsidRPr="00B72E61">
        <w:rPr>
          <w:rFonts w:ascii="Times New Roman" w:hAnsi="Times New Roman"/>
          <w:sz w:val="24"/>
          <w:szCs w:val="24"/>
        </w:rPr>
        <w:t>-8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i CCL-20 </w:t>
      </w:r>
      <w:r w:rsidRPr="00B72E61">
        <w:rPr>
          <w:rFonts w:ascii="Times New Roman" w:hAnsi="Times New Roman"/>
          <w:sz w:val="24"/>
          <w:szCs w:val="24"/>
        </w:rPr>
        <w:t>w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porównaniu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z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GK.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57BE" w:rsidRPr="00B72E61" w:rsidRDefault="000A57BE" w:rsidP="000A57BE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72E61">
        <w:rPr>
          <w:rFonts w:ascii="Times New Roman" w:hAnsi="Times New Roman"/>
          <w:sz w:val="24"/>
          <w:szCs w:val="24"/>
        </w:rPr>
        <w:t>W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grupie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pacjentów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z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KZM </w:t>
      </w:r>
      <w:r w:rsidRPr="00B72E61">
        <w:rPr>
          <w:rFonts w:ascii="Times New Roman" w:hAnsi="Times New Roman"/>
          <w:sz w:val="24"/>
          <w:szCs w:val="24"/>
        </w:rPr>
        <w:t>przed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leczeniem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wykazano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istotnie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wyższe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stężenia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B72E61">
        <w:rPr>
          <w:rFonts w:ascii="Times New Roman" w:hAnsi="Times New Roman"/>
          <w:sz w:val="24"/>
          <w:szCs w:val="24"/>
        </w:rPr>
        <w:t>CCL-4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B72E61">
        <w:rPr>
          <w:rFonts w:ascii="Times New Roman" w:hAnsi="Times New Roman"/>
          <w:sz w:val="24"/>
          <w:szCs w:val="24"/>
        </w:rPr>
        <w:t>CCL-20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w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porównaniu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do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GK.</w:t>
      </w:r>
    </w:p>
    <w:p w:rsidR="000A57BE" w:rsidRPr="00B72E61" w:rsidRDefault="000A57BE" w:rsidP="000A57BE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72E61">
        <w:rPr>
          <w:rFonts w:ascii="Times New Roman" w:hAnsi="Times New Roman"/>
          <w:sz w:val="24"/>
          <w:szCs w:val="24"/>
        </w:rPr>
        <w:t>W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grupie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pacjentów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z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72E61">
        <w:rPr>
          <w:rFonts w:ascii="Times New Roman" w:hAnsi="Times New Roman"/>
          <w:sz w:val="24"/>
          <w:szCs w:val="24"/>
        </w:rPr>
        <w:t>koinfekcją</w:t>
      </w:r>
      <w:proofErr w:type="spellEnd"/>
      <w:r w:rsidRPr="00B72E61">
        <w:rPr>
          <w:rFonts w:ascii="Times New Roman" w:eastAsia="Times New Roman" w:hAnsi="Times New Roman"/>
          <w:sz w:val="24"/>
          <w:szCs w:val="24"/>
        </w:rPr>
        <w:t xml:space="preserve"> bakterią </w:t>
      </w:r>
      <w:r w:rsidRPr="00B72E61">
        <w:rPr>
          <w:rFonts w:ascii="Times New Roman" w:eastAsia="Times New Roman" w:hAnsi="Times New Roman"/>
          <w:i/>
          <w:sz w:val="24"/>
          <w:szCs w:val="24"/>
        </w:rPr>
        <w:t>A.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72E61">
        <w:rPr>
          <w:rFonts w:ascii="Times New Roman" w:eastAsia="Times New Roman" w:hAnsi="Times New Roman"/>
          <w:i/>
          <w:sz w:val="24"/>
          <w:szCs w:val="24"/>
        </w:rPr>
        <w:t>phagocytophilum</w:t>
      </w:r>
      <w:proofErr w:type="spellEnd"/>
      <w:r w:rsidRPr="00B72E6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72E61">
        <w:rPr>
          <w:rFonts w:ascii="Times New Roman" w:eastAsia="Times New Roman" w:hAnsi="Times New Roman"/>
          <w:sz w:val="24"/>
          <w:szCs w:val="24"/>
        </w:rPr>
        <w:t>i wirusem KZM przed lec</w:t>
      </w:r>
      <w:r w:rsidRPr="00B72E61">
        <w:rPr>
          <w:rFonts w:ascii="Times New Roman" w:hAnsi="Times New Roman"/>
          <w:bCs/>
          <w:iCs/>
          <w:sz w:val="24"/>
          <w:szCs w:val="24"/>
        </w:rPr>
        <w:t>zeniem</w:t>
      </w:r>
      <w:r w:rsidRPr="00B72E6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B72E61">
        <w:rPr>
          <w:rFonts w:ascii="Times New Roman" w:hAnsi="Times New Roman"/>
          <w:bCs/>
          <w:iCs/>
          <w:sz w:val="24"/>
          <w:szCs w:val="24"/>
        </w:rPr>
        <w:t>wykazano</w:t>
      </w:r>
      <w:r w:rsidRPr="00B72E6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B72E61">
        <w:rPr>
          <w:rFonts w:ascii="Times New Roman" w:hAnsi="Times New Roman"/>
          <w:bCs/>
          <w:iCs/>
          <w:sz w:val="24"/>
          <w:szCs w:val="24"/>
        </w:rPr>
        <w:t>istotnie</w:t>
      </w:r>
      <w:r w:rsidRPr="00B72E6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B72E61">
        <w:rPr>
          <w:rFonts w:ascii="Times New Roman" w:hAnsi="Times New Roman"/>
          <w:bCs/>
          <w:iCs/>
          <w:sz w:val="24"/>
          <w:szCs w:val="24"/>
        </w:rPr>
        <w:t>statystycznie</w:t>
      </w:r>
      <w:r w:rsidRPr="00B72E6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B72E61">
        <w:rPr>
          <w:rFonts w:ascii="Times New Roman" w:hAnsi="Times New Roman"/>
          <w:bCs/>
          <w:iCs/>
          <w:sz w:val="24"/>
          <w:szCs w:val="24"/>
        </w:rPr>
        <w:t>wyższe</w:t>
      </w:r>
      <w:r w:rsidRPr="00B72E6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B72E61">
        <w:rPr>
          <w:rFonts w:ascii="Times New Roman" w:hAnsi="Times New Roman"/>
          <w:bCs/>
          <w:iCs/>
          <w:sz w:val="24"/>
          <w:szCs w:val="24"/>
        </w:rPr>
        <w:t>stężenie</w:t>
      </w:r>
      <w:r w:rsidRPr="00B72E6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B72E61">
        <w:rPr>
          <w:rFonts w:ascii="Times New Roman" w:hAnsi="Times New Roman"/>
          <w:bCs/>
          <w:iCs/>
          <w:sz w:val="24"/>
          <w:szCs w:val="24"/>
        </w:rPr>
        <w:t>IL-8,</w:t>
      </w:r>
      <w:r w:rsidRPr="00B72E6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CCL-4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B72E61">
        <w:rPr>
          <w:rFonts w:ascii="Times New Roman" w:hAnsi="Times New Roman"/>
          <w:sz w:val="24"/>
          <w:szCs w:val="24"/>
        </w:rPr>
        <w:t>CCL-20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B72E61">
        <w:rPr>
          <w:rFonts w:ascii="Times New Roman" w:hAnsi="Times New Roman"/>
          <w:sz w:val="24"/>
          <w:szCs w:val="24"/>
        </w:rPr>
        <w:t>w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porównaniu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z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GK.</w:t>
      </w:r>
    </w:p>
    <w:p w:rsidR="000A57BE" w:rsidRPr="00252647" w:rsidRDefault="000A57BE" w:rsidP="000A57BE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72E61">
        <w:rPr>
          <w:rFonts w:ascii="Times New Roman" w:hAnsi="Times New Roman"/>
          <w:sz w:val="24"/>
          <w:szCs w:val="24"/>
        </w:rPr>
        <w:lastRenderedPageBreak/>
        <w:t>Wykazano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istotne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obniżenie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stężenia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IL-8,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CCL-4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i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CCL-20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w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grupie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pacjentów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Pr="00B72E61">
        <w:rPr>
          <w:rFonts w:ascii="Times New Roman" w:hAnsi="Times New Roman"/>
          <w:sz w:val="24"/>
          <w:szCs w:val="24"/>
        </w:rPr>
        <w:t>z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KZM </w:t>
      </w:r>
      <w:r w:rsidRPr="00B72E61">
        <w:rPr>
          <w:rFonts w:ascii="Times New Roman" w:hAnsi="Times New Roman"/>
          <w:sz w:val="24"/>
          <w:szCs w:val="24"/>
        </w:rPr>
        <w:t>oraz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IL-8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2647">
        <w:rPr>
          <w:rFonts w:ascii="Times New Roman" w:hAnsi="Times New Roman"/>
          <w:sz w:val="24"/>
          <w:szCs w:val="24"/>
        </w:rPr>
        <w:t>w</w:t>
      </w:r>
      <w:r w:rsidRPr="00252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2647">
        <w:rPr>
          <w:rFonts w:ascii="Times New Roman" w:hAnsi="Times New Roman"/>
          <w:sz w:val="24"/>
          <w:szCs w:val="24"/>
        </w:rPr>
        <w:t>grupie</w:t>
      </w:r>
      <w:r w:rsidRPr="00252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2647">
        <w:rPr>
          <w:rFonts w:ascii="Times New Roman" w:hAnsi="Times New Roman"/>
          <w:sz w:val="24"/>
          <w:szCs w:val="24"/>
        </w:rPr>
        <w:t>chorych</w:t>
      </w:r>
      <w:r w:rsidRPr="00252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2647">
        <w:rPr>
          <w:rFonts w:ascii="Times New Roman" w:hAnsi="Times New Roman"/>
          <w:sz w:val="24"/>
          <w:szCs w:val="24"/>
        </w:rPr>
        <w:t>z</w:t>
      </w:r>
      <w:r w:rsidRPr="002526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2647">
        <w:rPr>
          <w:rFonts w:ascii="Times New Roman" w:hAnsi="Times New Roman"/>
          <w:sz w:val="24"/>
          <w:szCs w:val="24"/>
        </w:rPr>
        <w:t>koinfekcją</w:t>
      </w:r>
      <w:proofErr w:type="spellEnd"/>
      <w:r w:rsidRPr="00252647">
        <w:rPr>
          <w:rFonts w:ascii="Times New Roman" w:hAnsi="Times New Roman"/>
          <w:sz w:val="24"/>
          <w:szCs w:val="24"/>
        </w:rPr>
        <w:t xml:space="preserve"> </w:t>
      </w:r>
      <w:r w:rsidRPr="00252647">
        <w:rPr>
          <w:rFonts w:ascii="Times New Roman" w:eastAsia="Times New Roman" w:hAnsi="Times New Roman"/>
          <w:sz w:val="24"/>
          <w:szCs w:val="24"/>
        </w:rPr>
        <w:t xml:space="preserve">bakterią </w:t>
      </w:r>
      <w:r w:rsidRPr="00252647">
        <w:rPr>
          <w:rFonts w:ascii="Times New Roman" w:eastAsia="Times New Roman" w:hAnsi="Times New Roman"/>
          <w:i/>
          <w:sz w:val="24"/>
          <w:szCs w:val="24"/>
        </w:rPr>
        <w:t xml:space="preserve">A. </w:t>
      </w:r>
      <w:proofErr w:type="spellStart"/>
      <w:r w:rsidRPr="00252647">
        <w:rPr>
          <w:rFonts w:ascii="Times New Roman" w:eastAsia="Times New Roman" w:hAnsi="Times New Roman"/>
          <w:i/>
          <w:sz w:val="24"/>
          <w:szCs w:val="24"/>
        </w:rPr>
        <w:t>phagocytophilum</w:t>
      </w:r>
      <w:proofErr w:type="spellEnd"/>
      <w:r w:rsidRPr="0025264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52647">
        <w:rPr>
          <w:rFonts w:ascii="Times New Roman" w:eastAsia="Times New Roman" w:hAnsi="Times New Roman"/>
          <w:sz w:val="24"/>
          <w:szCs w:val="24"/>
        </w:rPr>
        <w:t xml:space="preserve">i wirusem KZM po leczeniu. </w:t>
      </w:r>
    </w:p>
    <w:p w:rsidR="000A57BE" w:rsidRPr="00252647" w:rsidRDefault="000A57BE" w:rsidP="000A57B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72E61">
        <w:rPr>
          <w:rFonts w:ascii="Times New Roman" w:hAnsi="Times New Roman"/>
          <w:sz w:val="24"/>
          <w:szCs w:val="24"/>
        </w:rPr>
        <w:t>Wykazano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wyższe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stężenie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CCL-4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w grupie </w:t>
      </w:r>
      <w:r w:rsidRPr="00B72E61">
        <w:rPr>
          <w:rFonts w:ascii="Times New Roman" w:hAnsi="Times New Roman"/>
          <w:sz w:val="24"/>
          <w:szCs w:val="24"/>
        </w:rPr>
        <w:t>chorych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E61">
        <w:rPr>
          <w:rFonts w:ascii="Times New Roman" w:hAnsi="Times New Roman"/>
          <w:sz w:val="24"/>
          <w:szCs w:val="24"/>
        </w:rPr>
        <w:t>z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72E61">
        <w:rPr>
          <w:rFonts w:ascii="Times New Roman" w:hAnsi="Times New Roman"/>
          <w:sz w:val="24"/>
          <w:szCs w:val="24"/>
        </w:rPr>
        <w:t>koinfekcją</w:t>
      </w:r>
      <w:proofErr w:type="spellEnd"/>
      <w:r w:rsidRPr="00B72E61">
        <w:rPr>
          <w:rFonts w:ascii="Times New Roman" w:hAnsi="Times New Roman"/>
          <w:sz w:val="24"/>
          <w:szCs w:val="24"/>
        </w:rPr>
        <w:t xml:space="preserve"> </w:t>
      </w:r>
      <w:r w:rsidRPr="00B72E61">
        <w:rPr>
          <w:rFonts w:ascii="Times New Roman" w:eastAsia="Times New Roman" w:hAnsi="Times New Roman"/>
          <w:sz w:val="24"/>
          <w:szCs w:val="24"/>
        </w:rPr>
        <w:t xml:space="preserve">bakterią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252647">
        <w:rPr>
          <w:rFonts w:ascii="Times New Roman" w:eastAsia="Times New Roman" w:hAnsi="Times New Roman"/>
          <w:i/>
          <w:sz w:val="24"/>
          <w:szCs w:val="24"/>
        </w:rPr>
        <w:t xml:space="preserve">A. </w:t>
      </w:r>
      <w:proofErr w:type="spellStart"/>
      <w:r w:rsidRPr="00252647">
        <w:rPr>
          <w:rFonts w:ascii="Times New Roman" w:eastAsia="Times New Roman" w:hAnsi="Times New Roman"/>
          <w:i/>
          <w:sz w:val="24"/>
          <w:szCs w:val="24"/>
        </w:rPr>
        <w:t>phagocytophilum</w:t>
      </w:r>
      <w:proofErr w:type="spellEnd"/>
      <w:r w:rsidRPr="0025264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52647">
        <w:rPr>
          <w:rFonts w:ascii="Times New Roman" w:eastAsia="Times New Roman" w:hAnsi="Times New Roman"/>
          <w:sz w:val="24"/>
          <w:szCs w:val="24"/>
        </w:rPr>
        <w:t xml:space="preserve">i wirusem KZM w porównaniu do chorych z </w:t>
      </w:r>
      <w:proofErr w:type="spellStart"/>
      <w:r w:rsidRPr="00252647">
        <w:rPr>
          <w:rFonts w:ascii="Times New Roman" w:hAnsi="Times New Roman"/>
          <w:sz w:val="24"/>
          <w:szCs w:val="24"/>
        </w:rPr>
        <w:t>monoinfekcją</w:t>
      </w:r>
      <w:proofErr w:type="spellEnd"/>
      <w:r w:rsidRPr="00252647">
        <w:rPr>
          <w:rFonts w:ascii="Times New Roman" w:eastAsia="Times New Roman" w:hAnsi="Times New Roman"/>
          <w:sz w:val="24"/>
          <w:szCs w:val="24"/>
        </w:rPr>
        <w:t xml:space="preserve"> KZM </w:t>
      </w:r>
      <w:r w:rsidRPr="00252647">
        <w:rPr>
          <w:rFonts w:ascii="Times New Roman" w:eastAsia="Times New Roman" w:hAnsi="Times New Roman"/>
          <w:sz w:val="24"/>
          <w:szCs w:val="24"/>
        </w:rPr>
        <w:br/>
      </w:r>
      <w:r w:rsidRPr="00252647">
        <w:rPr>
          <w:rFonts w:ascii="Times New Roman" w:hAnsi="Times New Roman"/>
          <w:sz w:val="24"/>
          <w:szCs w:val="24"/>
        </w:rPr>
        <w:t>po</w:t>
      </w:r>
      <w:r w:rsidRPr="00252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2647">
        <w:rPr>
          <w:rFonts w:ascii="Times New Roman" w:hAnsi="Times New Roman"/>
          <w:sz w:val="24"/>
          <w:szCs w:val="24"/>
        </w:rPr>
        <w:t>leczeniu.</w:t>
      </w:r>
    </w:p>
    <w:p w:rsidR="000A57BE" w:rsidRPr="00CE744A" w:rsidRDefault="000A57BE" w:rsidP="000A57B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744A">
        <w:rPr>
          <w:rFonts w:ascii="Times New Roman" w:hAnsi="Times New Roman"/>
          <w:b/>
          <w:sz w:val="24"/>
          <w:szCs w:val="24"/>
        </w:rPr>
        <w:t>Wnioski</w:t>
      </w:r>
    </w:p>
    <w:p w:rsidR="000A57BE" w:rsidRPr="00990374" w:rsidRDefault="000A57BE" w:rsidP="000A57BE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0374">
        <w:rPr>
          <w:rFonts w:ascii="Times New Roman" w:hAnsi="Times New Roman"/>
          <w:sz w:val="24"/>
          <w:szCs w:val="24"/>
        </w:rPr>
        <w:t xml:space="preserve">IL-8, CCL-4 i CCL-20 biorą udział w patogenezie </w:t>
      </w:r>
      <w:proofErr w:type="spellStart"/>
      <w:r w:rsidRPr="00990374">
        <w:rPr>
          <w:rFonts w:ascii="Times New Roman" w:hAnsi="Times New Roman"/>
          <w:sz w:val="24"/>
          <w:szCs w:val="24"/>
        </w:rPr>
        <w:t>anaplazmozy</w:t>
      </w:r>
      <w:proofErr w:type="spellEnd"/>
      <w:r w:rsidRPr="00990374">
        <w:rPr>
          <w:rFonts w:ascii="Times New Roman" w:hAnsi="Times New Roman"/>
          <w:sz w:val="24"/>
          <w:szCs w:val="24"/>
        </w:rPr>
        <w:t xml:space="preserve"> i kleszczowego zapalenia mózgu.</w:t>
      </w:r>
    </w:p>
    <w:p w:rsidR="000A57BE" w:rsidRPr="00990374" w:rsidRDefault="000A57BE" w:rsidP="000A57BE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0374">
        <w:rPr>
          <w:rFonts w:ascii="Times New Roman" w:hAnsi="Times New Roman"/>
          <w:sz w:val="24"/>
          <w:szCs w:val="24"/>
        </w:rPr>
        <w:t xml:space="preserve">Analiza stężeń IL-8, CCL-4 i CCL-20 może służyć do monitorowania przebiegu kleszczowego zapalenia mózgu i </w:t>
      </w:r>
      <w:proofErr w:type="spellStart"/>
      <w:r w:rsidRPr="00990374">
        <w:rPr>
          <w:rFonts w:ascii="Times New Roman" w:hAnsi="Times New Roman"/>
          <w:sz w:val="24"/>
          <w:szCs w:val="24"/>
        </w:rPr>
        <w:t>anaplazmozy</w:t>
      </w:r>
      <w:proofErr w:type="spellEnd"/>
      <w:r w:rsidRPr="00990374">
        <w:rPr>
          <w:rFonts w:ascii="Times New Roman" w:hAnsi="Times New Roman"/>
          <w:sz w:val="24"/>
          <w:szCs w:val="24"/>
        </w:rPr>
        <w:t xml:space="preserve"> oraz skuteczności leczenia kleszczowego zapalenia mózgu. </w:t>
      </w:r>
    </w:p>
    <w:p w:rsidR="000A57BE" w:rsidRDefault="000A57BE" w:rsidP="000A57BE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0374">
        <w:rPr>
          <w:rFonts w:ascii="Times New Roman" w:hAnsi="Times New Roman"/>
          <w:sz w:val="24"/>
          <w:szCs w:val="24"/>
        </w:rPr>
        <w:t xml:space="preserve">Badania sugerują, że </w:t>
      </w:r>
      <w:proofErr w:type="spellStart"/>
      <w:r w:rsidRPr="00990374">
        <w:rPr>
          <w:rFonts w:ascii="Times New Roman" w:hAnsi="Times New Roman"/>
          <w:sz w:val="24"/>
          <w:szCs w:val="24"/>
        </w:rPr>
        <w:t>koinfekcja</w:t>
      </w:r>
      <w:proofErr w:type="spellEnd"/>
      <w:r w:rsidRPr="00990374">
        <w:rPr>
          <w:rFonts w:ascii="Times New Roman" w:hAnsi="Times New Roman"/>
          <w:sz w:val="24"/>
          <w:szCs w:val="24"/>
        </w:rPr>
        <w:t xml:space="preserve"> </w:t>
      </w:r>
      <w:r w:rsidRPr="00990374">
        <w:rPr>
          <w:rFonts w:ascii="Times New Roman" w:hAnsi="Times New Roman"/>
          <w:bCs/>
          <w:sz w:val="24"/>
          <w:szCs w:val="24"/>
        </w:rPr>
        <w:t xml:space="preserve">wirusem kleszczowego zapalenia mózgu i bakterią </w:t>
      </w:r>
      <w:proofErr w:type="spellStart"/>
      <w:r w:rsidRPr="00990374">
        <w:rPr>
          <w:rFonts w:ascii="Times New Roman" w:hAnsi="Times New Roman"/>
          <w:bCs/>
          <w:i/>
          <w:iCs/>
          <w:sz w:val="24"/>
          <w:szCs w:val="24"/>
        </w:rPr>
        <w:t>Anaplasma</w:t>
      </w:r>
      <w:proofErr w:type="spellEnd"/>
      <w:r w:rsidRPr="0099037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90374">
        <w:rPr>
          <w:rFonts w:ascii="Times New Roman" w:hAnsi="Times New Roman"/>
          <w:bCs/>
          <w:i/>
          <w:iCs/>
          <w:sz w:val="24"/>
          <w:szCs w:val="24"/>
        </w:rPr>
        <w:t>phagocytophilum</w:t>
      </w:r>
      <w:proofErr w:type="spellEnd"/>
      <w:r w:rsidRPr="0099037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90374">
        <w:rPr>
          <w:rFonts w:ascii="Times New Roman" w:hAnsi="Times New Roman"/>
          <w:bCs/>
          <w:iCs/>
          <w:sz w:val="24"/>
          <w:szCs w:val="24"/>
        </w:rPr>
        <w:t xml:space="preserve">nie nasila produkcji </w:t>
      </w:r>
      <w:r w:rsidRPr="00990374">
        <w:rPr>
          <w:rFonts w:ascii="Times New Roman" w:hAnsi="Times New Roman"/>
          <w:sz w:val="24"/>
          <w:szCs w:val="24"/>
        </w:rPr>
        <w:t xml:space="preserve">IL-8, CCL-4, CCL-17 i CCL-20 </w:t>
      </w:r>
      <w:r>
        <w:rPr>
          <w:rFonts w:ascii="Times New Roman" w:hAnsi="Times New Roman"/>
          <w:sz w:val="24"/>
          <w:szCs w:val="24"/>
        </w:rPr>
        <w:br/>
      </w:r>
      <w:r w:rsidRPr="00990374">
        <w:rPr>
          <w:rFonts w:ascii="Times New Roman" w:hAnsi="Times New Roman"/>
          <w:sz w:val="24"/>
          <w:szCs w:val="24"/>
        </w:rPr>
        <w:t xml:space="preserve">w porównaniu do </w:t>
      </w:r>
      <w:proofErr w:type="spellStart"/>
      <w:r w:rsidRPr="00990374">
        <w:rPr>
          <w:rFonts w:ascii="Times New Roman" w:hAnsi="Times New Roman"/>
          <w:sz w:val="24"/>
          <w:szCs w:val="24"/>
        </w:rPr>
        <w:t>monoinfekcji</w:t>
      </w:r>
      <w:proofErr w:type="spellEnd"/>
      <w:r w:rsidRPr="00990374">
        <w:rPr>
          <w:rFonts w:ascii="Times New Roman" w:hAnsi="Times New Roman"/>
          <w:sz w:val="24"/>
          <w:szCs w:val="24"/>
        </w:rPr>
        <w:t xml:space="preserve">. </w:t>
      </w:r>
    </w:p>
    <w:p w:rsidR="000A57BE" w:rsidRPr="00252647" w:rsidRDefault="000A57BE" w:rsidP="000A57BE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2647">
        <w:rPr>
          <w:rFonts w:ascii="Times New Roman" w:hAnsi="Times New Roman"/>
          <w:sz w:val="24"/>
          <w:szCs w:val="24"/>
        </w:rPr>
        <w:t xml:space="preserve">Oznaczanie stężenia CCL-4 może być wykorzystywane do monitorowania przebiegu </w:t>
      </w:r>
      <w:proofErr w:type="spellStart"/>
      <w:r w:rsidRPr="00252647">
        <w:rPr>
          <w:rFonts w:ascii="Times New Roman" w:hAnsi="Times New Roman"/>
          <w:sz w:val="24"/>
          <w:szCs w:val="24"/>
        </w:rPr>
        <w:t>koinfekcji</w:t>
      </w:r>
      <w:proofErr w:type="spellEnd"/>
      <w:r w:rsidRPr="00252647">
        <w:rPr>
          <w:rFonts w:ascii="Times New Roman" w:hAnsi="Times New Roman"/>
          <w:sz w:val="24"/>
          <w:szCs w:val="24"/>
        </w:rPr>
        <w:t xml:space="preserve"> </w:t>
      </w:r>
      <w:r w:rsidRPr="00252647">
        <w:rPr>
          <w:rFonts w:ascii="Times New Roman" w:hAnsi="Times New Roman"/>
          <w:bCs/>
          <w:sz w:val="24"/>
          <w:szCs w:val="24"/>
        </w:rPr>
        <w:t xml:space="preserve">wirusem kleszczowego zapalenia mózgu i bakterią </w:t>
      </w:r>
      <w:proofErr w:type="spellStart"/>
      <w:r w:rsidRPr="00252647">
        <w:rPr>
          <w:rFonts w:ascii="Times New Roman" w:hAnsi="Times New Roman"/>
          <w:bCs/>
          <w:i/>
          <w:iCs/>
          <w:sz w:val="24"/>
          <w:szCs w:val="24"/>
        </w:rPr>
        <w:t>Anaplasma</w:t>
      </w:r>
      <w:proofErr w:type="spellEnd"/>
      <w:r w:rsidRPr="0025264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252647">
        <w:rPr>
          <w:rFonts w:ascii="Times New Roman" w:hAnsi="Times New Roman"/>
          <w:bCs/>
          <w:i/>
          <w:iCs/>
          <w:sz w:val="24"/>
          <w:szCs w:val="24"/>
        </w:rPr>
        <w:t>phagocytophilum</w:t>
      </w:r>
      <w:proofErr w:type="spellEnd"/>
      <w:r w:rsidRPr="00252647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0A57BE" w:rsidRDefault="000A57BE" w:rsidP="000A57B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57BE" w:rsidRDefault="000A57BE" w:rsidP="000A57B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6F3B" w:rsidRDefault="004F6F3B" w:rsidP="000A57BE">
      <w:bookmarkStart w:id="1" w:name="_GoBack"/>
      <w:bookmarkEnd w:id="1"/>
    </w:p>
    <w:sectPr w:rsidR="004F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skervillePL-Roman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3F2"/>
    <w:multiLevelType w:val="multilevel"/>
    <w:tmpl w:val="B3FE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C7739B"/>
    <w:multiLevelType w:val="multilevel"/>
    <w:tmpl w:val="FD8ED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653DA6"/>
    <w:multiLevelType w:val="multilevel"/>
    <w:tmpl w:val="7A707C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861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4F4EA1"/>
    <w:multiLevelType w:val="multilevel"/>
    <w:tmpl w:val="B3FE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2B23C8"/>
    <w:multiLevelType w:val="hybridMultilevel"/>
    <w:tmpl w:val="CA86F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28CE"/>
    <w:multiLevelType w:val="multilevel"/>
    <w:tmpl w:val="B3FE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BE"/>
    <w:rsid w:val="000A57BE"/>
    <w:rsid w:val="004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86AF6-74E5-494F-B7F1-646072BA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7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A57BE"/>
    <w:pPr>
      <w:numPr>
        <w:numId w:val="2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7BE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57BE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57BE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57BE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57BE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57BE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57BE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57BE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7B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57BE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A57BE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0A57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0A57BE"/>
    <w:rPr>
      <w:rFonts w:ascii="Cambria" w:eastAsia="Times New Roman" w:hAnsi="Cambria" w:cs="Times New Roman"/>
      <w:color w:val="243F6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A57BE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57B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57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57BE"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2018-04-10T10:33:00Z</dcterms:created>
  <dcterms:modified xsi:type="dcterms:W3CDTF">2018-04-10T10:33:00Z</dcterms:modified>
</cp:coreProperties>
</file>