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34" w:tblpY="780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4728"/>
        <w:gridCol w:w="3749"/>
        <w:gridCol w:w="83"/>
      </w:tblGrid>
      <w:tr w:rsidR="00524F65" w:rsidTr="00524F65">
        <w:trPr>
          <w:trHeight w:val="14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dydaktyczna w której realizowana jest praca</w:t>
            </w:r>
          </w:p>
        </w:tc>
      </w:tr>
      <w:tr w:rsidR="00524F65" w:rsidTr="00524F65">
        <w:trPr>
          <w:trHeight w:val="7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Bezpieczeństwo pacjenta w okresie okołooperacyjnym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4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pielęgniarki w opiece nad dzieckiem z choroba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Leśniowskiego-Crohna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69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okołooperacyjna nad pacjentem poddawanym resekcji tarczycy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8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ECMO jako metoda nowoczesnej intensywnej terapii-rola pielęgniarki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71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Problemy pielęgnacyjne pacjenta ze schizofrenią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3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i zadania pielęgniarki w opiece nad pacjentem po operacyjnym usunięciu wyrostka robaczkowego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8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w zaawansowanym stadium niedoczynności tarczycy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RPr="00CF3C25" w:rsidTr="00524F65">
        <w:trPr>
          <w:trHeight w:val="9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Pielęgnowanie pacjenta leczonego chirurgicznie z powodu przepukliny brzusznej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po operacji udrożnienia jelit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podczas znieczulenia ogólnego podczas zabiegu lobektomii płuca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nad pacjentem po usunięcia trzustki metodą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Whipple’a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pierwszych dobach po zabiegu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6D8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06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A6A97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z zespołem stopy cukrzycowej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nad pacjentem 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stomią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jelitową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pielęgniarki w opiece okołooperacyjnej nad pacjentem wymagającym leczenia operacyjnego dyskopatii w odcinku lędźwiowym w znieczuleniu ogólnym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Pielęgnowanie pacjenta leczonego chirurgicznie z powodu ostrego zapalenia wyrostka robaczkowego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dzieckiem z epilepsją-zadania edukacyjne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10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z padaczką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CE7A50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 pielęgnowania pacjentki z ogniskiem niedokrwiennym mózgu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CE7A50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Specyfika opieki nad pacjentem z nefropatia cukrzycową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ze stopą cukrzycową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Indywidualny plan opieki nad dzieckiem z alkoholowym zespołem płodowym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pielęgniarki w przygotowania dziecka i rodziny do dializoterapii otrzewnowej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z bólem ostrym w okresie okołooperacyjnym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pielęgniarska nad pacjentem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okołopanewkowej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osteotomii biodra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ze wszczepionym stymulatorem serca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pielęgniarki w opiece nad dzieckiem z zespołem Aspergera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pielęgniarska nad pacjentem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cholecystectomii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4843E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problemów pielęgnacyjnych pacjenta po chirurgicznym leczeniu uszkodzenia łąkotki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pielęgniarki edukacji i pielęgnowaniu pacjentki z padaczką pourazową po usunięciu guza mózgu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CE7A50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65" w:rsidRPr="00A72C2C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pielęgniarki w opiece nad pacjentem ze stwardnieniem rozsianym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65" w:rsidRPr="000862EE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709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9C697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Specyfika opieki pielęgniarskiej nad pacjentem z migotaniem przedsionków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wypisanym z oddziału intensywnej terapii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 chorobą Parkinsona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RPr="000862EE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Udział pielęgniarki w opiece nad pacjentem z zespołem ostrej niewydolności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oddechowej (ARDS)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Zakład Anestezjologii i Intensywnej Terapii</w:t>
            </w:r>
          </w:p>
        </w:tc>
      </w:tr>
      <w:tr w:rsidR="00524F65" w:rsidTr="00524F65">
        <w:trPr>
          <w:trHeight w:val="10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 epilepsją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3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D262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Pola pielęgniarza w opiece nad pacjentem z krwawieniem żołądkowym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9C697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Edukacyjna rola pielęgniarki wobec pacjenta z odleżyną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pacjentka po zabiegu usunięcia macicy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i edukacji pacjenta z cukrzyca typu 2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po zabiegu resekcji płuca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 ostrym zapaleniem trzustki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gridAfter w:val="1"/>
          <w:wAfter w:w="83" w:type="dxa"/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pacjenta z cukrzycą typu 1 leczonego osobistą pompą insulinową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gridAfter w:val="1"/>
          <w:wAfter w:w="83" w:type="dxa"/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C86FCF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nad pacjentem po przebytym zawale mięśnia sercowego -rola pielęgniarki rodzinnej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Podstawowej Opieki Zdrowotnej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profilaktyce sepsy naczyniopochodnej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Edukacyjna rola pielęgniarki rodzinnej w opiece nad pacjentem z cukrzycą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Podstawowej Opieki Zdrowotnej</w:t>
            </w:r>
          </w:p>
        </w:tc>
      </w:tr>
      <w:tr w:rsidR="00524F65" w:rsidTr="00524F65">
        <w:trPr>
          <w:trHeight w:val="41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z dną moczanową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szczepień ochronnych u dziecka w wieku niemowlęcym-opis przypadku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Podstawowej Opieki Zdrowotnej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dzieckiem z zespołem nerczycowym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Specyfika opieki nad pacjentem z toczniem rumieniowatym układowym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z reumatoidalnym zapaleniem stawów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profilaktyce respiratorowego zapalenia płuc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po przebytym udarze krwotocznym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po kardiowersji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4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56.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pielęgniarza w opiece nad pacjentem z chorobą Leśniowskiego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Crohna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pielęgniarki w opiece nad pacjentem z porażeniem nerwu twarzowego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pielęgniarska nad dzieckiem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neuroblastomą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zaawansowanym stadium choroby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podczas zabiegu operacyjnego kręgosłupa wykonywanego w znieczuleniu ogólnym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pielęgniarki rodzinnej nad pacjentem z chorobami układu krążenia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Podstawowej Opieki Zdrowotnej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dzieckiem z cukrzyca typu 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Dziecko z zapaleniem płuc-zadania pielęgniarki w opiece nad dzieckiem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z toczniem rumieniowatym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z rozpoznaną chorobą wieńcową oraz wszczepionym stymulatorem serca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po operacji usunięcia gruczołu tarczowego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z dyskopatią leczoną chirurgicznie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pacjenta w pierwszej dobie po artroskopii stawu kolanowego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9C697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i zadania pielęgniarki w opiece nad pacjentką z rakiem jajnika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pielęgniarki w opiece nad pacjentem 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stomią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 pielęgnowania nad pacjentem z toczniem rumieniowatym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Specyfika opieki nad pacjentem ze schyłkowa niewydolnością nerek leczonego przewlekle hemodializami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po endoprotezoplastyce biodra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pielegniarki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opiece nad pacjentem z przepukliną pachwinową leczoną chirurgicznie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opieki pielęgniarskiej nad pacjentem po resekcji żołądka z powodu nowotworu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20474A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nad pacjentem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urostomią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pielęgniarska nad pacjentem z wyłonioną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kolostomią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 leczeniu chirurgicznym nowotworu jelita grubego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Specyfika opieki nad pacjentem z twardziną układową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dzieckiem z wrodzoną łamliwością kości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psychofizyczne pacjentki z rozpoznanym nowotworem piersi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 pielęgnacyjne z rozpoznaną białaczką szpikową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z respiratorem w warunkach domowych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edukacji i pielęgnowaniu pacjentki z chorobą nowotworową piersi po chemioterapii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opieki pielęgniarskiej nad pacjentem z marskością wątroby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ze stwardnieniem rozsianym w okresie rzutu choroby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podczas operacji wymiany zastawki serca z zastosowaniem znieczulenia ogólnego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nad pacjentem podczas znieczulenia ogólnego w czasie wykonywania endoprotezoplastyki stawu biodrowego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z ostrą niewydolnością nerek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Pielęgnacja pacjentki w pierwszej dobie po jednostronnej mastektomii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Pielęgnowanie pacjenta z ostrym zespołem wieńcowym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Specyfika opieki nad pacjentem z chorobą Hashimoto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noworodkiem z żółtaczką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Pr="00D26284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Opieka nad pacjentem z udarem niedokrwiennym mózgu poddanego leczeniu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trombolitycznym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524F65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93.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pielęgniarki w opiece nad pacjentem z padaczką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5" w:rsidRDefault="00524F65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F651A7" w:rsidTr="00524F65">
        <w:trPr>
          <w:trHeight w:val="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7" w:rsidRDefault="00F651A7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7" w:rsidRDefault="00F651A7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Opieka pielęgniarska nad pacjentem z hipoglikemią reaktywną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7" w:rsidRDefault="00F651A7" w:rsidP="001711C9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</w:tbl>
    <w:p w:rsidR="0009567B" w:rsidRDefault="0009567B"/>
    <w:p w:rsidR="0009567B" w:rsidRDefault="0009567B"/>
    <w:p w:rsidR="0009567B" w:rsidRDefault="0009567B"/>
    <w:p w:rsidR="0009567B" w:rsidRDefault="0009567B"/>
    <w:p w:rsidR="0009567B" w:rsidRDefault="0009567B">
      <w:bookmarkStart w:id="0" w:name="_GoBack"/>
      <w:bookmarkEnd w:id="0"/>
    </w:p>
    <w:p w:rsidR="0009567B" w:rsidRDefault="0009567B"/>
    <w:p w:rsidR="00D85837" w:rsidRDefault="00D85837"/>
    <w:p w:rsidR="0009567B" w:rsidRDefault="0009567B"/>
    <w:p w:rsidR="0009567B" w:rsidRDefault="0009567B"/>
    <w:p w:rsidR="0086268F" w:rsidRDefault="0086268F"/>
    <w:p w:rsidR="0086268F" w:rsidRDefault="0086268F"/>
    <w:sectPr w:rsidR="00862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CE" w:rsidRDefault="00EA3CCE" w:rsidP="00206D8C">
      <w:pPr>
        <w:spacing w:after="0" w:line="240" w:lineRule="auto"/>
      </w:pPr>
      <w:r>
        <w:separator/>
      </w:r>
    </w:p>
  </w:endnote>
  <w:endnote w:type="continuationSeparator" w:id="0">
    <w:p w:rsidR="00EA3CCE" w:rsidRDefault="00EA3CCE" w:rsidP="002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CE" w:rsidRDefault="00EA3CCE" w:rsidP="00206D8C">
      <w:pPr>
        <w:spacing w:after="0" w:line="240" w:lineRule="auto"/>
      </w:pPr>
      <w:r>
        <w:separator/>
      </w:r>
    </w:p>
  </w:footnote>
  <w:footnote w:type="continuationSeparator" w:id="0">
    <w:p w:rsidR="00EA3CCE" w:rsidRDefault="00EA3CCE" w:rsidP="002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9" w:rsidRDefault="001711C9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Karty tematyczne- </w:t>
    </w:r>
    <w:r w:rsidRPr="00206D8C">
      <w:rPr>
        <w:rFonts w:ascii="Times New Roman" w:hAnsi="Times New Roman" w:cs="Times New Roman"/>
        <w:b/>
        <w:sz w:val="28"/>
        <w:szCs w:val="28"/>
      </w:rPr>
      <w:t>Licencjat Pielęgniarstwa Studia stacjonarne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1711C9" w:rsidRPr="00206D8C" w:rsidRDefault="001711C9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Rok akademicki 2019/2020</w:t>
    </w:r>
    <w:r w:rsidRPr="00206D8C">
      <w:rPr>
        <w:rFonts w:ascii="Times New Roman" w:hAnsi="Times New Roman" w:cs="Times New Roman"/>
        <w:b/>
        <w:sz w:val="28"/>
        <w:szCs w:val="28"/>
      </w:rPr>
      <w:t xml:space="preserve"> </w:t>
    </w:r>
  </w:p>
  <w:p w:rsidR="001711C9" w:rsidRDefault="001711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9"/>
    <w:rsid w:val="000038BF"/>
    <w:rsid w:val="00010606"/>
    <w:rsid w:val="00015718"/>
    <w:rsid w:val="00046C59"/>
    <w:rsid w:val="00050686"/>
    <w:rsid w:val="0007062D"/>
    <w:rsid w:val="000734FD"/>
    <w:rsid w:val="000862EE"/>
    <w:rsid w:val="00086F21"/>
    <w:rsid w:val="0009307D"/>
    <w:rsid w:val="0009567B"/>
    <w:rsid w:val="000A3119"/>
    <w:rsid w:val="000A4731"/>
    <w:rsid w:val="000B6137"/>
    <w:rsid w:val="000B7245"/>
    <w:rsid w:val="000C54BD"/>
    <w:rsid w:val="000D4405"/>
    <w:rsid w:val="000E39FF"/>
    <w:rsid w:val="000E53E4"/>
    <w:rsid w:val="000E69C3"/>
    <w:rsid w:val="000F6BD0"/>
    <w:rsid w:val="00103342"/>
    <w:rsid w:val="00107CF7"/>
    <w:rsid w:val="00110156"/>
    <w:rsid w:val="00111BE4"/>
    <w:rsid w:val="00116BE4"/>
    <w:rsid w:val="00121C6B"/>
    <w:rsid w:val="00122AB7"/>
    <w:rsid w:val="001325ED"/>
    <w:rsid w:val="00142853"/>
    <w:rsid w:val="00154159"/>
    <w:rsid w:val="001711C9"/>
    <w:rsid w:val="00177AAA"/>
    <w:rsid w:val="00183DA9"/>
    <w:rsid w:val="001B575E"/>
    <w:rsid w:val="001C2D9F"/>
    <w:rsid w:val="001C459A"/>
    <w:rsid w:val="001C6498"/>
    <w:rsid w:val="001E1AB2"/>
    <w:rsid w:val="001E6361"/>
    <w:rsid w:val="0020474A"/>
    <w:rsid w:val="002048AF"/>
    <w:rsid w:val="00206D8C"/>
    <w:rsid w:val="002117B2"/>
    <w:rsid w:val="00212E41"/>
    <w:rsid w:val="00213806"/>
    <w:rsid w:val="002335F9"/>
    <w:rsid w:val="00253852"/>
    <w:rsid w:val="0029039F"/>
    <w:rsid w:val="00291504"/>
    <w:rsid w:val="002959C6"/>
    <w:rsid w:val="002A6A97"/>
    <w:rsid w:val="002B1BC9"/>
    <w:rsid w:val="002B79B2"/>
    <w:rsid w:val="002B7C4B"/>
    <w:rsid w:val="002C2F60"/>
    <w:rsid w:val="002D00E2"/>
    <w:rsid w:val="002D0716"/>
    <w:rsid w:val="002E4639"/>
    <w:rsid w:val="002E538F"/>
    <w:rsid w:val="002F763C"/>
    <w:rsid w:val="002F7C5F"/>
    <w:rsid w:val="00317542"/>
    <w:rsid w:val="00324E2A"/>
    <w:rsid w:val="00352326"/>
    <w:rsid w:val="00356527"/>
    <w:rsid w:val="003630CE"/>
    <w:rsid w:val="00366843"/>
    <w:rsid w:val="00372970"/>
    <w:rsid w:val="00373D8A"/>
    <w:rsid w:val="00375642"/>
    <w:rsid w:val="00392A05"/>
    <w:rsid w:val="003A3537"/>
    <w:rsid w:val="003B21E1"/>
    <w:rsid w:val="003B285C"/>
    <w:rsid w:val="003B7F02"/>
    <w:rsid w:val="003C1873"/>
    <w:rsid w:val="003D58B7"/>
    <w:rsid w:val="003E1FF3"/>
    <w:rsid w:val="003E705F"/>
    <w:rsid w:val="003E7864"/>
    <w:rsid w:val="003F2CDA"/>
    <w:rsid w:val="003F6E37"/>
    <w:rsid w:val="00401CF3"/>
    <w:rsid w:val="00406C4D"/>
    <w:rsid w:val="00410A3B"/>
    <w:rsid w:val="0042670E"/>
    <w:rsid w:val="00435CDA"/>
    <w:rsid w:val="0044709E"/>
    <w:rsid w:val="00460648"/>
    <w:rsid w:val="0047344E"/>
    <w:rsid w:val="004843E4"/>
    <w:rsid w:val="004A534C"/>
    <w:rsid w:val="004C5009"/>
    <w:rsid w:val="004E2957"/>
    <w:rsid w:val="004E734B"/>
    <w:rsid w:val="004F463B"/>
    <w:rsid w:val="004F7FFE"/>
    <w:rsid w:val="00505EFF"/>
    <w:rsid w:val="00507CEF"/>
    <w:rsid w:val="005100A6"/>
    <w:rsid w:val="00515128"/>
    <w:rsid w:val="00522FAE"/>
    <w:rsid w:val="00524F65"/>
    <w:rsid w:val="00526E3B"/>
    <w:rsid w:val="0053642C"/>
    <w:rsid w:val="005365EA"/>
    <w:rsid w:val="005462C5"/>
    <w:rsid w:val="00550622"/>
    <w:rsid w:val="0055206A"/>
    <w:rsid w:val="005575DF"/>
    <w:rsid w:val="0056376F"/>
    <w:rsid w:val="005666F8"/>
    <w:rsid w:val="0056717C"/>
    <w:rsid w:val="00582198"/>
    <w:rsid w:val="00583C07"/>
    <w:rsid w:val="00585835"/>
    <w:rsid w:val="00595607"/>
    <w:rsid w:val="00595D00"/>
    <w:rsid w:val="005A3977"/>
    <w:rsid w:val="005A5C77"/>
    <w:rsid w:val="005A6024"/>
    <w:rsid w:val="005B0020"/>
    <w:rsid w:val="005B12B5"/>
    <w:rsid w:val="005C3BDC"/>
    <w:rsid w:val="005D02B5"/>
    <w:rsid w:val="005D2A5B"/>
    <w:rsid w:val="005D3A90"/>
    <w:rsid w:val="005E1E8A"/>
    <w:rsid w:val="005F6B5D"/>
    <w:rsid w:val="00630720"/>
    <w:rsid w:val="00630C20"/>
    <w:rsid w:val="00636429"/>
    <w:rsid w:val="00636F70"/>
    <w:rsid w:val="00646369"/>
    <w:rsid w:val="00646F1B"/>
    <w:rsid w:val="00656E9F"/>
    <w:rsid w:val="006809C8"/>
    <w:rsid w:val="00681D51"/>
    <w:rsid w:val="00683CC6"/>
    <w:rsid w:val="00696E15"/>
    <w:rsid w:val="006A2B3D"/>
    <w:rsid w:val="006B371A"/>
    <w:rsid w:val="006B5096"/>
    <w:rsid w:val="006C2728"/>
    <w:rsid w:val="006C749B"/>
    <w:rsid w:val="006D54B4"/>
    <w:rsid w:val="007038A2"/>
    <w:rsid w:val="00707EE1"/>
    <w:rsid w:val="007105D3"/>
    <w:rsid w:val="00730A2B"/>
    <w:rsid w:val="00732C0E"/>
    <w:rsid w:val="007552C1"/>
    <w:rsid w:val="0076245C"/>
    <w:rsid w:val="00773F9E"/>
    <w:rsid w:val="0077454A"/>
    <w:rsid w:val="00782BF5"/>
    <w:rsid w:val="007B5969"/>
    <w:rsid w:val="007B5A36"/>
    <w:rsid w:val="007C176C"/>
    <w:rsid w:val="007E3847"/>
    <w:rsid w:val="007E4F42"/>
    <w:rsid w:val="007E6518"/>
    <w:rsid w:val="007E654E"/>
    <w:rsid w:val="007F192A"/>
    <w:rsid w:val="007F2ADF"/>
    <w:rsid w:val="007F79AC"/>
    <w:rsid w:val="007F7D97"/>
    <w:rsid w:val="0080028C"/>
    <w:rsid w:val="0082152A"/>
    <w:rsid w:val="00822D70"/>
    <w:rsid w:val="00823932"/>
    <w:rsid w:val="00834362"/>
    <w:rsid w:val="008506B2"/>
    <w:rsid w:val="00854AE3"/>
    <w:rsid w:val="00856E81"/>
    <w:rsid w:val="00861527"/>
    <w:rsid w:val="008624E3"/>
    <w:rsid w:val="0086268F"/>
    <w:rsid w:val="00863D20"/>
    <w:rsid w:val="008640CF"/>
    <w:rsid w:val="00883AFE"/>
    <w:rsid w:val="00896CFB"/>
    <w:rsid w:val="008A1219"/>
    <w:rsid w:val="008B1CEC"/>
    <w:rsid w:val="008B3712"/>
    <w:rsid w:val="008B6759"/>
    <w:rsid w:val="008D0599"/>
    <w:rsid w:val="008D441D"/>
    <w:rsid w:val="008E6CA9"/>
    <w:rsid w:val="008F7CA1"/>
    <w:rsid w:val="00902D32"/>
    <w:rsid w:val="00912278"/>
    <w:rsid w:val="009126FF"/>
    <w:rsid w:val="00914FC9"/>
    <w:rsid w:val="00922F82"/>
    <w:rsid w:val="00923091"/>
    <w:rsid w:val="00935658"/>
    <w:rsid w:val="009572BE"/>
    <w:rsid w:val="00964E4F"/>
    <w:rsid w:val="009917E4"/>
    <w:rsid w:val="00995122"/>
    <w:rsid w:val="009A6267"/>
    <w:rsid w:val="009B54B4"/>
    <w:rsid w:val="009C5CE5"/>
    <w:rsid w:val="009C6974"/>
    <w:rsid w:val="009D3FA7"/>
    <w:rsid w:val="009E14F7"/>
    <w:rsid w:val="009F6480"/>
    <w:rsid w:val="009F7253"/>
    <w:rsid w:val="00A0267C"/>
    <w:rsid w:val="00A10E13"/>
    <w:rsid w:val="00A12ACF"/>
    <w:rsid w:val="00A1318D"/>
    <w:rsid w:val="00A13CA6"/>
    <w:rsid w:val="00A14CAD"/>
    <w:rsid w:val="00A26EA2"/>
    <w:rsid w:val="00A343B9"/>
    <w:rsid w:val="00A3730A"/>
    <w:rsid w:val="00A47DA0"/>
    <w:rsid w:val="00A6155D"/>
    <w:rsid w:val="00A6201B"/>
    <w:rsid w:val="00A72C2C"/>
    <w:rsid w:val="00A76901"/>
    <w:rsid w:val="00A815AD"/>
    <w:rsid w:val="00A91127"/>
    <w:rsid w:val="00A920E5"/>
    <w:rsid w:val="00A931D2"/>
    <w:rsid w:val="00A93C42"/>
    <w:rsid w:val="00AA25F0"/>
    <w:rsid w:val="00AA328D"/>
    <w:rsid w:val="00AC2AF1"/>
    <w:rsid w:val="00AC7CC5"/>
    <w:rsid w:val="00AD1E05"/>
    <w:rsid w:val="00AD53EB"/>
    <w:rsid w:val="00AF5DB0"/>
    <w:rsid w:val="00B133F0"/>
    <w:rsid w:val="00B1759C"/>
    <w:rsid w:val="00B400E9"/>
    <w:rsid w:val="00B53BA9"/>
    <w:rsid w:val="00B5666D"/>
    <w:rsid w:val="00B676CD"/>
    <w:rsid w:val="00B73671"/>
    <w:rsid w:val="00B83A7E"/>
    <w:rsid w:val="00B972E3"/>
    <w:rsid w:val="00B9750C"/>
    <w:rsid w:val="00B97C3E"/>
    <w:rsid w:val="00BC6A98"/>
    <w:rsid w:val="00BD7F63"/>
    <w:rsid w:val="00BE6767"/>
    <w:rsid w:val="00BF0D2F"/>
    <w:rsid w:val="00BF2A28"/>
    <w:rsid w:val="00BF4420"/>
    <w:rsid w:val="00C075B5"/>
    <w:rsid w:val="00C12507"/>
    <w:rsid w:val="00C233F1"/>
    <w:rsid w:val="00C242E2"/>
    <w:rsid w:val="00C30398"/>
    <w:rsid w:val="00C408B4"/>
    <w:rsid w:val="00C64690"/>
    <w:rsid w:val="00C67ABB"/>
    <w:rsid w:val="00C75C08"/>
    <w:rsid w:val="00C81236"/>
    <w:rsid w:val="00C8164F"/>
    <w:rsid w:val="00C86BF4"/>
    <w:rsid w:val="00C86FCF"/>
    <w:rsid w:val="00C940AE"/>
    <w:rsid w:val="00CA510F"/>
    <w:rsid w:val="00CB3089"/>
    <w:rsid w:val="00CB5E02"/>
    <w:rsid w:val="00CC434A"/>
    <w:rsid w:val="00CC51B8"/>
    <w:rsid w:val="00CD610D"/>
    <w:rsid w:val="00CE55DF"/>
    <w:rsid w:val="00CE7A50"/>
    <w:rsid w:val="00CF3C25"/>
    <w:rsid w:val="00D00901"/>
    <w:rsid w:val="00D02D84"/>
    <w:rsid w:val="00D0689E"/>
    <w:rsid w:val="00D2044B"/>
    <w:rsid w:val="00D20B74"/>
    <w:rsid w:val="00D21552"/>
    <w:rsid w:val="00D26284"/>
    <w:rsid w:val="00D34984"/>
    <w:rsid w:val="00D4631F"/>
    <w:rsid w:val="00D52B9B"/>
    <w:rsid w:val="00D61797"/>
    <w:rsid w:val="00D659E0"/>
    <w:rsid w:val="00D85837"/>
    <w:rsid w:val="00D9207E"/>
    <w:rsid w:val="00D945DB"/>
    <w:rsid w:val="00DA1112"/>
    <w:rsid w:val="00DA1CFA"/>
    <w:rsid w:val="00DB035A"/>
    <w:rsid w:val="00DC3A78"/>
    <w:rsid w:val="00DC52DB"/>
    <w:rsid w:val="00DC5710"/>
    <w:rsid w:val="00DD0D21"/>
    <w:rsid w:val="00DE5713"/>
    <w:rsid w:val="00DF4233"/>
    <w:rsid w:val="00E03D71"/>
    <w:rsid w:val="00E07F37"/>
    <w:rsid w:val="00E32B2D"/>
    <w:rsid w:val="00E45EEF"/>
    <w:rsid w:val="00E51572"/>
    <w:rsid w:val="00E83BA7"/>
    <w:rsid w:val="00EA1665"/>
    <w:rsid w:val="00EA3CCE"/>
    <w:rsid w:val="00EA4A75"/>
    <w:rsid w:val="00EA55C8"/>
    <w:rsid w:val="00EB0D89"/>
    <w:rsid w:val="00EB3A64"/>
    <w:rsid w:val="00EB4578"/>
    <w:rsid w:val="00ED41FE"/>
    <w:rsid w:val="00EE457A"/>
    <w:rsid w:val="00EE64D9"/>
    <w:rsid w:val="00EF7897"/>
    <w:rsid w:val="00F005A6"/>
    <w:rsid w:val="00F00662"/>
    <w:rsid w:val="00F10087"/>
    <w:rsid w:val="00F13BD1"/>
    <w:rsid w:val="00F205E8"/>
    <w:rsid w:val="00F30169"/>
    <w:rsid w:val="00F3439D"/>
    <w:rsid w:val="00F4506C"/>
    <w:rsid w:val="00F637BB"/>
    <w:rsid w:val="00F651A7"/>
    <w:rsid w:val="00F66BD8"/>
    <w:rsid w:val="00F72073"/>
    <w:rsid w:val="00F74EA6"/>
    <w:rsid w:val="00F76AF8"/>
    <w:rsid w:val="00F871A4"/>
    <w:rsid w:val="00F9045B"/>
    <w:rsid w:val="00FA49B4"/>
    <w:rsid w:val="00FA79C7"/>
    <w:rsid w:val="00FC5DCD"/>
    <w:rsid w:val="00FD627B"/>
    <w:rsid w:val="00FD7E3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D8C"/>
  </w:style>
  <w:style w:type="paragraph" w:styleId="Stopka">
    <w:name w:val="footer"/>
    <w:basedOn w:val="Normalny"/>
    <w:link w:val="StopkaZnak"/>
    <w:uiPriority w:val="99"/>
    <w:unhideWhenUsed/>
    <w:rsid w:val="002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D8C"/>
  </w:style>
  <w:style w:type="table" w:styleId="Tabela-Siatka">
    <w:name w:val="Table Grid"/>
    <w:basedOn w:val="Standardowy"/>
    <w:uiPriority w:val="59"/>
    <w:rsid w:val="00D8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D8C"/>
  </w:style>
  <w:style w:type="paragraph" w:styleId="Stopka">
    <w:name w:val="footer"/>
    <w:basedOn w:val="Normalny"/>
    <w:link w:val="StopkaZnak"/>
    <w:uiPriority w:val="99"/>
    <w:unhideWhenUsed/>
    <w:rsid w:val="002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D8C"/>
  </w:style>
  <w:style w:type="table" w:styleId="Tabela-Siatka">
    <w:name w:val="Table Grid"/>
    <w:basedOn w:val="Standardowy"/>
    <w:uiPriority w:val="59"/>
    <w:rsid w:val="00D8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Sylwia Roguszczak</cp:lastModifiedBy>
  <cp:revision>4</cp:revision>
  <cp:lastPrinted>2018-06-11T11:20:00Z</cp:lastPrinted>
  <dcterms:created xsi:type="dcterms:W3CDTF">2019-10-16T08:50:00Z</dcterms:created>
  <dcterms:modified xsi:type="dcterms:W3CDTF">2019-10-16T08:56:00Z</dcterms:modified>
</cp:coreProperties>
</file>