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05" w:rsidRDefault="00654005">
      <w:pPr>
        <w:pStyle w:val="Default"/>
        <w:tabs>
          <w:tab w:val="right" w:pos="14004"/>
        </w:tabs>
      </w:pPr>
      <w:bookmarkStart w:id="0" w:name="_GoBack"/>
      <w:bookmarkEnd w:id="0"/>
      <w:r>
        <w:rPr>
          <w:rFonts w:eastAsia="Times New Roman"/>
          <w:color w:val="auto"/>
        </w:rPr>
        <w:t xml:space="preserve">                                                                                                 </w:t>
      </w:r>
      <w:r>
        <w:rPr>
          <w:color w:val="auto"/>
        </w:rPr>
        <w:tab/>
        <w:t xml:space="preserve">           Załącznik do Uchwały RWNZ nr 10/2022 z dnia 22.02.2022 r.</w:t>
      </w:r>
    </w:p>
    <w:p w:rsidR="00654005" w:rsidRDefault="00654005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95" w:type="dxa"/>
        <w:tblInd w:w="-465" w:type="dxa"/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283"/>
        <w:gridCol w:w="1413"/>
        <w:gridCol w:w="1141"/>
        <w:gridCol w:w="851"/>
        <w:gridCol w:w="1852"/>
      </w:tblGrid>
      <w:tr w:rsidR="00654005" w:rsidTr="00937464">
        <w:trPr>
          <w:trHeight w:val="792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3"/>
                <w:szCs w:val="23"/>
              </w:rPr>
              <w:t>KARTA MODUŁU ZAJĘĆ/SYLABUS</w:t>
            </w:r>
          </w:p>
          <w:p w:rsidR="00654005" w:rsidRDefault="00654005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Wydział Nauk o Zdrowiu UMB</w:t>
            </w:r>
          </w:p>
          <w:p w:rsidR="00654005" w:rsidRDefault="00654005">
            <w:pPr>
              <w:pStyle w:val="Default"/>
              <w:jc w:val="center"/>
            </w:pPr>
            <w:r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akadem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>. 202</w:t>
            </w:r>
            <w:r w:rsidR="00E11053">
              <w:rPr>
                <w:b/>
                <w:color w:val="auto"/>
                <w:sz w:val="22"/>
                <w:szCs w:val="22"/>
              </w:rPr>
              <w:t>4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  <w:r w:rsidR="00042E0C">
              <w:rPr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>2</w:t>
            </w:r>
            <w:r w:rsidR="00E11053">
              <w:rPr>
                <w:b/>
                <w:color w:val="auto"/>
                <w:sz w:val="22"/>
                <w:szCs w:val="22"/>
              </w:rPr>
              <w:t>5</w:t>
            </w:r>
          </w:p>
        </w:tc>
      </w:tr>
      <w:tr w:rsidR="00654005" w:rsidTr="00937464">
        <w:trPr>
          <w:trHeight w:val="151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Kierunek studiów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42AB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Zdrowie Publiczne</w:t>
            </w:r>
          </w:p>
        </w:tc>
      </w:tr>
      <w:tr w:rsidR="00654005" w:rsidTr="00937464">
        <w:trPr>
          <w:trHeight w:val="154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42AB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654005" w:rsidRPr="0093746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54005" w:rsidRPr="00937464">
              <w:rPr>
                <w:b/>
                <w:bCs/>
                <w:color w:val="auto"/>
                <w:sz w:val="22"/>
                <w:szCs w:val="22"/>
              </w:rPr>
              <w:t>ogólnoakademicki</w:t>
            </w:r>
            <w:proofErr w:type="spellEnd"/>
            <w:r w:rsidR="00654005" w:rsidRPr="00937464">
              <w:rPr>
                <w:b/>
                <w:bCs/>
                <w:color w:val="auto"/>
                <w:sz w:val="22"/>
                <w:szCs w:val="22"/>
              </w:rPr>
              <w:t xml:space="preserve">     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654005" w:rsidRPr="00937464">
              <w:rPr>
                <w:b/>
                <w:bCs/>
                <w:color w:val="auto"/>
                <w:sz w:val="22"/>
                <w:szCs w:val="22"/>
              </w:rPr>
              <w:t xml:space="preserve"> praktyczny   </w:t>
            </w:r>
          </w:p>
        </w:tc>
      </w:tr>
      <w:tr w:rsidR="00654005" w:rsidTr="00937464">
        <w:trPr>
          <w:trHeight w:val="52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>Placówka spełniająca kryteria doboru placówki do realizacji praktyk zawodowych</w:t>
            </w:r>
          </w:p>
        </w:tc>
      </w:tr>
      <w:tr w:rsidR="00654005" w:rsidTr="00937464">
        <w:trPr>
          <w:trHeight w:val="306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>Wyznaczona przez Kierownika placówki osoba spełniająca kryteria wyboru opiekuna</w:t>
            </w:r>
          </w:p>
        </w:tc>
      </w:tr>
      <w:tr w:rsidR="00654005" w:rsidTr="00937464">
        <w:trPr>
          <w:trHeight w:val="257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I stopnia  (licencjackie)  </w:t>
            </w:r>
            <w:r w:rsidR="003B0CB0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 II stopnia (magisterskie</w:t>
            </w:r>
            <w:r w:rsidRPr="00937464">
              <w:rPr>
                <w:b/>
                <w:bCs/>
                <w:color w:val="auto"/>
                <w:sz w:val="22"/>
                <w:szCs w:val="22"/>
                <w:u w:val="single"/>
              </w:rPr>
              <w:t>)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3B0CB0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642AB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>jednolite magisterskie □</w:t>
            </w:r>
          </w:p>
        </w:tc>
      </w:tr>
      <w:tr w:rsidR="00654005" w:rsidTr="00937464">
        <w:trPr>
          <w:trHeight w:val="26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stacjonarne  </w:t>
            </w:r>
            <w:r w:rsidR="00642ABC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niestacjonarne □</w:t>
            </w:r>
          </w:p>
        </w:tc>
      </w:tr>
      <w:tr w:rsidR="00654005" w:rsidTr="00937464">
        <w:trPr>
          <w:trHeight w:val="278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X   II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III 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937464">
              <w:rPr>
                <w:b/>
                <w:color w:val="auto"/>
                <w:sz w:val="22"/>
                <w:szCs w:val="22"/>
              </w:rPr>
              <w:t xml:space="preserve">I V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937464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color w:val="auto"/>
                <w:sz w:val="22"/>
                <w:szCs w:val="22"/>
                <w:highlight w:val="lightGray"/>
              </w:rPr>
              <w:t>Semestr studiów</w:t>
            </w:r>
            <w:r w:rsidRPr="00937464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1 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37464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2 </w:t>
            </w:r>
            <w:r w:rsidR="00642ABC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3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37464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4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5 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  6  </w:t>
            </w:r>
            <w:r w:rsidR="00642ABC" w:rsidRPr="00937464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37464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Pr="00937464">
              <w:rPr>
                <w:b/>
                <w:bCs/>
                <w:color w:val="auto"/>
                <w:sz w:val="22"/>
                <w:szCs w:val="22"/>
              </w:rPr>
              <w:t xml:space="preserve">7   □   8  □    9   □  10  □  </w:t>
            </w:r>
          </w:p>
        </w:tc>
      </w:tr>
      <w:tr w:rsidR="00654005" w:rsidTr="00937464">
        <w:trPr>
          <w:trHeight w:val="287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Pr="00937464" w:rsidRDefault="00654005">
            <w:pPr>
              <w:pStyle w:val="Default"/>
              <w:rPr>
                <w:b/>
                <w:sz w:val="22"/>
                <w:szCs w:val="22"/>
              </w:rPr>
            </w:pPr>
            <w:r w:rsidRPr="00937464">
              <w:rPr>
                <w:b/>
                <w:color w:val="auto"/>
                <w:sz w:val="22"/>
                <w:szCs w:val="22"/>
              </w:rPr>
              <w:t>Praktyk</w:t>
            </w:r>
            <w:r w:rsidR="00795971">
              <w:rPr>
                <w:b/>
                <w:color w:val="auto"/>
                <w:sz w:val="22"/>
                <w:szCs w:val="22"/>
              </w:rPr>
              <w:t>a</w:t>
            </w:r>
            <w:r w:rsidRPr="00937464">
              <w:rPr>
                <w:b/>
                <w:color w:val="auto"/>
                <w:sz w:val="22"/>
                <w:szCs w:val="22"/>
              </w:rPr>
              <w:t xml:space="preserve"> zawodow</w:t>
            </w:r>
            <w:r w:rsidR="00795971">
              <w:rPr>
                <w:b/>
                <w:color w:val="auto"/>
                <w:sz w:val="22"/>
                <w:szCs w:val="22"/>
              </w:rPr>
              <w:t>a</w:t>
            </w:r>
          </w:p>
        </w:tc>
      </w:tr>
      <w:tr w:rsidR="00654005" w:rsidTr="00937464">
        <w:trPr>
          <w:trHeight w:val="100"/>
        </w:trPr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005" w:rsidRPr="00937464" w:rsidRDefault="00654005">
            <w:pPr>
              <w:pStyle w:val="Default"/>
              <w:rPr>
                <w:sz w:val="22"/>
                <w:szCs w:val="22"/>
              </w:rPr>
            </w:pPr>
            <w:r w:rsidRPr="00937464">
              <w:rPr>
                <w:b/>
                <w:bCs/>
                <w:color w:val="auto"/>
                <w:sz w:val="22"/>
                <w:szCs w:val="22"/>
              </w:rPr>
              <w:t>polski   x     angielski   □</w:t>
            </w:r>
          </w:p>
        </w:tc>
      </w:tr>
      <w:tr w:rsidR="00654005" w:rsidTr="00937464">
        <w:trPr>
          <w:trHeight w:val="135"/>
        </w:trPr>
        <w:tc>
          <w:tcPr>
            <w:tcW w:w="39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4005" w:rsidRPr="00937464" w:rsidRDefault="00937464">
            <w:pPr>
              <w:pStyle w:val="Default"/>
              <w:snapToGrid w:val="0"/>
              <w:rPr>
                <w:bCs/>
                <w:color w:val="auto"/>
                <w:sz w:val="22"/>
                <w:szCs w:val="22"/>
              </w:rPr>
            </w:pPr>
            <w:r w:rsidRPr="00937464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654005" w:rsidTr="00937464">
        <w:trPr>
          <w:trHeight w:val="169"/>
        </w:trPr>
        <w:tc>
          <w:tcPr>
            <w:tcW w:w="39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54005" w:rsidRDefault="00654005">
            <w:pPr>
              <w:pStyle w:val="Default"/>
              <w:snapToGrid w:val="0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Instytucje spełniające kryteria doboru placówki do realizacji praktyk zawodowych:</w:t>
            </w:r>
          </w:p>
          <w:p w:rsidR="00642ABC" w:rsidRP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podmiot</w:t>
            </w:r>
            <w:r>
              <w:rPr>
                <w:sz w:val="22"/>
                <w:szCs w:val="22"/>
              </w:rPr>
              <w:t>y</w:t>
            </w:r>
            <w:r w:rsidRPr="00642ABC">
              <w:rPr>
                <w:sz w:val="22"/>
                <w:szCs w:val="22"/>
              </w:rPr>
              <w:t xml:space="preserve"> lecznicz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 xml:space="preserve">, </w:t>
            </w:r>
          </w:p>
          <w:p w:rsidR="00642ABC" w:rsidRP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instytucj</w:t>
            </w:r>
            <w:r>
              <w:rPr>
                <w:sz w:val="22"/>
                <w:szCs w:val="22"/>
              </w:rPr>
              <w:t xml:space="preserve">e </w:t>
            </w:r>
            <w:r w:rsidRPr="00642ABC">
              <w:rPr>
                <w:sz w:val="22"/>
                <w:szCs w:val="22"/>
              </w:rPr>
              <w:t>ubezpieczeń zdrowotnych,</w:t>
            </w:r>
          </w:p>
          <w:p w:rsidR="00642ABC" w:rsidRP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instytucj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 xml:space="preserve"> rządow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 xml:space="preserve"> i samorządu terytorialnego,</w:t>
            </w:r>
          </w:p>
          <w:p w:rsidR="00642ABC" w:rsidRP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organizacj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 xml:space="preserve"> pozarządow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 xml:space="preserve">, </w:t>
            </w:r>
          </w:p>
          <w:p w:rsidR="00642ABC" w:rsidRPr="00642ABC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nadz</w:t>
            </w:r>
            <w:r>
              <w:rPr>
                <w:sz w:val="22"/>
                <w:szCs w:val="22"/>
              </w:rPr>
              <w:t>ór</w:t>
            </w:r>
            <w:r w:rsidRPr="00642ABC">
              <w:rPr>
                <w:sz w:val="22"/>
                <w:szCs w:val="22"/>
              </w:rPr>
              <w:t xml:space="preserve"> sanitarn</w:t>
            </w:r>
            <w:r>
              <w:rPr>
                <w:sz w:val="22"/>
                <w:szCs w:val="22"/>
              </w:rPr>
              <w:t>y</w:t>
            </w:r>
            <w:r w:rsidRPr="00642ABC">
              <w:rPr>
                <w:sz w:val="22"/>
                <w:szCs w:val="22"/>
              </w:rPr>
              <w:t xml:space="preserve"> – Państwow</w:t>
            </w:r>
            <w:r>
              <w:rPr>
                <w:sz w:val="22"/>
                <w:szCs w:val="22"/>
              </w:rPr>
              <w:t>a</w:t>
            </w:r>
            <w:r w:rsidRPr="00642ABC">
              <w:rPr>
                <w:sz w:val="22"/>
                <w:szCs w:val="22"/>
              </w:rPr>
              <w:t xml:space="preserve"> Inspekcj</w:t>
            </w:r>
            <w:r>
              <w:rPr>
                <w:sz w:val="22"/>
                <w:szCs w:val="22"/>
              </w:rPr>
              <w:t>a</w:t>
            </w:r>
            <w:r w:rsidRPr="00642ABC">
              <w:rPr>
                <w:sz w:val="22"/>
                <w:szCs w:val="22"/>
              </w:rPr>
              <w:t xml:space="preserve"> Sanitarn</w:t>
            </w:r>
            <w:r>
              <w:rPr>
                <w:sz w:val="22"/>
                <w:szCs w:val="22"/>
              </w:rPr>
              <w:t>a</w:t>
            </w:r>
            <w:r w:rsidRPr="00642ABC">
              <w:rPr>
                <w:sz w:val="22"/>
                <w:szCs w:val="22"/>
              </w:rPr>
              <w:t>,</w:t>
            </w:r>
          </w:p>
          <w:p w:rsidR="00654005" w:rsidRPr="00E15B92" w:rsidRDefault="00642ABC" w:rsidP="00642ABC">
            <w:pPr>
              <w:pStyle w:val="Default"/>
              <w:jc w:val="both"/>
              <w:rPr>
                <w:sz w:val="22"/>
                <w:szCs w:val="22"/>
              </w:rPr>
            </w:pPr>
            <w:r w:rsidRPr="00642AB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642ABC">
              <w:rPr>
                <w:sz w:val="22"/>
                <w:szCs w:val="22"/>
              </w:rPr>
              <w:t>instytucj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>, organizacj</w:t>
            </w:r>
            <w:r>
              <w:rPr>
                <w:sz w:val="22"/>
                <w:szCs w:val="22"/>
              </w:rPr>
              <w:t>e</w:t>
            </w:r>
            <w:r w:rsidRPr="00642ABC">
              <w:rPr>
                <w:sz w:val="22"/>
                <w:szCs w:val="22"/>
              </w:rPr>
              <w:t>, podmiot</w:t>
            </w:r>
            <w:r>
              <w:rPr>
                <w:sz w:val="22"/>
                <w:szCs w:val="22"/>
              </w:rPr>
              <w:t>y</w:t>
            </w:r>
            <w:r w:rsidRPr="00642ABC">
              <w:rPr>
                <w:sz w:val="22"/>
                <w:szCs w:val="22"/>
              </w:rPr>
              <w:t xml:space="preserve"> lub przedsiębiorstwa, których działalność ma bezpośrednie zastosowanie w ochronie zdrowia.</w:t>
            </w:r>
          </w:p>
        </w:tc>
      </w:tr>
      <w:tr w:rsidR="00654005" w:rsidTr="00937464">
        <w:trPr>
          <w:trHeight w:val="24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54005" w:rsidRDefault="00654005">
            <w:pPr>
              <w:pStyle w:val="Default"/>
            </w:pPr>
            <w:r>
              <w:rPr>
                <w:b/>
                <w:bCs/>
                <w:color w:val="auto"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Default="00654005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Założenia i cel zajęć:</w:t>
            </w:r>
          </w:p>
        </w:tc>
        <w:tc>
          <w:tcPr>
            <w:tcW w:w="10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ABC" w:rsidRPr="00642ABC" w:rsidRDefault="00642ABC" w:rsidP="00642A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NewRoman"/>
                <w:lang w:eastAsia="pl-PL"/>
              </w:rPr>
            </w:pPr>
            <w:r>
              <w:rPr>
                <w:rFonts w:ascii="Times New Roman" w:hAnsi="Times New Roman" w:cs="TimesNewRoman"/>
                <w:lang w:eastAsia="pl-PL"/>
              </w:rPr>
              <w:t>Z</w:t>
            </w:r>
            <w:r w:rsidRPr="00642ABC">
              <w:rPr>
                <w:rFonts w:ascii="Times New Roman" w:hAnsi="Times New Roman" w:cs="TimesNewRoman"/>
                <w:lang w:eastAsia="pl-PL"/>
              </w:rPr>
              <w:t xml:space="preserve">apoznanie studentów z działalnością podstawowych struktur instytucji jako organizacji oraz doskonalenie </w:t>
            </w:r>
            <w:r>
              <w:rPr>
                <w:rFonts w:ascii="Times New Roman" w:hAnsi="Times New Roman" w:cs="TimesNewRoman"/>
                <w:lang w:eastAsia="pl-PL"/>
              </w:rPr>
              <w:t xml:space="preserve"> </w:t>
            </w:r>
            <w:r w:rsidRPr="00642ABC">
              <w:rPr>
                <w:rFonts w:ascii="Times New Roman" w:hAnsi="Times New Roman" w:cs="TimesNewRoman"/>
                <w:lang w:eastAsia="pl-PL"/>
              </w:rPr>
              <w:t>umiejętności wynikających ze specyfiki działania organizacji wybranej przez studenta do realizacji praktyki zawodowej.</w:t>
            </w:r>
          </w:p>
        </w:tc>
      </w:tr>
      <w:tr w:rsidR="00654005" w:rsidTr="00937464">
        <w:trPr>
          <w:trHeight w:val="269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54005" w:rsidRDefault="00654005">
            <w:pPr>
              <w:pStyle w:val="Default"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Default="00654005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3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Default="00654005">
            <w:pPr>
              <w:pStyle w:val="Default"/>
            </w:pPr>
            <w:r>
              <w:rPr>
                <w:color w:val="auto"/>
                <w:sz w:val="22"/>
                <w:szCs w:val="22"/>
              </w:rPr>
              <w:t>Praktyczne, samodzielne dochodzenie do wiedzy, asymilacja wiedzy</w:t>
            </w:r>
          </w:p>
        </w:tc>
      </w:tr>
      <w:tr w:rsidR="00654005" w:rsidTr="00937464">
        <w:trPr>
          <w:trHeight w:val="479"/>
        </w:trPr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54005" w:rsidRDefault="00654005">
            <w:pPr>
              <w:pStyle w:val="Default"/>
              <w:jc w:val="center"/>
            </w:pPr>
            <w:r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A2675" w:rsidRDefault="00654005" w:rsidP="007C7BD6">
            <w:pPr>
              <w:pStyle w:val="Default"/>
              <w:jc w:val="center"/>
            </w:pPr>
            <w:r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54005" w:rsidRDefault="00654005">
            <w:pPr>
              <w:pStyle w:val="Default"/>
              <w:ind w:left="-108"/>
              <w:jc w:val="center"/>
            </w:pPr>
            <w:r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54005" w:rsidRDefault="00654005">
            <w:pPr>
              <w:pStyle w:val="Default"/>
            </w:pPr>
            <w:r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>
              <w:rPr>
                <w:color w:val="auto"/>
              </w:rPr>
              <w:t xml:space="preserve"> </w:t>
            </w:r>
          </w:p>
        </w:tc>
      </w:tr>
      <w:tr w:rsidR="00654005" w:rsidTr="00937464">
        <w:trPr>
          <w:trHeight w:val="479"/>
        </w:trPr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54005" w:rsidRDefault="00654005">
            <w:pPr>
              <w:pStyle w:val="Default"/>
              <w:snapToGrid w:val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54005" w:rsidRDefault="00654005">
            <w:pPr>
              <w:pStyle w:val="Default"/>
              <w:snapToGrid w:val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654005" w:rsidRDefault="00654005">
            <w:pPr>
              <w:pStyle w:val="Default"/>
              <w:snapToGrid w:val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54005" w:rsidRDefault="00654005">
            <w:pPr>
              <w:pStyle w:val="Default"/>
            </w:pPr>
            <w:r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54005" w:rsidRDefault="00654005">
            <w:pPr>
              <w:pStyle w:val="Default"/>
            </w:pPr>
            <w:r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654005" w:rsidTr="00937464">
        <w:trPr>
          <w:trHeight w:val="88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4005" w:rsidRDefault="00654005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654005" w:rsidTr="00937464">
        <w:trPr>
          <w:trHeight w:val="165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D65ABD" w:rsidP="009374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7C7BD6" w:rsidP="00937464">
            <w:pPr>
              <w:pStyle w:val="Default"/>
              <w:jc w:val="both"/>
              <w:rPr>
                <w:sz w:val="22"/>
                <w:szCs w:val="22"/>
              </w:rPr>
            </w:pPr>
            <w:r w:rsidRPr="007C7BD6">
              <w:rPr>
                <w:sz w:val="22"/>
                <w:szCs w:val="22"/>
              </w:rPr>
              <w:t>Posiada pogłębioną wiedzę na temat organizacji i finansowania systemów ochrony zdrowia w Polsce i na świecie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D65ABD" w:rsidP="00937464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W0</w:t>
            </w:r>
            <w:r w:rsidR="007C7BD6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Default="00654005" w:rsidP="00937464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Default="00654005" w:rsidP="00937464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654005" w:rsidTr="00937464">
        <w:trPr>
          <w:trHeight w:val="22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D65ABD" w:rsidP="0093746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W2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7C7BD6" w:rsidP="00937464">
            <w:pPr>
              <w:pStyle w:val="Default"/>
              <w:jc w:val="both"/>
              <w:rPr>
                <w:sz w:val="22"/>
                <w:szCs w:val="22"/>
              </w:rPr>
            </w:pPr>
            <w:r w:rsidRPr="007C7BD6">
              <w:rPr>
                <w:sz w:val="22"/>
                <w:szCs w:val="22"/>
              </w:rPr>
              <w:t>Ma pogłębioną wiedzę na temat tworzenia, realizacji i oceny wpływu programów społecznych i profilaktycznych na zdrowie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Pr="00D65ABD" w:rsidRDefault="00D65ABD" w:rsidP="00937464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W1</w:t>
            </w:r>
            <w:r w:rsidR="007C7BD6">
              <w:rPr>
                <w:sz w:val="22"/>
                <w:szCs w:val="22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005" w:rsidRDefault="00654005" w:rsidP="00937464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005" w:rsidRDefault="00654005" w:rsidP="00937464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0A2675" w:rsidTr="00937464">
        <w:trPr>
          <w:trHeight w:val="22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W3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7C7BD6" w:rsidP="000A2675">
            <w:pPr>
              <w:pStyle w:val="Default"/>
              <w:jc w:val="both"/>
              <w:rPr>
                <w:sz w:val="22"/>
                <w:szCs w:val="22"/>
              </w:rPr>
            </w:pPr>
            <w:r w:rsidRPr="007C7BD6">
              <w:rPr>
                <w:sz w:val="22"/>
                <w:szCs w:val="22"/>
              </w:rPr>
              <w:t>Posiada pogłębioną znajomość reguł prawnych organizujących lokalną, krajową oraz międzynarodową politykę zdrowotną i społeczną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</w:t>
            </w:r>
            <w:r w:rsidR="007C7BD6">
              <w:rPr>
                <w:sz w:val="22"/>
                <w:szCs w:val="22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0A2675" w:rsidTr="00077F57">
        <w:trPr>
          <w:trHeight w:val="57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W4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75" w:rsidRPr="00D65ABD" w:rsidRDefault="007C7BD6" w:rsidP="000A2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C7BD6">
              <w:rPr>
                <w:rFonts w:ascii="Times New Roman" w:hAnsi="Times New Roman"/>
              </w:rPr>
              <w:t>Zna różne przykłady środowiskowych programów profilaktycznych oraz możliwości ich aplikacji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W</w:t>
            </w:r>
            <w:r w:rsidR="007C7BD6">
              <w:rPr>
                <w:sz w:val="22"/>
                <w:szCs w:val="22"/>
              </w:rPr>
              <w:t>17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0A2675" w:rsidTr="00077F57">
        <w:trPr>
          <w:trHeight w:val="5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W5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75" w:rsidRPr="00D65ABD" w:rsidRDefault="007C7BD6" w:rsidP="000A26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Posiada pogłębioną wiedzę dotyczącą funkcjonowania podmiotów odpowiedzialnych za działania prospołeczne oraz monitorowania realizowanych przez nie strategii rozwiązywania problemów społecznych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Pr="00D65ABD" w:rsidRDefault="000A2675" w:rsidP="000A2675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W</w:t>
            </w:r>
            <w:r w:rsidR="007C7BD6">
              <w:rPr>
                <w:sz w:val="22"/>
                <w:szCs w:val="22"/>
              </w:rPr>
              <w:t>18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675" w:rsidRDefault="000A2675" w:rsidP="000A2675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77F57">
        <w:trPr>
          <w:trHeight w:val="5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W6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D65ABD" w:rsidRDefault="007C7BD6" w:rsidP="007C7B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Rozumie rolę instytucji funkcjonujących w systemie ochrony zdrowia w obszarze: opieki, edukacji, promocji, nadzoru, planowania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Bieżąca informacja zwrotna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937464">
        <w:trPr>
          <w:trHeight w:val="88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7C7BD6" w:rsidTr="004F041F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U1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Posiada i doskonali umiejętność integrowania wiedzy teoretycznej z praktyką w zakresie komunikowania się i pracy w zespole.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9E1FD5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U2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Posiada umiejętności wykorzystania wiedzy teoretycznej, dostrzegania, obserwacji i interpretacji zjawisk w zakresie zdrowia populacji pogłębione i wzbogacone o wyjaśnianie wzajemnych relacji między zdrowiem a czynnikami społeczno-ekonomicznymi.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9E1FD5">
        <w:trPr>
          <w:trHeight w:val="5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Potrafi wyszukiwać, analizować, oceniać, selekcjonować i integrować informację z różnych źródeł oraz formułować na tej podstawie krytyczne sądy na temat zagrożeń i problemów zdrowotnych określonej zbiorowości.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6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Planuje, wdraża, monitoruje, ewaluuje i ocenia programy w obszarze zdrowia publicznego, działalności profilaktycznej, informacyjnej, edukacyjnej oraz szkoleniowej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lang w:eastAsia="pl-PL"/>
              </w:rPr>
            </w:pPr>
            <w:r w:rsidRPr="007C7BD6">
              <w:rPr>
                <w:rFonts w:ascii="Times New Roman" w:hAnsi="Times New Roman"/>
                <w:kern w:val="3"/>
                <w:lang w:eastAsia="pl-PL"/>
              </w:rPr>
              <w:t>Potrafi wyciągać wnioski dotyczące wpływu polityki zdrowotnej państwa na funkcjonowanie programów profilaktycznych i inne polityki</w:t>
            </w:r>
            <w:r>
              <w:rPr>
                <w:rFonts w:ascii="Times New Roman" w:hAnsi="Times New Roman"/>
                <w:kern w:val="3"/>
                <w:lang w:eastAsia="pl-P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 w:rsidRPr="00D65ABD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U6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Potrafi pracować w grupie nad strategią wybranego problemu dotyczącego zdrowia publicznego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U7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Wyraża opinie na temat mechanizmów wdrażania programów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U8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Podejmuje aktywności mające na celu zintegrowanie działań profilaktycznych oraz wsparcie finansowe i merytoryczne programów profilaktycznych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U9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Pracuje z dostępnymi danymi w celu wyjaśnienia społeczno-ekonomicznych czynników wpływających na zdrowie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044C1B">
        <w:trPr>
          <w:trHeight w:val="22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D6" w:rsidRPr="007C7BD6" w:rsidRDefault="007C7BD6" w:rsidP="007C7BD6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7C7BD6">
              <w:rPr>
                <w:rFonts w:ascii="Times New Roman" w:hAnsi="Times New Roman"/>
                <w:kern w:val="3"/>
              </w:rPr>
              <w:t>Potrafi przeprowadzić krytyczną analizę i interpretację ekspertyz, raportów z zakresu polityki zdrowotnej, ekonomiki zdrowia, stanu zdrowia społeczeństwa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Pr="00D65ABD" w:rsidRDefault="007C7BD6" w:rsidP="007C7B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D6" w:rsidRDefault="007C7BD6" w:rsidP="007C7BD6">
            <w:pPr>
              <w:pStyle w:val="Default"/>
              <w:jc w:val="center"/>
            </w:pPr>
            <w:r>
              <w:rPr>
                <w:color w:val="auto"/>
                <w:sz w:val="22"/>
                <w:szCs w:val="22"/>
              </w:rPr>
              <w:t>Przedłużona obserwacja przez opiekuna</w:t>
            </w:r>
          </w:p>
        </w:tc>
      </w:tr>
      <w:tr w:rsidR="007C7BD6" w:rsidTr="00937464">
        <w:trPr>
          <w:trHeight w:val="88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7BD6" w:rsidRDefault="007C7BD6" w:rsidP="007C7BD6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1F5EA4" w:rsidTr="007C14D3">
        <w:trPr>
          <w:trHeight w:val="166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A4" w:rsidRPr="001F5EA4" w:rsidRDefault="001F5EA4" w:rsidP="001F5EA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1F5EA4">
              <w:rPr>
                <w:rFonts w:ascii="Times New Roman" w:hAnsi="Times New Roman"/>
                <w:kern w:val="3"/>
              </w:rPr>
              <w:t>Zna poziom swoich kompetencji i jest gotów do korzystania z pomocy ekspertów, współpracuje w zespole interdyscyplinarnym, zgodnie z zasadami etyki zawodowej i uregulowaniami prawnymi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K01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Przedłużona obserwacja przez opiekuna</w:t>
            </w:r>
          </w:p>
        </w:tc>
      </w:tr>
      <w:tr w:rsidR="001F5EA4" w:rsidTr="007C14D3">
        <w:trPr>
          <w:trHeight w:val="50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A4" w:rsidRPr="001F5EA4" w:rsidRDefault="001F5EA4" w:rsidP="001F5EA4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</w:rPr>
            </w:pPr>
            <w:r w:rsidRPr="001F5EA4">
              <w:rPr>
                <w:rFonts w:ascii="Times New Roman" w:hAnsi="Times New Roman"/>
                <w:kern w:val="3"/>
              </w:rPr>
              <w:t>Przejawia zaangażowanie w promocję zdrowia i zainteresowanie problemami polityki społecznej i zdrowotnej</w:t>
            </w:r>
            <w:r>
              <w:rPr>
                <w:rFonts w:ascii="Times New Roman" w:hAnsi="Times New Roman"/>
                <w:kern w:val="3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K02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Przedłużona obserwacja przez opiekuna</w:t>
            </w:r>
          </w:p>
        </w:tc>
      </w:tr>
      <w:tr w:rsidR="001F5EA4" w:rsidTr="00937464">
        <w:trPr>
          <w:trHeight w:val="75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EA4">
              <w:rPr>
                <w:rFonts w:ascii="Times New Roman" w:hAnsi="Times New Roman"/>
              </w:rPr>
              <w:t>Ma świadomość pełnionej roli społecznej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Przedłużona obserwacja przez opiekuna</w:t>
            </w:r>
          </w:p>
        </w:tc>
      </w:tr>
      <w:tr w:rsidR="001F5EA4" w:rsidTr="00937464">
        <w:trPr>
          <w:trHeight w:val="227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K4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EA4">
              <w:rPr>
                <w:rFonts w:ascii="Times New Roman" w:hAnsi="Times New Roman"/>
              </w:rPr>
              <w:t>Cechuje się skutecznością w zarządzaniu czasem własnym i współpracowników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Pr="00D65ABD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5ABD">
              <w:rPr>
                <w:rFonts w:ascii="Times New Roman" w:hAnsi="Times New Roman"/>
              </w:rPr>
              <w:t>K0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Obserwacja pracy studenta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Przedłużona obserwacja przez opiekuna</w:t>
            </w:r>
          </w:p>
        </w:tc>
      </w:tr>
      <w:tr w:rsidR="001F5EA4" w:rsidTr="00937464">
        <w:trPr>
          <w:trHeight w:val="227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* przykłady metod FORMUJĄCYCH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metody weryfikacji efektów uczenia się w zakresie wiedzy: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Egzamin ustny (niestandaryzowany, standaryzowany, tradycyjny, problemowy)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1F5EA4" w:rsidRDefault="001F5EA4" w:rsidP="001F5E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1F5EA4" w:rsidTr="00937464">
        <w:trPr>
          <w:trHeight w:val="98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1F5EA4" w:rsidTr="00937464">
        <w:trPr>
          <w:trHeight w:val="210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1F5EA4" w:rsidTr="006C39A0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highlight w:val="lightGray"/>
              </w:rPr>
              <w:t>Udział w wykładach</w:t>
            </w:r>
            <w:r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1F5EA4" w:rsidTr="006C39A0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1F5EA4" w:rsidTr="006C39A0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1F5EA4" w:rsidTr="006C39A0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tabs>
                <w:tab w:val="left" w:pos="0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18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FF6441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EA4" w:rsidRDefault="001F5EA4" w:rsidP="00FF6441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441" w:rsidRPr="006C39A0" w:rsidRDefault="003B0CB0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5EA4" w:rsidRDefault="003B0CB0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12</w:t>
            </w:r>
            <w:r w:rsidR="00FF6441">
              <w:rPr>
                <w:rFonts w:ascii="Times New Roman" w:hAnsi="Times New Roman"/>
                <w:b/>
              </w:rPr>
              <w:t>5</w:t>
            </w:r>
          </w:p>
        </w:tc>
      </w:tr>
      <w:tr w:rsidR="001F5EA4" w:rsidTr="00937464">
        <w:trPr>
          <w:trHeight w:val="102"/>
        </w:trPr>
        <w:tc>
          <w:tcPr>
            <w:tcW w:w="11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5EA4" w:rsidRDefault="00FF6441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F5EA4" w:rsidTr="00D65ABD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5EA4" w:rsidRDefault="001F5EA4" w:rsidP="001F5EA4">
            <w:pPr>
              <w:shd w:val="clear" w:color="auto" w:fill="D9D9D9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5EA4" w:rsidRDefault="001F5EA4" w:rsidP="001F5EA4">
            <w:pPr>
              <w:shd w:val="clear" w:color="auto" w:fill="D9D9D9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5EA4" w:rsidRDefault="001F5EA4" w:rsidP="001F5EA4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642ABC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2ABC">
              <w:rPr>
                <w:rFonts w:ascii="Times New Roman" w:hAnsi="Times New Roman"/>
                <w:b/>
              </w:rPr>
              <w:t>PRAKTYKI ZAWODOWE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pStyle w:val="Nagwek1"/>
              <w:jc w:val="both"/>
              <w:rPr>
                <w:b w:val="0"/>
                <w:sz w:val="22"/>
                <w:szCs w:val="22"/>
              </w:rPr>
            </w:pPr>
            <w:r w:rsidRPr="007C7BD6">
              <w:rPr>
                <w:b w:val="0"/>
                <w:sz w:val="22"/>
                <w:szCs w:val="22"/>
              </w:rPr>
              <w:t>Zapoznanie się z celami, strukturą organizacyjną oraz zasadami funkcjonowania instytucji.</w:t>
            </w:r>
          </w:p>
        </w:tc>
        <w:tc>
          <w:tcPr>
            <w:tcW w:w="425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W1-W</w:t>
            </w:r>
            <w:r>
              <w:rPr>
                <w:rFonts w:ascii="Times New Roman" w:hAnsi="Times New Roman"/>
              </w:rPr>
              <w:t>6</w:t>
            </w:r>
            <w:r w:rsidRPr="007C7BD6">
              <w:rPr>
                <w:rFonts w:ascii="Times New Roman" w:hAnsi="Times New Roman"/>
              </w:rPr>
              <w:t>, U1-U</w:t>
            </w:r>
            <w:r>
              <w:rPr>
                <w:rFonts w:ascii="Times New Roman" w:hAnsi="Times New Roman"/>
              </w:rPr>
              <w:t>10</w:t>
            </w:r>
            <w:r w:rsidRPr="007C7BD6">
              <w:rPr>
                <w:rFonts w:ascii="Times New Roman" w:hAnsi="Times New Roman"/>
              </w:rPr>
              <w:t>, K1-K4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FF6441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6C39A0">
              <w:rPr>
                <w:rFonts w:ascii="Times New Roman" w:hAnsi="Times New Roman"/>
              </w:rPr>
              <w:t>5</w:t>
            </w: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Zapoznanie się z warunkami pracy w danej placówce, zapewnienia bezpieczeństwa i higieny pracy.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 xml:space="preserve">Zapoznanie się z zakresem działalności instytucji </w:t>
            </w:r>
            <w:r w:rsidRPr="007C7BD6">
              <w:rPr>
                <w:rFonts w:ascii="Times New Roman" w:hAnsi="Times New Roman"/>
              </w:rPr>
              <w:br/>
              <w:t>i rodzajem dokumentacji.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pStyle w:val="Nagwek1"/>
              <w:jc w:val="both"/>
              <w:rPr>
                <w:b w:val="0"/>
                <w:sz w:val="22"/>
                <w:szCs w:val="22"/>
              </w:rPr>
            </w:pPr>
            <w:r w:rsidRPr="007C7BD6">
              <w:rPr>
                <w:b w:val="0"/>
                <w:sz w:val="22"/>
                <w:szCs w:val="22"/>
              </w:rPr>
              <w:t>Analiza otoczenia instytucji oraz umiejętność oceny jego wpływu na działalność i funkcjonowanie placówki.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 xml:space="preserve">Obserwacja i włączanie się (w miarę możliwości) </w:t>
            </w:r>
            <w:r w:rsidRPr="007C7BD6">
              <w:rPr>
                <w:rFonts w:ascii="Times New Roman" w:hAnsi="Times New Roman"/>
              </w:rPr>
              <w:br/>
              <w:t>w realizację zadań wykonywanych lub powierzonych przez osobę nadzorującą przebieg praktyki.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Zapoznanie się z systemami informatycznymi występującymi w instytucji.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Zapoznanie się z zasadami zarządzania personelem.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712AD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 xml:space="preserve">Zapoznanie się z zasadami rozliczeń przychodów </w:t>
            </w:r>
            <w:r w:rsidRPr="007C7BD6">
              <w:rPr>
                <w:rFonts w:ascii="Times New Roman" w:hAnsi="Times New Roman"/>
              </w:rPr>
              <w:br/>
              <w:t>i kosztów instytucji.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D65ABD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EA4" w:rsidRPr="007C7BD6" w:rsidRDefault="001F5EA4" w:rsidP="001F5E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7BD6">
              <w:rPr>
                <w:rFonts w:ascii="Times New Roman" w:hAnsi="Times New Roman"/>
              </w:rPr>
              <w:t>Praca w zakresie planowania, wdrażania i realizacji zadań promocji zdrowia.</w:t>
            </w:r>
          </w:p>
        </w:tc>
        <w:tc>
          <w:tcPr>
            <w:tcW w:w="4255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5EA4" w:rsidRPr="007C7BD6" w:rsidRDefault="001F5EA4" w:rsidP="001F5EA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5EA4" w:rsidTr="00937464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LITERATURA PODSTAWOWA</w:t>
            </w:r>
          </w:p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</w:rPr>
              <w:t>(3-5 pozycji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1F5EA4" w:rsidTr="00937464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>LITERATURA UZUPEŁNIAJĄCA</w:t>
            </w:r>
          </w:p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</w:rPr>
              <w:t>(3-5 pozycji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1F5EA4" w:rsidTr="00937464"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WARUNKI UZYSKANIA ZALICZENIA ZAJĘĆ (ZGODNIE Z REGULAMINEM PRZEDMIOTU/JEDNOSTKI)</w:t>
            </w:r>
          </w:p>
        </w:tc>
      </w:tr>
      <w:tr w:rsidR="001F5EA4" w:rsidTr="00937464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EA4" w:rsidRPr="00937464" w:rsidRDefault="001F5EA4" w:rsidP="001F5EA4">
            <w:pPr>
              <w:spacing w:after="0" w:line="240" w:lineRule="auto"/>
            </w:pPr>
            <w:r w:rsidRPr="00937464">
              <w:rPr>
                <w:rFonts w:ascii="Times New Roman" w:hAnsi="Times New Roman"/>
              </w:rPr>
              <w:t>Obecność oraz prawidłowe wykonywanie zadań zleconych w ramach praktyk zawodowych</w:t>
            </w:r>
          </w:p>
        </w:tc>
      </w:tr>
      <w:tr w:rsidR="001F5EA4" w:rsidTr="00937464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EA4" w:rsidRPr="00937464" w:rsidRDefault="001F5EA4" w:rsidP="001F5EA4">
            <w:pPr>
              <w:spacing w:after="0" w:line="240" w:lineRule="auto"/>
              <w:jc w:val="both"/>
            </w:pPr>
            <w:r w:rsidRPr="00937464">
              <w:rPr>
                <w:rFonts w:ascii="Times New Roman" w:hAnsi="Times New Roman"/>
              </w:rPr>
              <w:t>Nieobecność usprawiedliwioną należy odrobić w innym terminie ustalonym z osobą prowadzącą daną praktykę zawodową w placówce.</w:t>
            </w:r>
          </w:p>
        </w:tc>
      </w:tr>
      <w:tr w:rsidR="001F5EA4" w:rsidTr="00937464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EA4" w:rsidRPr="00937464" w:rsidRDefault="001F5EA4" w:rsidP="001F5EA4">
            <w:pPr>
              <w:snapToGrid w:val="0"/>
              <w:spacing w:after="0" w:line="240" w:lineRule="auto"/>
            </w:pPr>
            <w:r w:rsidRPr="00937464">
              <w:rPr>
                <w:rFonts w:ascii="Times New Roman" w:hAnsi="Times New Roman"/>
              </w:rPr>
              <w:t>-----</w:t>
            </w:r>
          </w:p>
        </w:tc>
      </w:tr>
      <w:tr w:rsidR="001F5EA4" w:rsidTr="00937464"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EA4" w:rsidRPr="00937464" w:rsidRDefault="001F5EA4" w:rsidP="001F5EA4">
            <w:pPr>
              <w:snapToGrid w:val="0"/>
              <w:spacing w:after="0" w:line="240" w:lineRule="auto"/>
              <w:jc w:val="both"/>
            </w:pPr>
            <w:r w:rsidRPr="00937464">
              <w:rPr>
                <w:rFonts w:ascii="Times New Roman" w:hAnsi="Times New Roman"/>
              </w:rPr>
              <w:t>Obecność oraz prawidłowe wykonywanie zadań zleconych w ramach praktyk zawodowych.</w:t>
            </w:r>
          </w:p>
        </w:tc>
      </w:tr>
      <w:tr w:rsidR="001F5EA4" w:rsidTr="00937464">
        <w:trPr>
          <w:trHeight w:val="516"/>
        </w:trPr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5EA4" w:rsidRDefault="001F5EA4" w:rsidP="001F5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KRYTERIA OCENY OSIĄGNIĘTYCH EFEKTÓW UCZENIA SIĘ Z ZAJĘĆ ZAKOŃCZONYCH ZALICZENIEM</w:t>
            </w:r>
          </w:p>
          <w:p w:rsidR="001F5EA4" w:rsidRDefault="001F5EA4" w:rsidP="001F5E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1F5EA4" w:rsidTr="00937464">
        <w:tc>
          <w:tcPr>
            <w:tcW w:w="148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Praktyki zawodowe zaliczane są na podstawie obecności oraz realizacji zleconych zadań, określonych w Dzienniku Kształcenia Zawodowego na podstawie potwierdzenia własnoręcznym podpisem wykonania określonych czynności i osiągnięcia przypisanych do nich efektów uczenia się przez opiekuna praktyk zawodowych w placówce, w której student realizuje praktyki oraz przez opiekuna praktyk zawodowych z ramienia Uczelni.</w:t>
            </w:r>
          </w:p>
        </w:tc>
      </w:tr>
      <w:tr w:rsidR="001F5EA4" w:rsidTr="00937464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Data opracowania sylabusa: </w:t>
            </w:r>
            <w:r w:rsidR="00E11053">
              <w:rPr>
                <w:rFonts w:ascii="Times New Roman" w:hAnsi="Times New Roman"/>
                <w:b/>
              </w:rPr>
              <w:t>10.06.2024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EA4" w:rsidRDefault="001F5EA4" w:rsidP="001F5EA4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Sylabus opracował(a): </w:t>
            </w:r>
            <w:r w:rsidR="00E11053">
              <w:rPr>
                <w:rFonts w:ascii="Times New Roman" w:hAnsi="Times New Roman"/>
                <w:b/>
              </w:rPr>
              <w:t>d</w:t>
            </w:r>
            <w:r>
              <w:rPr>
                <w:rFonts w:ascii="Times New Roman" w:hAnsi="Times New Roman"/>
                <w:b/>
              </w:rPr>
              <w:t xml:space="preserve">r </w:t>
            </w:r>
            <w:r w:rsidR="00E11053">
              <w:rPr>
                <w:rFonts w:ascii="Times New Roman" w:hAnsi="Times New Roman"/>
                <w:b/>
              </w:rPr>
              <w:t>Bartosz Pędziński</w:t>
            </w:r>
          </w:p>
        </w:tc>
      </w:tr>
    </w:tbl>
    <w:p w:rsidR="00654005" w:rsidRDefault="00654005">
      <w:pPr>
        <w:tabs>
          <w:tab w:val="left" w:pos="11280"/>
        </w:tabs>
      </w:pPr>
      <w:r>
        <w:rPr>
          <w:rFonts w:ascii="Times New Roman" w:hAnsi="Times New Roman"/>
        </w:rPr>
        <w:tab/>
      </w:r>
    </w:p>
    <w:sectPr w:rsidR="00654005">
      <w:headerReference w:type="default" r:id="rId6"/>
      <w:headerReference w:type="first" r:id="rId7"/>
      <w:pgSz w:w="16838" w:h="11906" w:orient="landscape"/>
      <w:pgMar w:top="76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262" w:rsidRDefault="00627262">
      <w:pPr>
        <w:spacing w:after="0" w:line="240" w:lineRule="auto"/>
      </w:pPr>
      <w:r>
        <w:separator/>
      </w:r>
    </w:p>
  </w:endnote>
  <w:endnote w:type="continuationSeparator" w:id="0">
    <w:p w:rsidR="00627262" w:rsidRDefault="0062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262" w:rsidRDefault="00627262">
      <w:pPr>
        <w:spacing w:after="0" w:line="240" w:lineRule="auto"/>
      </w:pPr>
      <w:r>
        <w:separator/>
      </w:r>
    </w:p>
  </w:footnote>
  <w:footnote w:type="continuationSeparator" w:id="0">
    <w:p w:rsidR="00627262" w:rsidRDefault="0062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05" w:rsidRDefault="00654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05" w:rsidRDefault="006540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64"/>
    <w:rsid w:val="0001289D"/>
    <w:rsid w:val="00042E0C"/>
    <w:rsid w:val="000A2675"/>
    <w:rsid w:val="0018002C"/>
    <w:rsid w:val="001F5EA4"/>
    <w:rsid w:val="00261B08"/>
    <w:rsid w:val="00351831"/>
    <w:rsid w:val="003B0CB0"/>
    <w:rsid w:val="00406724"/>
    <w:rsid w:val="00453DB6"/>
    <w:rsid w:val="00627262"/>
    <w:rsid w:val="00642ABC"/>
    <w:rsid w:val="00654005"/>
    <w:rsid w:val="006C39A0"/>
    <w:rsid w:val="00795971"/>
    <w:rsid w:val="007C6B18"/>
    <w:rsid w:val="007C7BD6"/>
    <w:rsid w:val="007E61FB"/>
    <w:rsid w:val="007F3A84"/>
    <w:rsid w:val="008E3A67"/>
    <w:rsid w:val="00937464"/>
    <w:rsid w:val="009E712B"/>
    <w:rsid w:val="00D65ABD"/>
    <w:rsid w:val="00E11053"/>
    <w:rsid w:val="00E15B92"/>
    <w:rsid w:val="00F232C7"/>
    <w:rsid w:val="00F45D47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8D3FEB-06AB-4E20-8FC1-641ACA36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5ABD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D65ABD"/>
    <w:rPr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Medical University of Bialystok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subject/>
  <dc:creator>Uniwersytet Medyczny</dc:creator>
  <cp:keywords/>
  <cp:lastModifiedBy>Katarzyna Gryko</cp:lastModifiedBy>
  <cp:revision>2</cp:revision>
  <cp:lastPrinted>1995-11-21T16:41:00Z</cp:lastPrinted>
  <dcterms:created xsi:type="dcterms:W3CDTF">2025-03-31T06:10:00Z</dcterms:created>
  <dcterms:modified xsi:type="dcterms:W3CDTF">2025-03-31T06:10:00Z</dcterms:modified>
</cp:coreProperties>
</file>