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"/>
        <w:gridCol w:w="141"/>
        <w:gridCol w:w="651"/>
        <w:gridCol w:w="395"/>
        <w:gridCol w:w="600"/>
        <w:gridCol w:w="500"/>
        <w:gridCol w:w="575"/>
        <w:gridCol w:w="25"/>
        <w:gridCol w:w="231"/>
        <w:gridCol w:w="309"/>
        <w:gridCol w:w="647"/>
        <w:gridCol w:w="605"/>
        <w:gridCol w:w="253"/>
        <w:gridCol w:w="422"/>
        <w:gridCol w:w="174"/>
        <w:gridCol w:w="425"/>
        <w:gridCol w:w="44"/>
        <w:gridCol w:w="807"/>
        <w:gridCol w:w="141"/>
        <w:gridCol w:w="57"/>
        <w:gridCol w:w="85"/>
        <w:gridCol w:w="215"/>
        <w:gridCol w:w="494"/>
        <w:gridCol w:w="852"/>
        <w:gridCol w:w="993"/>
        <w:gridCol w:w="236"/>
      </w:tblGrid>
      <w:tr w:rsidR="00693A7E" w:rsidRPr="00693A7E" w:rsidTr="00111282">
        <w:trPr>
          <w:gridAfter w:val="1"/>
          <w:wAfter w:w="236" w:type="dxa"/>
          <w:trHeight w:val="65"/>
        </w:trPr>
        <w:tc>
          <w:tcPr>
            <w:tcW w:w="1105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693A7E" w:rsidRDefault="00E50191" w:rsidP="00693A7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93A7E">
              <w:rPr>
                <w:b/>
                <w:sz w:val="22"/>
                <w:szCs w:val="22"/>
              </w:rPr>
              <w:t>SYLABUS</w:t>
            </w:r>
          </w:p>
          <w:p w:rsidR="00220A73" w:rsidRPr="00693A7E" w:rsidRDefault="00220A73" w:rsidP="00693A7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93A7E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693A7E" w:rsidRDefault="006B3BB2" w:rsidP="00693A7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93A7E">
              <w:rPr>
                <w:b/>
                <w:sz w:val="22"/>
                <w:szCs w:val="22"/>
              </w:rPr>
              <w:t>dotyczy cyklu kształcenia</w:t>
            </w:r>
            <w:r w:rsidR="00F1265F" w:rsidRPr="00693A7E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693A7E">
              <w:rPr>
                <w:b/>
                <w:sz w:val="22"/>
                <w:szCs w:val="22"/>
              </w:rPr>
              <w:t>20</w:t>
            </w:r>
            <w:r w:rsidR="00F43533" w:rsidRPr="00693A7E">
              <w:rPr>
                <w:b/>
                <w:sz w:val="22"/>
                <w:szCs w:val="22"/>
              </w:rPr>
              <w:t>20</w:t>
            </w:r>
            <w:r w:rsidR="00CD3D53" w:rsidRPr="00693A7E">
              <w:rPr>
                <w:b/>
                <w:sz w:val="22"/>
                <w:szCs w:val="22"/>
              </w:rPr>
              <w:t>/202</w:t>
            </w:r>
            <w:r w:rsidR="00F43533" w:rsidRPr="00693A7E">
              <w:rPr>
                <w:b/>
                <w:sz w:val="22"/>
                <w:szCs w:val="22"/>
              </w:rPr>
              <w:t>1</w:t>
            </w:r>
          </w:p>
        </w:tc>
      </w:tr>
      <w:tr w:rsidR="00693A7E" w:rsidRPr="00693A7E" w:rsidTr="004C397E">
        <w:trPr>
          <w:gridAfter w:val="1"/>
          <w:wAfter w:w="236" w:type="dxa"/>
          <w:trHeight w:val="202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693A7E" w:rsidRDefault="001D7CAC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693A7E" w:rsidRDefault="00CD3D53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Analityka Medyczna </w:t>
            </w:r>
          </w:p>
        </w:tc>
      </w:tr>
      <w:tr w:rsidR="00693A7E" w:rsidRPr="00693A7E" w:rsidTr="004C397E">
        <w:trPr>
          <w:gridAfter w:val="1"/>
          <w:wAfter w:w="236" w:type="dxa"/>
          <w:trHeight w:val="65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693A7E" w:rsidRDefault="00363CB0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693A7E" w:rsidRDefault="00A2700D" w:rsidP="00693A7E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693A7E">
              <w:rPr>
                <w:b/>
                <w:sz w:val="22"/>
                <w:szCs w:val="22"/>
              </w:rPr>
              <w:t>Biologia medyczna</w:t>
            </w:r>
          </w:p>
        </w:tc>
      </w:tr>
      <w:tr w:rsidR="00693A7E" w:rsidRPr="00693A7E" w:rsidTr="004C397E">
        <w:trPr>
          <w:gridAfter w:val="1"/>
          <w:wAfter w:w="236" w:type="dxa"/>
          <w:trHeight w:val="255"/>
        </w:trPr>
        <w:tc>
          <w:tcPr>
            <w:tcW w:w="260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693A7E" w:rsidRDefault="006048D8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693A7E" w:rsidRDefault="00A2700D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Zakład Biologii, Zakład Histologii i Cytofizjologii</w:t>
            </w:r>
          </w:p>
        </w:tc>
      </w:tr>
      <w:tr w:rsidR="00693A7E" w:rsidRPr="00693A7E" w:rsidTr="004C397E">
        <w:trPr>
          <w:gridAfter w:val="1"/>
          <w:wAfter w:w="236" w:type="dxa"/>
          <w:trHeight w:val="240"/>
        </w:trPr>
        <w:tc>
          <w:tcPr>
            <w:tcW w:w="260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693A7E" w:rsidRDefault="00F1265F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454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693A7E" w:rsidRDefault="005F7515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biolfarm@umb.edu.pl; histologia.cytofizjologia@umb.edu.pl</w:t>
            </w:r>
          </w:p>
        </w:tc>
      </w:tr>
      <w:tr w:rsidR="00693A7E" w:rsidRPr="00693A7E" w:rsidTr="004C397E">
        <w:trPr>
          <w:gridAfter w:val="1"/>
          <w:wAfter w:w="236" w:type="dxa"/>
          <w:trHeight w:val="255"/>
        </w:trPr>
        <w:tc>
          <w:tcPr>
            <w:tcW w:w="260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693A7E" w:rsidRDefault="00F1265F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454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693A7E" w:rsidRDefault="005F7515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693A7E" w:rsidRDefault="00CD3D53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53" w:rsidRPr="00693A7E" w:rsidRDefault="006323AC" w:rsidP="00693A7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70" o:spid="_x0000_s1026" style="position:absolute;margin-left:113.65pt;margin-top:3.4pt;width:8.4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B+7XE/HwIAADwEAAAOAAAAAAAAAAAAAAAAAC4CAABkcnMvZTJvRG9jLnhtbFBL&#10;AQItABQABgAIAAAAIQAJ4llv3gAAAAgBAAAPAAAAAAAAAAAAAAAAAHkEAABkcnMvZG93bnJldi54&#10;bWxQSwUGAAAAAAQABADzAAAAhA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69" o:spid="_x0000_s1053" style="position:absolute;margin-left:1.85pt;margin-top:3.45pt;width:8.4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B5Gw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bFKgeRsCAAA8BAAADgAAAAAAAAAAAAAAAAAuAgAAZHJzL2Uyb0RvYy54bWxQSwECLQAUAAYA&#10;CAAAACEAJ0NMY9oAAAAFAQAADwAAAAAAAAAAAAAAAAB1BAAAZHJzL2Rvd25yZXYueG1sUEsFBgAA&#10;AAAEAAQA8wAAAHwFAAAAAA==&#10;" fillcolor="black"/>
              </w:pict>
            </w:r>
            <w:r w:rsidR="00CD3D53" w:rsidRPr="00693A7E">
              <w:rPr>
                <w:sz w:val="22"/>
                <w:szCs w:val="22"/>
              </w:rPr>
              <w:t>praktyczny                       ogólnoakademicki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693A7E" w:rsidRDefault="006323AC" w:rsidP="00693A7E">
            <w:pPr>
              <w:pStyle w:val="Bezodstpw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Prostokąt 35" o:spid="_x0000_s1052" style="position:absolute;margin-left:245.2pt;margin-top:1.2pt;width:8.4pt;height:7.1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"/>
              </w:pict>
            </w:r>
            <w:r>
              <w:rPr>
                <w:noProof/>
                <w:sz w:val="22"/>
                <w:szCs w:val="22"/>
              </w:rPr>
              <w:pict>
                <v:rect id="Prostokąt 30" o:spid="_x0000_s1051" style="position:absolute;margin-left:132.35pt;margin-top:1.6pt;width:8.4pt;height:7.1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aKJAIAAD0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"/>
              </w:pict>
            </w:r>
            <w:r>
              <w:rPr>
                <w:noProof/>
                <w:sz w:val="22"/>
                <w:szCs w:val="22"/>
              </w:rPr>
              <w:pict>
                <v:rect id="Prostokąt 27" o:spid="_x0000_s1050" style="position:absolute;margin-left:2.9pt;margin-top:2.65pt;width:8.4pt;height:7.1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" fillcolor="black"/>
              </w:pict>
            </w:r>
            <w:r w:rsidR="007349CA" w:rsidRPr="00693A7E">
              <w:rPr>
                <w:sz w:val="22"/>
                <w:szCs w:val="22"/>
              </w:rPr>
              <w:t xml:space="preserve">     jednolite magisterskie            pierwszego stopnia          drugiego stopnia   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693A7E" w:rsidRDefault="006323AC" w:rsidP="00693A7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31" o:spid="_x0000_s1049" style="position:absolute;margin-left:113.55pt;margin-top:2.1pt;width:8.4pt;height:7.1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33" o:spid="_x0000_s1048" style="position:absolute;margin-left:1.85pt;margin-top:3.45pt;width:8.4pt;height:7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" fillcolor="black"/>
              </w:pict>
            </w:r>
            <w:r w:rsidR="003B7D96" w:rsidRPr="00693A7E">
              <w:rPr>
                <w:sz w:val="22"/>
                <w:szCs w:val="22"/>
              </w:rPr>
              <w:t>stacjonarne                      niestacjonarne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693A7E" w:rsidRDefault="006323AC" w:rsidP="00693A7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57" o:spid="_x0000_s1047" style="position:absolute;margin-left:113.7pt;margin-top:2.95pt;width:8.4pt;height:7.1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0O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CTOd0OHwIAADwEAAAOAAAAAAAAAAAAAAAAAC4CAABkcnMvZTJvRG9jLnhtbFBL&#10;AQItABQABgAIAAAAIQBwX+fb3gAAAAgBAAAPAAAAAAAAAAAAAAAAAHkEAABkcnMvZG93bnJldi54&#10;bWxQSwUGAAAAAAQABADzAAAAhA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56" o:spid="_x0000_s1046" style="position:absolute;margin-left:1.4pt;margin-top:3.3pt;width:8.4pt;height:7.1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" fillcolor="black [3213]"/>
              </w:pict>
            </w:r>
            <w:r w:rsidR="003B7D96" w:rsidRPr="00693A7E">
              <w:rPr>
                <w:sz w:val="22"/>
                <w:szCs w:val="22"/>
              </w:rPr>
              <w:t>polski                                angielski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693A7E" w:rsidRDefault="006323AC" w:rsidP="00693A7E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78" o:spid="_x0000_s1045" style="position:absolute;margin-left:113.7pt;margin-top:3.2pt;width:8.4pt;height:7.1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iuHw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DAOqK4fAgAAPAQAAA4AAAAAAAAAAAAAAAAALgIAAGRycy9lMm9Eb2MueG1sUEsB&#10;Ai0AFAAGAAgAAAAhAIbQjGLdAAAACAEAAA8AAAAAAAAAAAAAAAAAeQQAAGRycy9kb3ducmV2Lnht&#10;bFBLBQYAAAAABAAEAPMAAACD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77" o:spid="_x0000_s1044" style="position:absolute;margin-left:1.45pt;margin-top:3.65pt;width:8.4pt;height:7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" fillcolor="black [3213]"/>
              </w:pict>
            </w:r>
            <w:r w:rsidR="003B7D96" w:rsidRPr="00693A7E">
              <w:rPr>
                <w:sz w:val="22"/>
                <w:szCs w:val="22"/>
              </w:rPr>
              <w:t>obowiązkowy                   fakultatywny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693A7E" w:rsidRDefault="006323AC" w:rsidP="00693A7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83" o:spid="_x0000_s1043" style="position:absolute;margin-left:110.2pt;margin-top:2.4pt;width:8.4pt;height:7.1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3pIA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81" o:spid="_x0000_s1042" style="position:absolute;margin-left:49.75pt;margin-top:2.4pt;width:8.4pt;height:7.1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ds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82" o:spid="_x0000_s1041" style="position:absolute;margin-left:80.65pt;margin-top:1.85pt;width:8.4pt;height:7.1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/W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5pwZ6KlG&#10;n0k1MK2WbDmN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80" o:spid="_x0000_s1040" style="position:absolute;margin-left:24.25pt;margin-top:2.4pt;width:8.4pt;height:7.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"/>
              </w:pict>
            </w:r>
            <w:r>
              <w:rPr>
                <w:noProof/>
                <w:sz w:val="22"/>
                <w:szCs w:val="22"/>
              </w:rPr>
              <w:pict>
                <v:rect id="Rectangle 79" o:spid="_x0000_s1039" style="position:absolute;margin-left:.85pt;margin-top:2.95pt;width:8.4pt;height:7.1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" fillcolor="black [3213]"/>
              </w:pict>
            </w:r>
            <w:r w:rsidR="003B7D96" w:rsidRPr="00693A7E">
              <w:rPr>
                <w:sz w:val="22"/>
                <w:szCs w:val="22"/>
              </w:rPr>
              <w:t>I       II       III       IV       V</w:t>
            </w:r>
          </w:p>
          <w:p w:rsidR="003B7D96" w:rsidRPr="00693A7E" w:rsidRDefault="006323AC" w:rsidP="00693A7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94" o:spid="_x0000_s1038" style="position:absolute;margin-left:2.5pt;margin-top:4.1pt;width:8.4pt;height:7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Jb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DmlpJbHwIAADwEAAAOAAAAAAAAAAAAAAAAAC4CAABkcnMvZTJvRG9jLnhtbFBLAQIt&#10;ABQABgAIAAAAIQB+Vfuu2wAAAAUBAAAPAAAAAAAAAAAAAAAAAHkEAABkcnMvZG93bnJldi54bWxQ&#10;SwUGAAAAAAQABADzAAAAgQUAAAAA&#10;"/>
              </w:pict>
            </w:r>
            <w:r w:rsidR="003B7D96" w:rsidRPr="00693A7E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2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693A7E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693A7E" w:rsidRDefault="006323AC" w:rsidP="00693A7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91" o:spid="_x0000_s1037" style="position:absolute;margin-left:114pt;margin-top:3.15pt;width:8.4pt;height:6.6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yqIA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IoocqiACAAA8BAAADgAAAAAAAAAAAAAAAAAuAgAAZHJzL2Uyb0RvYy54bWxQ&#10;SwECLQAUAAYACAAAACEA08tmTd4AAAAIAQAADwAAAAAAAAAAAAAAAAB6BAAAZHJzL2Rvd25yZXYu&#10;eG1sUEsFBgAAAAAEAAQA8wAAAIUFAAAAAA==&#10;"/>
              </w:pict>
            </w:r>
            <w:r>
              <w:rPr>
                <w:noProof/>
                <w:sz w:val="22"/>
                <w:szCs w:val="22"/>
              </w:rPr>
              <w:pict>
                <v:rect id="Rectangle 90" o:spid="_x0000_s1036" style="position:absolute;margin-left:82.95pt;margin-top:3.15pt;width:8.4pt;height:7.1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BtsLaKHQIAADwEAAAOAAAAAAAAAAAAAAAAAC4CAABkcnMvZTJvRG9jLnhtbFBLAQIt&#10;ABQABgAIAAAAIQBZbly83QAAAAgBAAAPAAAAAAAAAAAAAAAAAHcEAABkcnMvZG93bnJldi54bWxQ&#10;SwUGAAAAAAQABADzAAAAgQ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88" o:spid="_x0000_s1035" style="position:absolute;margin-left:52.75pt;margin-top:3.15pt;width:8.4pt;height:7.1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86" o:spid="_x0000_s1034" style="position:absolute;margin-left:24.55pt;margin-top:3.7pt;width:8.4pt;height:7.1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sU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5S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DN8gsUHgIAADsEAAAOAAAAAAAAAAAAAAAAAC4CAABkcnMvZTJvRG9jLnhtbFBLAQIt&#10;ABQABgAIAAAAIQCHGhN73AAAAAYBAAAPAAAAAAAAAAAAAAAAAHgEAABkcnMvZG93bnJldi54bWxQ&#10;SwUGAAAAAAQABADzAAAAgQ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84" o:spid="_x0000_s1033" style="position:absolute;margin-left:-1.95pt;margin-top:4.25pt;width:8.4pt;height:7.1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" fillcolor="black [3213]"/>
              </w:pict>
            </w:r>
            <w:r w:rsidR="003B7D96" w:rsidRPr="00693A7E">
              <w:rPr>
                <w:sz w:val="22"/>
                <w:szCs w:val="22"/>
              </w:rPr>
              <w:t>I        II       III       IV       V</w:t>
            </w:r>
          </w:p>
          <w:p w:rsidR="003B7D96" w:rsidRPr="00693A7E" w:rsidRDefault="006323AC" w:rsidP="00693A7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95" o:spid="_x0000_s1032" style="position:absolute;margin-left:135.15pt;margin-top:1.9pt;width:8.4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UP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Kn4tQ8fAgAAOwQAAA4AAAAAAAAAAAAAAAAALgIAAGRycy9lMm9Eb2MueG1sUEsB&#10;Ai0AFAAGAAgAAAAhAHtGsW/dAAAACAEAAA8AAAAAAAAAAAAAAAAAeQQAAGRycy9kb3ducmV2Lnht&#10;bFBLBQYAAAAABAAEAPMAAACD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92" o:spid="_x0000_s1031" style="position:absolute;margin-left:114.15pt;margin-top:2.3pt;width:8.4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UA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lDMDHZXo&#10;M4kGZqclW4yj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CcKDUAHwIAADsEAAAOAAAAAAAAAAAAAAAAAC4CAABkcnMvZTJvRG9jLnhtbFBL&#10;AQItABQABgAIAAAAIQBUb/bb3gAAAAgBAAAPAAAAAAAAAAAAAAAAAHkEAABkcnMvZG93bnJldi54&#10;bWxQSwUGAAAAAAQABADzAAAAhA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93" o:spid="_x0000_s1030" style="position:absolute;margin-left:86.7pt;margin-top:2.3pt;width:8.4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1pHwIAADs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JQTjWkfAgAAOwQAAA4AAAAAAAAAAAAAAAAALgIAAGRycy9lMm9Eb2MueG1sUEsB&#10;Ai0AFAAGAAgAAAAhAOx0UYvdAAAACAEAAA8AAAAAAAAAAAAAAAAAeQQAAGRycy9kb3ducmV2Lnht&#10;bFBLBQYAAAAABAAEAPMAAACD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89" o:spid="_x0000_s1029" style="position:absolute;margin-left:55pt;margin-top:2.85pt;width:8.4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jgHwIAADs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87" o:spid="_x0000_s1028" style="position:absolute;margin-left:24.7pt;margin-top:3.95pt;width:8.4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ph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BpxyphHwIAADsEAAAOAAAAAAAAAAAAAAAAAC4CAABkcnMvZTJvRG9jLnhtbFBLAQIt&#10;ABQABgAIAAAAIQBjXvVc2wAAAAYBAAAPAAAAAAAAAAAAAAAAAHkEAABkcnMvZG93bnJldi54bWxQ&#10;SwUGAAAAAAQABADzAAAAgQUAAAAA&#10;"/>
              </w:pict>
            </w:r>
            <w:r>
              <w:rPr>
                <w:noProof/>
                <w:sz w:val="22"/>
                <w:szCs w:val="22"/>
              </w:rPr>
              <w:pict>
                <v:rect id="Rectangle 85" o:spid="_x0000_s1027" style="position:absolute;margin-left:-2.1pt;margin-top:4.5pt;width:8.4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yA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"/>
              </w:pict>
            </w:r>
            <w:r w:rsidR="003B7D96" w:rsidRPr="00693A7E">
              <w:rPr>
                <w:sz w:val="22"/>
                <w:szCs w:val="22"/>
              </w:rPr>
              <w:t xml:space="preserve">VI      VII     VIII     IX      X    XI </w:t>
            </w:r>
          </w:p>
        </w:tc>
      </w:tr>
      <w:tr w:rsidR="00693A7E" w:rsidRPr="00693A7E" w:rsidTr="004C397E">
        <w:trPr>
          <w:trHeight w:val="255"/>
        </w:trPr>
        <w:tc>
          <w:tcPr>
            <w:tcW w:w="26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19"/>
              <w:jc w:val="center"/>
              <w:rPr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W</w:t>
            </w:r>
            <w:r w:rsidRPr="00693A7E">
              <w:rPr>
                <w:sz w:val="22"/>
                <w:szCs w:val="22"/>
              </w:rPr>
              <w:t>ykłady:</w:t>
            </w:r>
          </w:p>
          <w:p w:rsidR="004C397E" w:rsidRPr="00693A7E" w:rsidRDefault="004C397E" w:rsidP="00693A7E">
            <w:pPr>
              <w:ind w:right="-19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S</w:t>
            </w:r>
            <w:r w:rsidRPr="00693A7E">
              <w:rPr>
                <w:sz w:val="22"/>
                <w:szCs w:val="22"/>
              </w:rPr>
              <w:t>eminaria:</w:t>
            </w:r>
          </w:p>
          <w:p w:rsidR="004C397E" w:rsidRPr="00693A7E" w:rsidRDefault="004C397E" w:rsidP="00693A7E">
            <w:pPr>
              <w:ind w:right="-31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left="-88" w:right="-19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Ćwiczenia:</w:t>
            </w:r>
          </w:p>
          <w:p w:rsidR="004C397E" w:rsidRPr="00693A7E" w:rsidRDefault="004C397E" w:rsidP="00693A7E">
            <w:pPr>
              <w:ind w:left="-88" w:right="-19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Konsultacje:</w:t>
            </w:r>
          </w:p>
          <w:p w:rsidR="004C397E" w:rsidRPr="00693A7E" w:rsidRDefault="004C397E" w:rsidP="00693A7E">
            <w:pPr>
              <w:ind w:right="-19"/>
              <w:jc w:val="center"/>
              <w:rPr>
                <w:b/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693A7E">
              <w:rPr>
                <w:b/>
                <w:bCs/>
                <w:i/>
                <w:sz w:val="22"/>
                <w:szCs w:val="22"/>
              </w:rPr>
              <w:t xml:space="preserve">Sumaryczna liczba godzin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C397E" w:rsidRPr="00693A7E" w:rsidRDefault="004C397E" w:rsidP="00693A7E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693A7E" w:rsidRPr="00693A7E" w:rsidTr="00BD0076">
        <w:trPr>
          <w:trHeight w:val="118"/>
        </w:trPr>
        <w:tc>
          <w:tcPr>
            <w:tcW w:w="2604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left="-88"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S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C397E" w:rsidRPr="00693A7E" w:rsidRDefault="004C397E" w:rsidP="00693A7E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693A7E" w:rsidRPr="00693A7E" w:rsidTr="00BD0076">
        <w:trPr>
          <w:trHeight w:val="120"/>
        </w:trPr>
        <w:tc>
          <w:tcPr>
            <w:tcW w:w="2604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left="-88"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E" w:rsidRPr="00693A7E" w:rsidRDefault="00613B25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97E" w:rsidRPr="00693A7E" w:rsidRDefault="00E245F0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C397E" w:rsidRPr="00693A7E" w:rsidRDefault="004C397E" w:rsidP="00693A7E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693A7E" w:rsidRPr="00693A7E" w:rsidTr="00BD0076">
        <w:trPr>
          <w:gridAfter w:val="1"/>
          <w:wAfter w:w="236" w:type="dxa"/>
          <w:trHeight w:val="180"/>
        </w:trPr>
        <w:tc>
          <w:tcPr>
            <w:tcW w:w="260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w tym:</w:t>
            </w:r>
          </w:p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E – e-learning</w:t>
            </w:r>
          </w:p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S – stacjonarnie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S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S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S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</w:t>
            </w: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S</w:t>
            </w:r>
          </w:p>
        </w:tc>
        <w:tc>
          <w:tcPr>
            <w:tcW w:w="265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693A7E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6</w:t>
            </w:r>
          </w:p>
        </w:tc>
      </w:tr>
      <w:tr w:rsidR="00693A7E" w:rsidRPr="00693A7E" w:rsidTr="009E4E5F">
        <w:trPr>
          <w:gridAfter w:val="1"/>
          <w:wAfter w:w="236" w:type="dxa"/>
          <w:trHeight w:val="70"/>
        </w:trPr>
        <w:tc>
          <w:tcPr>
            <w:tcW w:w="26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7E" w:rsidRPr="00693A7E" w:rsidRDefault="00E245F0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E245F0" w:rsidP="00693A7E">
            <w:pPr>
              <w:pStyle w:val="Bezodstpw"/>
              <w:ind w:left="-192" w:hanging="10"/>
              <w:jc w:val="right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CB0084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CB0084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CA5811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C32CC6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67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397E" w:rsidRPr="00693A7E" w:rsidRDefault="009939CF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397E" w:rsidRPr="00693A7E" w:rsidRDefault="009939CF" w:rsidP="00693A7E">
            <w:pPr>
              <w:pStyle w:val="Bezodstpw"/>
              <w:jc w:val="center"/>
              <w:rPr>
                <w:bCs/>
                <w:sz w:val="22"/>
                <w:szCs w:val="22"/>
              </w:rPr>
            </w:pPr>
            <w:r w:rsidRPr="00693A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5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C397E" w:rsidRPr="00693A7E" w:rsidRDefault="004C397E" w:rsidP="00693A7E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97E" w:rsidRPr="00693A7E" w:rsidRDefault="004C397E" w:rsidP="00693A7E">
            <w:pPr>
              <w:ind w:right="-31"/>
              <w:jc w:val="center"/>
              <w:rPr>
                <w:bCs/>
                <w:sz w:val="22"/>
                <w:szCs w:val="22"/>
              </w:rPr>
            </w:pPr>
          </w:p>
        </w:tc>
      </w:tr>
      <w:tr w:rsidR="00693A7E" w:rsidRPr="00693A7E" w:rsidTr="004C397E">
        <w:trPr>
          <w:gridAfter w:val="1"/>
          <w:wAfter w:w="236" w:type="dxa"/>
          <w:trHeight w:val="233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Zaliczenie przedmiotów zgodnie z postępowaniem rekrutacyjnym</w:t>
            </w:r>
            <w:r w:rsidR="009D04BD" w:rsidRPr="00693A7E">
              <w:rPr>
                <w:sz w:val="22"/>
                <w:szCs w:val="22"/>
              </w:rPr>
              <w:t>.</w:t>
            </w:r>
          </w:p>
        </w:tc>
      </w:tr>
      <w:tr w:rsidR="00693A7E" w:rsidRPr="00693A7E" w:rsidTr="004C397E">
        <w:trPr>
          <w:gridAfter w:val="1"/>
          <w:wAfter w:w="236" w:type="dxa"/>
          <w:trHeight w:val="448"/>
        </w:trPr>
        <w:tc>
          <w:tcPr>
            <w:tcW w:w="26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Cel przedmiotu/modułu</w:t>
            </w:r>
          </w:p>
        </w:tc>
        <w:tc>
          <w:tcPr>
            <w:tcW w:w="845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Wyposażenie studenta w ogólną wiedzę z zakresu: komórki jako podstawowej jednostki życia, genetyki ogólnej i molekularnej, ekologii z uwzględnieniem wpływu czynników środowiska na organiz</w:t>
            </w:r>
            <w:bookmarkStart w:id="0" w:name="_GoBack"/>
            <w:bookmarkEnd w:id="0"/>
            <w:r w:rsidRPr="00693A7E">
              <w:rPr>
                <w:sz w:val="22"/>
                <w:szCs w:val="22"/>
              </w:rPr>
              <w:t>m.</w:t>
            </w:r>
          </w:p>
        </w:tc>
      </w:tr>
      <w:tr w:rsidR="00693A7E" w:rsidRPr="00693A7E" w:rsidTr="004C397E">
        <w:trPr>
          <w:gridAfter w:val="1"/>
          <w:wAfter w:w="236" w:type="dxa"/>
          <w:trHeight w:val="403"/>
        </w:trPr>
        <w:tc>
          <w:tcPr>
            <w:tcW w:w="2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454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C7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Wykłady: przekazywanie treści w formie gotowej do zapamiętania (wykład podawczy</w:t>
            </w:r>
            <w:r w:rsidR="00EC77A4" w:rsidRPr="00693A7E">
              <w:rPr>
                <w:sz w:val="22"/>
                <w:szCs w:val="22"/>
              </w:rPr>
              <w:br/>
            </w:r>
            <w:r w:rsidR="00BE7682" w:rsidRPr="00693A7E">
              <w:rPr>
                <w:sz w:val="22"/>
                <w:szCs w:val="22"/>
              </w:rPr>
              <w:t>z prezentacją multimedialną</w:t>
            </w:r>
            <w:r w:rsidRPr="00693A7E">
              <w:rPr>
                <w:sz w:val="22"/>
                <w:szCs w:val="22"/>
              </w:rPr>
              <w:t>)</w:t>
            </w:r>
            <w:r w:rsidR="00233BC7" w:rsidRPr="00693A7E">
              <w:rPr>
                <w:sz w:val="22"/>
                <w:szCs w:val="22"/>
              </w:rPr>
              <w:t xml:space="preserve"> w formie </w:t>
            </w:r>
            <w:r w:rsidR="00E07CD0" w:rsidRPr="00693A7E">
              <w:rPr>
                <w:sz w:val="22"/>
                <w:szCs w:val="22"/>
              </w:rPr>
              <w:t xml:space="preserve">hybrydowej </w:t>
            </w:r>
            <w:r w:rsidR="00233BC7" w:rsidRPr="00693A7E">
              <w:rPr>
                <w:sz w:val="22"/>
                <w:szCs w:val="22"/>
              </w:rPr>
              <w:t>lub zdalnej w zależności od warunków epidemicznych.</w:t>
            </w:r>
          </w:p>
          <w:p w:rsidR="00C76929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Ćwiczenia: zajęcia praktyczne z preparatami mikroskopowymi, rozwiązywanie </w:t>
            </w:r>
            <w:r w:rsidR="006958D9" w:rsidRPr="00693A7E">
              <w:rPr>
                <w:sz w:val="22"/>
                <w:szCs w:val="22"/>
              </w:rPr>
              <w:br/>
            </w:r>
            <w:r w:rsidR="00BE7682" w:rsidRPr="00693A7E">
              <w:rPr>
                <w:sz w:val="22"/>
                <w:szCs w:val="22"/>
              </w:rPr>
              <w:t xml:space="preserve">zadań </w:t>
            </w:r>
            <w:r w:rsidRPr="00693A7E">
              <w:rPr>
                <w:sz w:val="22"/>
                <w:szCs w:val="22"/>
              </w:rPr>
              <w:t>genetycznych, przygotowanie i prezentacja projektów grupowych</w:t>
            </w:r>
            <w:r w:rsidR="00653487" w:rsidRPr="00693A7E">
              <w:rPr>
                <w:sz w:val="22"/>
                <w:szCs w:val="22"/>
              </w:rPr>
              <w:t xml:space="preserve"> (prezentacja multimedialna)</w:t>
            </w:r>
            <w:r w:rsidR="0051333E" w:rsidRPr="00693A7E">
              <w:rPr>
                <w:sz w:val="22"/>
                <w:szCs w:val="22"/>
              </w:rPr>
              <w:t>, metoda Cornella</w:t>
            </w:r>
            <w:r w:rsidR="00BC7F2A" w:rsidRPr="00693A7E">
              <w:rPr>
                <w:sz w:val="22"/>
                <w:szCs w:val="22"/>
              </w:rPr>
              <w:t xml:space="preserve"> (sporządzanie notatki)</w:t>
            </w:r>
            <w:r w:rsidR="00EF57A4" w:rsidRPr="00693A7E">
              <w:rPr>
                <w:sz w:val="22"/>
                <w:szCs w:val="22"/>
              </w:rPr>
              <w:t>, materiały dydaktyczne zamieszczane na platformiee-learningowej</w:t>
            </w:r>
            <w:r w:rsidR="000A311D" w:rsidRPr="00693A7E">
              <w:rPr>
                <w:sz w:val="22"/>
                <w:szCs w:val="22"/>
              </w:rPr>
              <w:t>.</w:t>
            </w:r>
          </w:p>
          <w:p w:rsidR="0071697D" w:rsidRPr="00693A7E" w:rsidRDefault="00C17514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</w:t>
            </w:r>
            <w:r w:rsidR="003B7D96" w:rsidRPr="00693A7E">
              <w:rPr>
                <w:sz w:val="22"/>
                <w:szCs w:val="22"/>
              </w:rPr>
              <w:t>onsultacje</w:t>
            </w:r>
            <w:r w:rsidR="00FF17C6" w:rsidRPr="00693A7E">
              <w:rPr>
                <w:sz w:val="22"/>
                <w:szCs w:val="22"/>
              </w:rPr>
              <w:t>:</w:t>
            </w:r>
            <w:r w:rsidR="00101BE9" w:rsidRPr="00693A7E">
              <w:rPr>
                <w:sz w:val="22"/>
                <w:szCs w:val="22"/>
              </w:rPr>
              <w:t>w formie stacjonarnej lub zdalnej w zależności od warunków epidemicznych.</w:t>
            </w:r>
          </w:p>
        </w:tc>
      </w:tr>
      <w:tr w:rsidR="00693A7E" w:rsidRPr="00693A7E" w:rsidTr="004C397E">
        <w:trPr>
          <w:gridAfter w:val="1"/>
          <w:wAfter w:w="236" w:type="dxa"/>
          <w:trHeight w:val="361"/>
        </w:trPr>
        <w:tc>
          <w:tcPr>
            <w:tcW w:w="2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ind w:right="33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454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rzutnik multimedialny, mikroskopy (optyczne, fluorescencyjny z przystawką konfokalną), trwałe preparaty mikroskopowe, korzystanie z materiału biologicznego</w:t>
            </w:r>
            <w:r w:rsidR="0053656C" w:rsidRPr="00693A7E">
              <w:rPr>
                <w:sz w:val="22"/>
                <w:szCs w:val="22"/>
              </w:rPr>
              <w:t xml:space="preserve">, platforma </w:t>
            </w:r>
            <w:r w:rsidR="0053656C" w:rsidRPr="00693A7E">
              <w:rPr>
                <w:sz w:val="22"/>
                <w:szCs w:val="22"/>
              </w:rPr>
              <w:br/>
            </w:r>
            <w:r w:rsidR="00CF0126" w:rsidRPr="00693A7E">
              <w:rPr>
                <w:sz w:val="22"/>
                <w:szCs w:val="22"/>
              </w:rPr>
              <w:t>e-learningowa</w:t>
            </w:r>
          </w:p>
        </w:tc>
      </w:tr>
      <w:tr w:rsidR="00693A7E" w:rsidRPr="00693A7E" w:rsidTr="004C397E">
        <w:trPr>
          <w:gridAfter w:val="1"/>
          <w:wAfter w:w="236" w:type="dxa"/>
          <w:trHeight w:val="652"/>
        </w:trPr>
        <w:tc>
          <w:tcPr>
            <w:tcW w:w="2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693A7E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3B7D96" w:rsidRPr="00693A7E" w:rsidRDefault="003B7D96" w:rsidP="00693A7E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93A7E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454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prof. dr hab. Halina Ostrowska</w:t>
            </w:r>
          </w:p>
        </w:tc>
      </w:tr>
      <w:tr w:rsidR="00693A7E" w:rsidRPr="00693A7E" w:rsidTr="004C397E">
        <w:trPr>
          <w:gridAfter w:val="1"/>
          <w:wAfter w:w="236" w:type="dxa"/>
          <w:trHeight w:val="70"/>
        </w:trPr>
        <w:tc>
          <w:tcPr>
            <w:tcW w:w="2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693A7E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454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693A7E" w:rsidRDefault="006F1C91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Pracownicy badawczo-dydaktyczni i dydaktyczni </w:t>
            </w:r>
            <w:r w:rsidR="003B7D96" w:rsidRPr="00693A7E">
              <w:rPr>
                <w:sz w:val="22"/>
                <w:szCs w:val="22"/>
              </w:rPr>
              <w:t>zatrudnieni w Zakładzie Biologii, Zakładzie Histologii i Cytofizjologii, w tym na umowę-zlecenie</w:t>
            </w:r>
            <w:r w:rsidR="009D04BD" w:rsidRPr="00693A7E">
              <w:rPr>
                <w:sz w:val="22"/>
                <w:szCs w:val="22"/>
              </w:rPr>
              <w:t>.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miotowego</w:t>
            </w:r>
          </w:p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528" w:type="dxa"/>
            <w:gridSpan w:val="14"/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6"/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 xml:space="preserve">Odniesienie do kierunkowych efektów uczenia się </w:t>
            </w:r>
          </w:p>
        </w:tc>
        <w:tc>
          <w:tcPr>
            <w:tcW w:w="2554" w:type="dxa"/>
            <w:gridSpan w:val="4"/>
            <w:shd w:val="clear" w:color="auto" w:fill="E7E6E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3B7D96" w:rsidRPr="00693A7E" w:rsidRDefault="003B7D96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B7D96" w:rsidRPr="00693A7E" w:rsidRDefault="009D04BD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P-W01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prawidłową budowę i funkcje komórek</w:t>
            </w:r>
            <w:r w:rsidR="009D04BD" w:rsidRPr="00693A7E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gridSpan w:val="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A.W3.</w:t>
            </w:r>
          </w:p>
        </w:tc>
        <w:tc>
          <w:tcPr>
            <w:tcW w:w="2554" w:type="dxa"/>
            <w:gridSpan w:val="4"/>
            <w:vMerge w:val="restart"/>
            <w:shd w:val="clear" w:color="auto" w:fill="auto"/>
            <w:vAlign w:val="center"/>
          </w:tcPr>
          <w:p w:rsidR="003B7D96" w:rsidRPr="00693A7E" w:rsidRDefault="003B7D96" w:rsidP="00693A7E">
            <w:pPr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Formujące:</w:t>
            </w:r>
          </w:p>
          <w:p w:rsidR="003B7D96" w:rsidRPr="00693A7E" w:rsidRDefault="003B7D96" w:rsidP="00693A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zaliczenie wstępne -wejściówka na ćwiczenie</w:t>
            </w:r>
          </w:p>
          <w:p w:rsidR="003B7D96" w:rsidRPr="00693A7E" w:rsidRDefault="003B7D96" w:rsidP="00693A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ocena aktywności studenta</w:t>
            </w:r>
          </w:p>
          <w:p w:rsidR="003C416B" w:rsidRPr="00693A7E" w:rsidRDefault="003C416B" w:rsidP="00693A7E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3B7D96" w:rsidRPr="00693A7E" w:rsidRDefault="003B7D96" w:rsidP="00693A7E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Podsumowujące:</w:t>
            </w:r>
          </w:p>
          <w:p w:rsidR="003B7D96" w:rsidRPr="00693A7E" w:rsidRDefault="003B7D96" w:rsidP="00693A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kolokwia</w:t>
            </w:r>
          </w:p>
          <w:p w:rsidR="003B7D96" w:rsidRPr="00693A7E" w:rsidRDefault="003B7D96" w:rsidP="00693A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lastRenderedPageBreak/>
              <w:t>egzamin pisemny</w:t>
            </w:r>
          </w:p>
          <w:p w:rsidR="003B7D96" w:rsidRPr="00693A7E" w:rsidRDefault="003B7D96" w:rsidP="00693A7E">
            <w:pPr>
              <w:ind w:left="34"/>
              <w:rPr>
                <w:sz w:val="22"/>
                <w:szCs w:val="22"/>
              </w:rPr>
            </w:pP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P-W02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etapy cyklu komórkowego, w tym molekularne aspekty jego regulacji</w:t>
            </w:r>
            <w:r w:rsidR="009D04BD" w:rsidRPr="00693A7E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gridSpan w:val="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A.W4.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B7D96" w:rsidRPr="00693A7E" w:rsidRDefault="003B7D96" w:rsidP="00693A7E">
            <w:pPr>
              <w:rPr>
                <w:sz w:val="22"/>
                <w:szCs w:val="22"/>
              </w:rPr>
            </w:pP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P-W03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B7D96" w:rsidRPr="00693A7E" w:rsidRDefault="009D04BD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pozytywne i negatywne </w:t>
            </w:r>
            <w:r w:rsidR="003B7D96" w:rsidRPr="00693A7E">
              <w:rPr>
                <w:sz w:val="22"/>
                <w:szCs w:val="22"/>
              </w:rPr>
              <w:t>efekt</w:t>
            </w:r>
            <w:r w:rsidRPr="00693A7E">
              <w:rPr>
                <w:sz w:val="22"/>
                <w:szCs w:val="22"/>
              </w:rPr>
              <w:t xml:space="preserve">y </w:t>
            </w:r>
            <w:r w:rsidR="003B7D96" w:rsidRPr="00693A7E">
              <w:rPr>
                <w:sz w:val="22"/>
                <w:szCs w:val="22"/>
              </w:rPr>
              <w:t>oddziaływań zewnętrznych czynników biotycznych i abiotycznych na organizm</w:t>
            </w:r>
            <w:r w:rsidRPr="00693A7E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gridSpan w:val="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A.W22.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B7D96" w:rsidRPr="00693A7E" w:rsidRDefault="003B7D96" w:rsidP="00693A7E">
            <w:pPr>
              <w:rPr>
                <w:sz w:val="22"/>
                <w:szCs w:val="22"/>
              </w:rPr>
            </w:pP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P-W04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funkcje genomu, transkryptomu i proteomu człowieka oraz opisuje procesy rep</w:t>
            </w:r>
            <w:r w:rsidR="006A270E" w:rsidRPr="00693A7E">
              <w:rPr>
                <w:sz w:val="22"/>
                <w:szCs w:val="22"/>
              </w:rPr>
              <w:t xml:space="preserve">likacji, naprawy i rekombinacji </w:t>
            </w:r>
            <w:r w:rsidRPr="00693A7E">
              <w:rPr>
                <w:sz w:val="22"/>
                <w:szCs w:val="22"/>
              </w:rPr>
              <w:t>kwasu deoksyrybonukleinowego (DNA), transkrypcji i translacji oraz degradacji DNA, kwasu rybonukleinowego (RNA) i białek;</w:t>
            </w:r>
          </w:p>
        </w:tc>
        <w:tc>
          <w:tcPr>
            <w:tcW w:w="1559" w:type="dxa"/>
            <w:gridSpan w:val="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E.W6.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B7D96" w:rsidRPr="00693A7E" w:rsidRDefault="003B7D96" w:rsidP="00693A7E">
            <w:pPr>
              <w:rPr>
                <w:sz w:val="22"/>
                <w:szCs w:val="22"/>
              </w:rPr>
            </w:pP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lastRenderedPageBreak/>
              <w:t>P-W05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podstawy genetyki klasycznej, populacyjnej i molekularnej</w:t>
            </w:r>
            <w:r w:rsidR="009D04BD" w:rsidRPr="00693A7E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gridSpan w:val="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E.W10.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B7D96" w:rsidRPr="00693A7E" w:rsidRDefault="003B7D96" w:rsidP="00693A7E">
            <w:pPr>
              <w:rPr>
                <w:sz w:val="22"/>
                <w:szCs w:val="22"/>
              </w:rPr>
            </w:pP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B7D96" w:rsidRPr="00693A7E" w:rsidRDefault="009D04BD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lastRenderedPageBreak/>
              <w:t>umiejętności (potrafi):</w:t>
            </w:r>
          </w:p>
        </w:tc>
      </w:tr>
      <w:tr w:rsidR="00693A7E" w:rsidRPr="00693A7E" w:rsidTr="004C397E">
        <w:trPr>
          <w:gridAfter w:val="1"/>
          <w:wAfter w:w="236" w:type="dxa"/>
          <w:trHeight w:val="983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P-U01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B7D96" w:rsidRPr="00693A7E" w:rsidRDefault="003B7D96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identyfikować i opisywać składniki strukturalne komórek metodami mikroskopowymi</w:t>
            </w:r>
            <w:r w:rsidR="00111282" w:rsidRPr="00693A7E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gridSpan w:val="6"/>
            <w:vAlign w:val="center"/>
          </w:tcPr>
          <w:p w:rsidR="003B7D96" w:rsidRPr="00693A7E" w:rsidRDefault="003B7D96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A.U13.</w:t>
            </w:r>
          </w:p>
        </w:tc>
        <w:tc>
          <w:tcPr>
            <w:tcW w:w="2554" w:type="dxa"/>
            <w:gridSpan w:val="4"/>
            <w:vMerge w:val="restart"/>
            <w:shd w:val="clear" w:color="auto" w:fill="auto"/>
          </w:tcPr>
          <w:p w:rsidR="003B7D96" w:rsidRPr="00693A7E" w:rsidRDefault="003B7D96" w:rsidP="00693A7E">
            <w:pPr>
              <w:pStyle w:val="Bezodstpw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Formujące: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wejściówka na ćwiczenia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obserwacja samodzielnej pracy studenta 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ocena aktywności studenta</w:t>
            </w:r>
          </w:p>
          <w:p w:rsidR="003C416B" w:rsidRPr="00693A7E" w:rsidRDefault="003C416B" w:rsidP="00693A7E">
            <w:pPr>
              <w:pStyle w:val="Bezodstpw"/>
              <w:rPr>
                <w:sz w:val="22"/>
                <w:szCs w:val="22"/>
              </w:rPr>
            </w:pPr>
          </w:p>
          <w:p w:rsidR="003B7D96" w:rsidRPr="00693A7E" w:rsidRDefault="003B7D96" w:rsidP="00693A7E">
            <w:pPr>
              <w:pStyle w:val="Bezodstpw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Podsumowujące: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zaliczenie ćwiczeń 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ocenianie ciągłe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kolokwia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egzamin pisemny</w:t>
            </w:r>
          </w:p>
          <w:p w:rsidR="003B7D96" w:rsidRPr="00693A7E" w:rsidRDefault="003B7D96" w:rsidP="00693A7E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przygotowanie i przedstawienie prezentacji multimedialnej</w:t>
            </w:r>
          </w:p>
        </w:tc>
      </w:tr>
      <w:tr w:rsidR="00693A7E" w:rsidRPr="00693A7E" w:rsidTr="004C397E">
        <w:trPr>
          <w:gridAfter w:val="1"/>
          <w:wAfter w:w="236" w:type="dxa"/>
          <w:trHeight w:val="1249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P-U02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wyjaśniać wpływ czynników środowiska na organizm;</w:t>
            </w:r>
          </w:p>
        </w:tc>
        <w:tc>
          <w:tcPr>
            <w:tcW w:w="1559" w:type="dxa"/>
            <w:gridSpan w:val="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A.U16.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D076E" w:rsidRPr="00693A7E" w:rsidRDefault="003D076E" w:rsidP="00693A7E">
            <w:pPr>
              <w:pStyle w:val="Bezodstpw"/>
              <w:rPr>
                <w:sz w:val="22"/>
                <w:szCs w:val="22"/>
              </w:rPr>
            </w:pP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P-U0</w:t>
            </w:r>
            <w:r w:rsidR="00DA4E00" w:rsidRPr="00693A7E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korzystać ze specjalistycznej literatury naukowej krajowej i zagranicznej</w:t>
            </w:r>
            <w:r w:rsidR="007D763E" w:rsidRPr="00693A7E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gridSpan w:val="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G.U3.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693A7E" w:rsidRPr="00693A7E" w:rsidTr="004C397E">
        <w:trPr>
          <w:gridAfter w:val="1"/>
          <w:wAfter w:w="236" w:type="dxa"/>
          <w:trHeight w:val="1160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P-K01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1559" w:type="dxa"/>
            <w:gridSpan w:val="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K1.</w:t>
            </w:r>
          </w:p>
        </w:tc>
        <w:tc>
          <w:tcPr>
            <w:tcW w:w="2554" w:type="dxa"/>
            <w:gridSpan w:val="4"/>
            <w:vMerge w:val="restart"/>
            <w:shd w:val="clear" w:color="auto" w:fill="auto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Formujące:</w:t>
            </w:r>
          </w:p>
          <w:p w:rsidR="003D076E" w:rsidRPr="00693A7E" w:rsidRDefault="003D076E" w:rsidP="00693A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 xml:space="preserve">obserwacja i ocena samodzielnej pracy studenta </w:t>
            </w:r>
          </w:p>
          <w:p w:rsidR="003D076E" w:rsidRPr="00693A7E" w:rsidRDefault="003D076E" w:rsidP="00693A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dyskusja w trakcie zajęć</w:t>
            </w:r>
          </w:p>
          <w:p w:rsidR="003D076E" w:rsidRPr="00693A7E" w:rsidRDefault="003D076E" w:rsidP="00693A7E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</w:rPr>
            </w:pPr>
          </w:p>
          <w:p w:rsidR="003D076E" w:rsidRPr="00693A7E" w:rsidRDefault="003D076E" w:rsidP="00693A7E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Podsumowujące:</w:t>
            </w:r>
          </w:p>
          <w:p w:rsidR="003D076E" w:rsidRPr="00693A7E" w:rsidRDefault="003D076E" w:rsidP="00693A7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58" w:hanging="141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>zaliczenie ćwiczeń</w:t>
            </w:r>
          </w:p>
          <w:p w:rsidR="003D076E" w:rsidRPr="00693A7E" w:rsidRDefault="003D076E" w:rsidP="00693A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8" w:hanging="158"/>
              <w:rPr>
                <w:rFonts w:ascii="Times New Roman" w:hAnsi="Times New Roman"/>
              </w:rPr>
            </w:pPr>
            <w:r w:rsidRPr="00693A7E">
              <w:rPr>
                <w:rFonts w:ascii="Times New Roman" w:hAnsi="Times New Roman"/>
              </w:rPr>
              <w:t xml:space="preserve">ocenianie ciągłe </w:t>
            </w:r>
          </w:p>
        </w:tc>
      </w:tr>
      <w:tr w:rsidR="00693A7E" w:rsidRPr="00693A7E" w:rsidTr="004C397E">
        <w:trPr>
          <w:gridAfter w:val="1"/>
          <w:wAfter w:w="236" w:type="dxa"/>
          <w:trHeight w:val="452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P-K02</w:t>
            </w:r>
          </w:p>
        </w:tc>
        <w:tc>
          <w:tcPr>
            <w:tcW w:w="5528" w:type="dxa"/>
            <w:gridSpan w:val="1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potrafi pracować w zespole;</w:t>
            </w:r>
          </w:p>
        </w:tc>
        <w:tc>
          <w:tcPr>
            <w:tcW w:w="1559" w:type="dxa"/>
            <w:gridSpan w:val="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K2.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nakład pracy studenta</w:t>
            </w:r>
          </w:p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shd w:val="clear" w:color="auto" w:fill="E7E6E6"/>
          </w:tcPr>
          <w:p w:rsidR="003D076E" w:rsidRPr="00693A7E" w:rsidRDefault="003D076E" w:rsidP="00693A7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7" w:type="dxa"/>
            <w:gridSpan w:val="7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693A7E" w:rsidRPr="00693A7E" w:rsidTr="004C397E">
        <w:trPr>
          <w:gridAfter w:val="1"/>
          <w:wAfter w:w="236" w:type="dxa"/>
          <w:trHeight w:val="243"/>
        </w:trPr>
        <w:tc>
          <w:tcPr>
            <w:tcW w:w="1276" w:type="dxa"/>
            <w:vMerge w:val="restart"/>
            <w:shd w:val="clear" w:color="auto" w:fill="E7E6E6"/>
            <w:textDirection w:val="btLr"/>
            <w:vAlign w:val="center"/>
          </w:tcPr>
          <w:p w:rsidR="003D076E" w:rsidRPr="00693A7E" w:rsidRDefault="003D076E" w:rsidP="00693A7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45" w:type="dxa"/>
            <w:gridSpan w:val="18"/>
            <w:shd w:val="clear" w:color="auto" w:fill="auto"/>
            <w:vAlign w:val="center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Realizacja przedmiotu: wykłady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15</w:t>
            </w:r>
          </w:p>
        </w:tc>
      </w:tr>
      <w:tr w:rsidR="00693A7E" w:rsidRPr="00693A7E" w:rsidTr="004C397E">
        <w:trPr>
          <w:gridAfter w:val="1"/>
          <w:wAfter w:w="236" w:type="dxa"/>
          <w:trHeight w:val="248"/>
        </w:trPr>
        <w:tc>
          <w:tcPr>
            <w:tcW w:w="1276" w:type="dxa"/>
            <w:vMerge/>
            <w:shd w:val="clear" w:color="auto" w:fill="E7E6E6"/>
            <w:vAlign w:val="center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  <w:vAlign w:val="center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45</w:t>
            </w:r>
          </w:p>
        </w:tc>
      </w:tr>
      <w:tr w:rsidR="00693A7E" w:rsidRPr="00693A7E" w:rsidTr="004C397E">
        <w:trPr>
          <w:gridAfter w:val="1"/>
          <w:wAfter w:w="236" w:type="dxa"/>
          <w:trHeight w:val="297"/>
        </w:trPr>
        <w:tc>
          <w:tcPr>
            <w:tcW w:w="1276" w:type="dxa"/>
            <w:vMerge/>
            <w:shd w:val="clear" w:color="auto" w:fill="E7E6E6"/>
            <w:vAlign w:val="center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  <w:vAlign w:val="center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-</w:t>
            </w:r>
          </w:p>
        </w:tc>
      </w:tr>
      <w:tr w:rsidR="00693A7E" w:rsidRPr="00693A7E" w:rsidTr="004C397E">
        <w:trPr>
          <w:gridAfter w:val="1"/>
          <w:wAfter w:w="236" w:type="dxa"/>
          <w:trHeight w:val="259"/>
        </w:trPr>
        <w:tc>
          <w:tcPr>
            <w:tcW w:w="1276" w:type="dxa"/>
            <w:vMerge/>
            <w:shd w:val="clear" w:color="auto" w:fill="E7E6E6"/>
            <w:vAlign w:val="center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  <w:vAlign w:val="center"/>
          </w:tcPr>
          <w:p w:rsidR="003D076E" w:rsidRPr="00693A7E" w:rsidRDefault="003D076E" w:rsidP="00693A7E">
            <w:pPr>
              <w:rPr>
                <w:strike/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Konsultacje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4</w:t>
            </w:r>
          </w:p>
        </w:tc>
      </w:tr>
      <w:tr w:rsidR="00693A7E" w:rsidRPr="00693A7E" w:rsidTr="004C397E">
        <w:trPr>
          <w:gridAfter w:val="1"/>
          <w:wAfter w:w="236" w:type="dxa"/>
          <w:trHeight w:val="250"/>
        </w:trPr>
        <w:tc>
          <w:tcPr>
            <w:tcW w:w="1276" w:type="dxa"/>
            <w:vMerge/>
            <w:shd w:val="clear" w:color="auto" w:fill="E7E6E6"/>
            <w:vAlign w:val="center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64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vMerge w:val="restart"/>
            <w:shd w:val="clear" w:color="auto" w:fill="E7E6E6"/>
            <w:textDirection w:val="btLr"/>
            <w:vAlign w:val="center"/>
          </w:tcPr>
          <w:p w:rsidR="003D076E" w:rsidRPr="00693A7E" w:rsidRDefault="003D076E" w:rsidP="00693A7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40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vMerge/>
            <w:shd w:val="clear" w:color="auto" w:fill="E7E6E6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-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vMerge/>
            <w:shd w:val="clear" w:color="auto" w:fill="E7E6E6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30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vMerge/>
            <w:shd w:val="clear" w:color="auto" w:fill="E7E6E6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30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vMerge/>
            <w:shd w:val="clear" w:color="auto" w:fill="E7E6E6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6</w:t>
            </w:r>
          </w:p>
        </w:tc>
      </w:tr>
      <w:tr w:rsidR="00693A7E" w:rsidRPr="00693A7E" w:rsidTr="004C397E">
        <w:trPr>
          <w:gridAfter w:val="1"/>
          <w:wAfter w:w="236" w:type="dxa"/>
          <w:trHeight w:val="243"/>
        </w:trPr>
        <w:tc>
          <w:tcPr>
            <w:tcW w:w="1276" w:type="dxa"/>
            <w:vMerge/>
            <w:shd w:val="clear" w:color="auto" w:fill="E7E6E6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shd w:val="clear" w:color="auto" w:fill="auto"/>
          </w:tcPr>
          <w:p w:rsidR="003D076E" w:rsidRPr="00693A7E" w:rsidRDefault="003D076E" w:rsidP="00693A7E">
            <w:pPr>
              <w:jc w:val="right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106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tcBorders>
              <w:bottom w:val="single" w:sz="24" w:space="0" w:color="auto"/>
            </w:tcBorders>
            <w:shd w:val="clear" w:color="auto" w:fill="auto"/>
          </w:tcPr>
          <w:p w:rsidR="003D076E" w:rsidRPr="00693A7E" w:rsidRDefault="003D076E" w:rsidP="00693A7E">
            <w:pPr>
              <w:jc w:val="right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                       Sumaryczne obciążenie studenta 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170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D076E" w:rsidRPr="00693A7E" w:rsidRDefault="003D076E" w:rsidP="00693A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8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D076E" w:rsidRPr="00693A7E" w:rsidRDefault="003D076E" w:rsidP="00693A7E">
            <w:pPr>
              <w:jc w:val="right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Liczba punktów ECTS</w:t>
            </w:r>
          </w:p>
        </w:tc>
        <w:tc>
          <w:tcPr>
            <w:tcW w:w="2837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6</w:t>
            </w: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br w:type="page"/>
            </w:r>
            <w:r w:rsidRPr="00693A7E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7370" w:type="dxa"/>
            <w:gridSpan w:val="17"/>
            <w:shd w:val="clear" w:color="auto" w:fill="E7E6E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4"/>
            <w:shd w:val="clear" w:color="auto" w:fill="E7E6E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5" w:type="dxa"/>
            <w:gridSpan w:val="2"/>
            <w:shd w:val="clear" w:color="auto" w:fill="E7E6E6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7370" w:type="dxa"/>
            <w:gridSpan w:val="17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Komórka jako podstawowa jednostka strukturalna i funkcjonalna organizmu. Molekularne podstawy cyklu komórkowego i apoptozy. Budowa i funkcje genomu człowieka. Ekspresja genu i znaczenie regulacji ekspresji genów. Geny a nowotwory. Budowa genomów i cykle rozwojowe wirusów patogennych dla człowieka.</w:t>
            </w:r>
          </w:p>
        </w:tc>
        <w:tc>
          <w:tcPr>
            <w:tcW w:w="992" w:type="dxa"/>
            <w:gridSpan w:val="3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15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P-W01 – P-W05</w:t>
            </w:r>
          </w:p>
        </w:tc>
      </w:tr>
      <w:tr w:rsidR="00693A7E" w:rsidRPr="00693A7E" w:rsidTr="004C397E">
        <w:trPr>
          <w:gridAfter w:val="1"/>
          <w:wAfter w:w="236" w:type="dxa"/>
          <w:trHeight w:val="1550"/>
        </w:trPr>
        <w:tc>
          <w:tcPr>
            <w:tcW w:w="7370" w:type="dxa"/>
            <w:gridSpan w:val="17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lastRenderedPageBreak/>
              <w:t>Mikroskop (budowa, zasady mikroskopowania). Budowa i funkcje organelli i struktur komórkowych. Cykl komórkowy. Mejoza i gametogeneza. Od genu do białka. Mutacje i ich skutki. Dziedziczenie u człowieka: cechy jednogenowe i wielogenowe; choroby jednogenowe autosomalne, sprzężone z płcią i mitochondrialne. Genetyka populacji. Populacja jako jednostka ekologiczna z uwzględnieniem wpływu czynników biotycznych i abiotycznych na organizm.</w:t>
            </w:r>
          </w:p>
        </w:tc>
        <w:tc>
          <w:tcPr>
            <w:tcW w:w="992" w:type="dxa"/>
            <w:gridSpan w:val="3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Ć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45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P-U01</w:t>
            </w:r>
            <w:r w:rsidR="0072625C" w:rsidRPr="00693A7E">
              <w:rPr>
                <w:sz w:val="22"/>
                <w:szCs w:val="22"/>
              </w:rPr>
              <w:t xml:space="preserve"> - </w:t>
            </w:r>
            <w:r w:rsidRPr="00693A7E">
              <w:rPr>
                <w:sz w:val="22"/>
                <w:szCs w:val="22"/>
              </w:rPr>
              <w:t>P-U03</w:t>
            </w:r>
          </w:p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P-K01</w:t>
            </w:r>
          </w:p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P-K02</w:t>
            </w:r>
          </w:p>
        </w:tc>
      </w:tr>
      <w:tr w:rsidR="00693A7E" w:rsidRPr="00693A7E" w:rsidTr="004C397E">
        <w:trPr>
          <w:gridAfter w:val="1"/>
          <w:wAfter w:w="236" w:type="dxa"/>
          <w:trHeight w:val="70"/>
        </w:trPr>
        <w:tc>
          <w:tcPr>
            <w:tcW w:w="1558" w:type="dxa"/>
            <w:gridSpan w:val="3"/>
            <w:shd w:val="clear" w:color="auto" w:fill="auto"/>
            <w:vAlign w:val="center"/>
          </w:tcPr>
          <w:p w:rsidR="003D076E" w:rsidRPr="00693A7E" w:rsidRDefault="003D076E" w:rsidP="00693A7E">
            <w:pPr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500" w:type="dxa"/>
            <w:gridSpan w:val="23"/>
            <w:vAlign w:val="center"/>
          </w:tcPr>
          <w:p w:rsidR="003D076E" w:rsidRPr="00693A7E" w:rsidRDefault="003D076E" w:rsidP="00693A7E">
            <w:pPr>
              <w:pStyle w:val="Bezodstpw"/>
              <w:numPr>
                <w:ilvl w:val="0"/>
                <w:numId w:val="13"/>
              </w:numPr>
              <w:ind w:left="176" w:hanging="218"/>
              <w:jc w:val="both"/>
              <w:rPr>
                <w:sz w:val="22"/>
                <w:szCs w:val="22"/>
                <w:lang w:val="en-US"/>
              </w:rPr>
            </w:pPr>
            <w:r w:rsidRPr="00693A7E">
              <w:rPr>
                <w:sz w:val="22"/>
                <w:szCs w:val="22"/>
                <w:lang w:val="en-US"/>
              </w:rPr>
              <w:t xml:space="preserve">Alberts B., Bray D., Hopkin K., Johnson A., Lewis J., Raff M., Roberts K., Walter P.: </w:t>
            </w:r>
            <w:proofErr w:type="spellStart"/>
            <w:r w:rsidRPr="00693A7E">
              <w:rPr>
                <w:sz w:val="22"/>
                <w:szCs w:val="22"/>
                <w:lang w:val="en-US"/>
              </w:rPr>
              <w:t>Podstawy</w:t>
            </w:r>
            <w:proofErr w:type="spellEnd"/>
            <w:r w:rsidRPr="00693A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A7E">
              <w:rPr>
                <w:sz w:val="22"/>
                <w:szCs w:val="22"/>
                <w:lang w:val="en-US"/>
              </w:rPr>
              <w:t>biologii</w:t>
            </w:r>
            <w:proofErr w:type="spellEnd"/>
            <w:r w:rsidRPr="00693A7E">
              <w:rPr>
                <w:sz w:val="22"/>
                <w:szCs w:val="22"/>
                <w:lang w:val="en-US"/>
              </w:rPr>
              <w:t xml:space="preserve"> komórki.</w:t>
            </w:r>
            <w:r w:rsidR="0022642C" w:rsidRPr="00693A7E">
              <w:rPr>
                <w:sz w:val="22"/>
                <w:szCs w:val="22"/>
                <w:lang w:val="en-US"/>
              </w:rPr>
              <w:t>Cz. 1</w:t>
            </w:r>
            <w:r w:rsidR="00EA0E20" w:rsidRPr="00693A7E">
              <w:rPr>
                <w:sz w:val="22"/>
                <w:szCs w:val="22"/>
                <w:lang w:val="en-US"/>
              </w:rPr>
              <w:t xml:space="preserve">, </w:t>
            </w:r>
            <w:r w:rsidR="0022642C" w:rsidRPr="00693A7E">
              <w:rPr>
                <w:sz w:val="22"/>
                <w:szCs w:val="22"/>
                <w:lang w:val="en-US"/>
              </w:rPr>
              <w:t>2.</w:t>
            </w:r>
            <w:r w:rsidRPr="00693A7E">
              <w:rPr>
                <w:sz w:val="22"/>
                <w:szCs w:val="22"/>
                <w:lang w:val="en-US"/>
              </w:rPr>
              <w:t xml:space="preserve"> PWN, Warszawa 2019</w:t>
            </w:r>
          </w:p>
          <w:p w:rsidR="003D076E" w:rsidRPr="00693A7E" w:rsidRDefault="003D076E" w:rsidP="00693A7E">
            <w:pPr>
              <w:pStyle w:val="Bezodstpw"/>
              <w:numPr>
                <w:ilvl w:val="0"/>
                <w:numId w:val="13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Kawiak J., Zabel M.: Seminaria z cytofizjologii dla studentów medycyny, weterynarii i biologii. Elsevier Urban &amp; Partner, Wrocław 2015</w:t>
            </w:r>
          </w:p>
          <w:p w:rsidR="003D076E" w:rsidRPr="00693A7E" w:rsidRDefault="003D076E" w:rsidP="00693A7E">
            <w:pPr>
              <w:pStyle w:val="Bezodstpw"/>
              <w:numPr>
                <w:ilvl w:val="0"/>
                <w:numId w:val="13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Drewa G</w:t>
            </w:r>
            <w:r w:rsidR="003B2EE7" w:rsidRPr="00693A7E">
              <w:rPr>
                <w:sz w:val="22"/>
                <w:szCs w:val="22"/>
              </w:rPr>
              <w:t>., Ferenc T</w:t>
            </w:r>
            <w:r w:rsidRPr="00693A7E">
              <w:rPr>
                <w:sz w:val="22"/>
                <w:szCs w:val="22"/>
              </w:rPr>
              <w:t>.: Genetyka medyczna: podręcznik dla studentów. Elsevier Urban &amp; Partner, Wrocław 2018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1558" w:type="dxa"/>
            <w:gridSpan w:val="3"/>
            <w:shd w:val="clear" w:color="auto" w:fill="auto"/>
            <w:vAlign w:val="center"/>
          </w:tcPr>
          <w:p w:rsidR="003D076E" w:rsidRPr="00693A7E" w:rsidRDefault="003D076E" w:rsidP="00693A7E">
            <w:pPr>
              <w:rPr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500" w:type="dxa"/>
            <w:gridSpan w:val="23"/>
            <w:vAlign w:val="center"/>
          </w:tcPr>
          <w:p w:rsidR="003D076E" w:rsidRPr="00693A7E" w:rsidRDefault="003D076E" w:rsidP="00693A7E">
            <w:pPr>
              <w:pStyle w:val="Bezodstpw"/>
              <w:numPr>
                <w:ilvl w:val="0"/>
                <w:numId w:val="1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  <w:lang w:val="en-US"/>
              </w:rPr>
              <w:t xml:space="preserve">Fletcher H.L., Hickey G.I., Winter P.C.: Genetyka. </w:t>
            </w:r>
            <w:r w:rsidRPr="00693A7E">
              <w:rPr>
                <w:sz w:val="22"/>
                <w:szCs w:val="22"/>
              </w:rPr>
              <w:t>PWN, Warszawa 2018</w:t>
            </w:r>
          </w:p>
          <w:p w:rsidR="003D076E" w:rsidRPr="00693A7E" w:rsidRDefault="003D076E" w:rsidP="00693A7E">
            <w:pPr>
              <w:pStyle w:val="Bezodstpw"/>
              <w:numPr>
                <w:ilvl w:val="0"/>
                <w:numId w:val="1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  <w:lang w:val="en-US"/>
              </w:rPr>
              <w:t xml:space="preserve">Mackenzie E., Ball A.S., </w:t>
            </w:r>
            <w:proofErr w:type="spellStart"/>
            <w:r w:rsidRPr="00693A7E">
              <w:rPr>
                <w:sz w:val="22"/>
                <w:szCs w:val="22"/>
                <w:lang w:val="en-US"/>
              </w:rPr>
              <w:t>Virdee</w:t>
            </w:r>
            <w:proofErr w:type="spellEnd"/>
            <w:r w:rsidRPr="00693A7E">
              <w:rPr>
                <w:sz w:val="22"/>
                <w:szCs w:val="22"/>
                <w:lang w:val="en-US"/>
              </w:rPr>
              <w:t xml:space="preserve"> S.R.: </w:t>
            </w:r>
            <w:proofErr w:type="spellStart"/>
            <w:r w:rsidRPr="00693A7E">
              <w:rPr>
                <w:sz w:val="22"/>
                <w:szCs w:val="22"/>
                <w:lang w:val="en-US"/>
              </w:rPr>
              <w:t>Ekologia</w:t>
            </w:r>
            <w:proofErr w:type="spellEnd"/>
            <w:r w:rsidRPr="00693A7E">
              <w:rPr>
                <w:sz w:val="22"/>
                <w:szCs w:val="22"/>
                <w:lang w:val="en-US"/>
              </w:rPr>
              <w:t xml:space="preserve">. </w:t>
            </w:r>
            <w:r w:rsidRPr="00693A7E">
              <w:rPr>
                <w:sz w:val="22"/>
                <w:szCs w:val="22"/>
              </w:rPr>
              <w:t>PWN, Warszawa 2020</w:t>
            </w:r>
          </w:p>
          <w:p w:rsidR="003D076E" w:rsidRPr="00693A7E" w:rsidRDefault="003D076E" w:rsidP="00693A7E">
            <w:pPr>
              <w:pStyle w:val="Bezodstpw"/>
              <w:numPr>
                <w:ilvl w:val="0"/>
                <w:numId w:val="1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Kurnatowska A.: Ekologia: jej związki z różnymi dziedzinami wiedzy: wybrane zagadnienia. PWN, Warszawa 2015</w:t>
            </w: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693A7E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693A7E" w:rsidRPr="00693A7E" w:rsidTr="004C397E">
        <w:trPr>
          <w:gridAfter w:val="1"/>
          <w:wAfter w:w="236" w:type="dxa"/>
          <w:trHeight w:val="70"/>
        </w:trPr>
        <w:tc>
          <w:tcPr>
            <w:tcW w:w="4535" w:type="dxa"/>
            <w:gridSpan w:val="10"/>
            <w:shd w:val="clear" w:color="auto" w:fill="E7E6E6"/>
            <w:vAlign w:val="center"/>
          </w:tcPr>
          <w:p w:rsidR="003D076E" w:rsidRPr="00693A7E" w:rsidRDefault="003D076E" w:rsidP="00693A7E">
            <w:pPr>
              <w:jc w:val="both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3" w:type="dxa"/>
            <w:gridSpan w:val="16"/>
            <w:shd w:val="clear" w:color="auto" w:fill="auto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Egzamin</w:t>
            </w:r>
            <w:r w:rsidR="00291E3F" w:rsidRPr="00693A7E">
              <w:rPr>
                <w:sz w:val="22"/>
                <w:szCs w:val="22"/>
              </w:rPr>
              <w:t xml:space="preserve"> w formie stacjonarnej lub zdalnej w zależności od warunków epidemicznych</w:t>
            </w:r>
            <w:r w:rsidRPr="00693A7E">
              <w:rPr>
                <w:sz w:val="22"/>
                <w:szCs w:val="22"/>
              </w:rPr>
              <w:t>.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4535" w:type="dxa"/>
            <w:gridSpan w:val="10"/>
            <w:shd w:val="clear" w:color="auto" w:fill="E7E6E6"/>
            <w:vAlign w:val="center"/>
          </w:tcPr>
          <w:p w:rsidR="003D076E" w:rsidRPr="00693A7E" w:rsidRDefault="003D076E" w:rsidP="00693A7E">
            <w:pPr>
              <w:jc w:val="both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3" w:type="dxa"/>
            <w:gridSpan w:val="16"/>
            <w:shd w:val="clear" w:color="auto" w:fill="auto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Nieobecność na zajęciach musi być usprawiedliwiona. Podstawą usprawiedliwienia nieobecności jest zwolnienie lekarskie lub dziekańskie.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4535" w:type="dxa"/>
            <w:gridSpan w:val="10"/>
            <w:shd w:val="clear" w:color="auto" w:fill="E7E6E6"/>
            <w:vAlign w:val="center"/>
          </w:tcPr>
          <w:p w:rsidR="003D076E" w:rsidRPr="00693A7E" w:rsidRDefault="003D076E" w:rsidP="00693A7E">
            <w:pPr>
              <w:jc w:val="both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3" w:type="dxa"/>
            <w:gridSpan w:val="16"/>
            <w:shd w:val="clear" w:color="auto" w:fill="auto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Zaliczenie (w ustalonym terminie) materiału obowiązującego na opuszczonych zajęciach, konsultacje z nauczycielem</w:t>
            </w:r>
            <w:r w:rsidR="00DE391D" w:rsidRPr="00693A7E">
              <w:rPr>
                <w:sz w:val="22"/>
                <w:szCs w:val="22"/>
              </w:rPr>
              <w:t xml:space="preserve"> - </w:t>
            </w:r>
            <w:r w:rsidR="00FD221E" w:rsidRPr="00693A7E">
              <w:rPr>
                <w:sz w:val="22"/>
                <w:szCs w:val="22"/>
              </w:rPr>
              <w:t>w formie stacjonarnej lub zdalnej w zależności od warunków epidemicznych.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4535" w:type="dxa"/>
            <w:gridSpan w:val="10"/>
            <w:shd w:val="clear" w:color="auto" w:fill="E7E6E6"/>
            <w:vAlign w:val="center"/>
          </w:tcPr>
          <w:p w:rsidR="003D076E" w:rsidRPr="00693A7E" w:rsidRDefault="003D076E" w:rsidP="00693A7E">
            <w:pPr>
              <w:jc w:val="both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3" w:type="dxa"/>
            <w:gridSpan w:val="16"/>
            <w:shd w:val="clear" w:color="auto" w:fill="auto"/>
          </w:tcPr>
          <w:p w:rsidR="003D076E" w:rsidRPr="00693A7E" w:rsidRDefault="003D076E" w:rsidP="00693A7E">
            <w:pPr>
              <w:pStyle w:val="Bezodstpw"/>
              <w:jc w:val="both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 xml:space="preserve">Zaliczenie wszystkich ćwiczeń i kolokwiów, przygotowanie </w:t>
            </w:r>
            <w:r w:rsidR="008F404F" w:rsidRPr="00693A7E">
              <w:rPr>
                <w:sz w:val="22"/>
                <w:szCs w:val="22"/>
              </w:rPr>
              <w:br/>
            </w:r>
            <w:r w:rsidRPr="00693A7E">
              <w:rPr>
                <w:sz w:val="22"/>
                <w:szCs w:val="22"/>
              </w:rPr>
              <w:t>i przedstawienie projektu grupowego (prezentacji multimedialnej) na temat zadany przez prowadzącego</w:t>
            </w:r>
            <w:r w:rsidR="00DE391D" w:rsidRPr="00693A7E">
              <w:rPr>
                <w:sz w:val="22"/>
                <w:szCs w:val="22"/>
              </w:rPr>
              <w:t xml:space="preserve">- </w:t>
            </w:r>
            <w:r w:rsidR="00FD221E" w:rsidRPr="00693A7E">
              <w:rPr>
                <w:sz w:val="22"/>
                <w:szCs w:val="22"/>
              </w:rPr>
              <w:t>w formie stacjonarnej lub zdalnej w zależności od warunków epidemicznych.</w:t>
            </w:r>
          </w:p>
        </w:tc>
      </w:tr>
      <w:tr w:rsidR="00693A7E" w:rsidRPr="00693A7E" w:rsidTr="00111282">
        <w:trPr>
          <w:gridAfter w:val="1"/>
          <w:wAfter w:w="236" w:type="dxa"/>
        </w:trPr>
        <w:tc>
          <w:tcPr>
            <w:tcW w:w="11058" w:type="dxa"/>
            <w:gridSpan w:val="26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3D076E" w:rsidRPr="00693A7E" w:rsidRDefault="003D076E" w:rsidP="00693A7E">
            <w:pPr>
              <w:jc w:val="center"/>
              <w:rPr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693A7E" w:rsidRPr="00693A7E" w:rsidTr="004C397E">
        <w:trPr>
          <w:gridAfter w:val="1"/>
          <w:wAfter w:w="236" w:type="dxa"/>
        </w:trPr>
        <w:tc>
          <w:tcPr>
            <w:tcW w:w="2209" w:type="dxa"/>
            <w:gridSpan w:val="4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4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7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9" w:type="dxa"/>
            <w:gridSpan w:val="5"/>
            <w:shd w:val="clear" w:color="auto" w:fill="E7E6E6"/>
          </w:tcPr>
          <w:p w:rsidR="003D076E" w:rsidRPr="00693A7E" w:rsidRDefault="003D076E" w:rsidP="00693A7E">
            <w:pPr>
              <w:jc w:val="center"/>
              <w:rPr>
                <w:b/>
                <w:i/>
                <w:sz w:val="22"/>
                <w:szCs w:val="22"/>
              </w:rPr>
            </w:pPr>
            <w:r w:rsidRPr="00693A7E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693A7E" w:rsidRPr="00693A7E" w:rsidTr="004C397E">
        <w:trPr>
          <w:gridAfter w:val="1"/>
          <w:wAfter w:w="236" w:type="dxa"/>
          <w:trHeight w:val="70"/>
        </w:trPr>
        <w:tc>
          <w:tcPr>
            <w:tcW w:w="2209" w:type="dxa"/>
            <w:gridSpan w:val="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55 - 67%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68 - 74%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75 - 85%</w:t>
            </w: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86 - 90 %</w:t>
            </w:r>
          </w:p>
        </w:tc>
        <w:tc>
          <w:tcPr>
            <w:tcW w:w="2639" w:type="dxa"/>
            <w:gridSpan w:val="5"/>
            <w:shd w:val="clear" w:color="auto" w:fill="auto"/>
            <w:vAlign w:val="center"/>
          </w:tcPr>
          <w:p w:rsidR="003D076E" w:rsidRPr="00693A7E" w:rsidRDefault="003D076E" w:rsidP="00693A7E">
            <w:pPr>
              <w:pStyle w:val="Bezodstpw"/>
              <w:jc w:val="center"/>
              <w:rPr>
                <w:sz w:val="22"/>
                <w:szCs w:val="22"/>
              </w:rPr>
            </w:pPr>
            <w:r w:rsidRPr="00693A7E">
              <w:rPr>
                <w:sz w:val="22"/>
                <w:szCs w:val="22"/>
              </w:rPr>
              <w:t>91 - 100%</w:t>
            </w:r>
          </w:p>
        </w:tc>
      </w:tr>
    </w:tbl>
    <w:p w:rsidR="00200009" w:rsidRPr="00693A7E" w:rsidRDefault="00200009" w:rsidP="00693A7E">
      <w:pPr>
        <w:ind w:left="-851"/>
        <w:rPr>
          <w:b/>
          <w:i/>
          <w:sz w:val="22"/>
          <w:szCs w:val="22"/>
        </w:rPr>
      </w:pPr>
    </w:p>
    <w:p w:rsidR="00773108" w:rsidRPr="00693A7E" w:rsidRDefault="002B6AC2" w:rsidP="00693A7E">
      <w:pPr>
        <w:ind w:left="-851"/>
        <w:rPr>
          <w:i/>
          <w:sz w:val="22"/>
          <w:szCs w:val="22"/>
        </w:rPr>
      </w:pPr>
      <w:r w:rsidRPr="00693A7E">
        <w:rPr>
          <w:b/>
          <w:i/>
          <w:sz w:val="22"/>
          <w:szCs w:val="22"/>
        </w:rPr>
        <w:t>Opracowanie sylabusa (imię i nazwisko)</w:t>
      </w:r>
      <w:r w:rsidR="007349CA" w:rsidRPr="00693A7E">
        <w:rPr>
          <w:b/>
          <w:i/>
          <w:sz w:val="22"/>
          <w:szCs w:val="22"/>
        </w:rPr>
        <w:t xml:space="preserve">: </w:t>
      </w:r>
      <w:r w:rsidR="007349CA" w:rsidRPr="00693A7E">
        <w:rPr>
          <w:b/>
          <w:sz w:val="22"/>
          <w:szCs w:val="22"/>
        </w:rPr>
        <w:t>p</w:t>
      </w:r>
      <w:r w:rsidR="00773108" w:rsidRPr="00693A7E">
        <w:rPr>
          <w:b/>
          <w:sz w:val="22"/>
          <w:szCs w:val="22"/>
        </w:rPr>
        <w:t>rof. dr hab. Halina Ostrowska</w:t>
      </w:r>
    </w:p>
    <w:p w:rsidR="00773108" w:rsidRPr="00693A7E" w:rsidRDefault="00773108" w:rsidP="00693A7E">
      <w:pPr>
        <w:ind w:left="-851"/>
        <w:rPr>
          <w:b/>
          <w:i/>
          <w:sz w:val="22"/>
          <w:szCs w:val="22"/>
        </w:rPr>
      </w:pPr>
    </w:p>
    <w:p w:rsidR="009F024A" w:rsidRPr="00693A7E" w:rsidRDefault="000F5F99" w:rsidP="00693A7E">
      <w:pPr>
        <w:ind w:left="-851"/>
        <w:jc w:val="both"/>
        <w:rPr>
          <w:bCs/>
          <w:sz w:val="22"/>
          <w:szCs w:val="22"/>
        </w:rPr>
      </w:pPr>
      <w:r w:rsidRPr="00693A7E">
        <w:rPr>
          <w:b/>
          <w:i/>
          <w:sz w:val="22"/>
          <w:szCs w:val="22"/>
        </w:rPr>
        <w:t xml:space="preserve">Data </w:t>
      </w:r>
      <w:r w:rsidR="00F1265F" w:rsidRPr="00693A7E">
        <w:rPr>
          <w:b/>
          <w:i/>
          <w:sz w:val="22"/>
          <w:szCs w:val="22"/>
        </w:rPr>
        <w:t>sporządzeniasylabusa</w:t>
      </w:r>
      <w:r w:rsidR="007349CA" w:rsidRPr="00693A7E">
        <w:rPr>
          <w:b/>
          <w:i/>
          <w:sz w:val="22"/>
          <w:szCs w:val="22"/>
        </w:rPr>
        <w:t>:</w:t>
      </w:r>
      <w:r w:rsidR="00364F42" w:rsidRPr="00693A7E">
        <w:rPr>
          <w:b/>
          <w:sz w:val="22"/>
          <w:szCs w:val="22"/>
        </w:rPr>
        <w:t>2</w:t>
      </w:r>
      <w:r w:rsidR="00EB511D" w:rsidRPr="00693A7E">
        <w:rPr>
          <w:b/>
          <w:sz w:val="22"/>
          <w:szCs w:val="22"/>
        </w:rPr>
        <w:t>5</w:t>
      </w:r>
      <w:r w:rsidR="00364F42" w:rsidRPr="00693A7E">
        <w:rPr>
          <w:b/>
          <w:sz w:val="22"/>
          <w:szCs w:val="22"/>
        </w:rPr>
        <w:t>.09.2020 r.</w:t>
      </w:r>
    </w:p>
    <w:sectPr w:rsidR="009F024A" w:rsidRPr="00693A7E" w:rsidSect="00735A6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18C"/>
    <w:multiLevelType w:val="hybridMultilevel"/>
    <w:tmpl w:val="9CF0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17A4"/>
    <w:multiLevelType w:val="hybridMultilevel"/>
    <w:tmpl w:val="2846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728"/>
    <w:multiLevelType w:val="hybridMultilevel"/>
    <w:tmpl w:val="7EC60C8E"/>
    <w:lvl w:ilvl="0" w:tplc="293A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9C6"/>
    <w:multiLevelType w:val="hybridMultilevel"/>
    <w:tmpl w:val="2024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2363C"/>
    <w:multiLevelType w:val="hybridMultilevel"/>
    <w:tmpl w:val="B4E2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72C42"/>
    <w:multiLevelType w:val="hybridMultilevel"/>
    <w:tmpl w:val="2B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36C95"/>
    <w:multiLevelType w:val="hybridMultilevel"/>
    <w:tmpl w:val="98C2B90A"/>
    <w:lvl w:ilvl="0" w:tplc="BA36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5BD5"/>
    <w:multiLevelType w:val="hybridMultilevel"/>
    <w:tmpl w:val="A6463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D90820"/>
    <w:multiLevelType w:val="multilevel"/>
    <w:tmpl w:val="C718838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395AFF"/>
    <w:multiLevelType w:val="hybridMultilevel"/>
    <w:tmpl w:val="1DF2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44A61"/>
    <w:multiLevelType w:val="hybridMultilevel"/>
    <w:tmpl w:val="3B4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90C49"/>
    <w:multiLevelType w:val="hybridMultilevel"/>
    <w:tmpl w:val="DE0A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D46BD"/>
    <w:multiLevelType w:val="hybridMultilevel"/>
    <w:tmpl w:val="571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43714"/>
    <w:multiLevelType w:val="hybridMultilevel"/>
    <w:tmpl w:val="65BA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511C"/>
    <w:multiLevelType w:val="hybridMultilevel"/>
    <w:tmpl w:val="D0BE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5D8"/>
    <w:rsid w:val="00005987"/>
    <w:rsid w:val="00005A06"/>
    <w:rsid w:val="00012D23"/>
    <w:rsid w:val="000207F6"/>
    <w:rsid w:val="000268D9"/>
    <w:rsid w:val="00032BCA"/>
    <w:rsid w:val="00035C8E"/>
    <w:rsid w:val="00040283"/>
    <w:rsid w:val="0004322B"/>
    <w:rsid w:val="000615CB"/>
    <w:rsid w:val="00065311"/>
    <w:rsid w:val="00065B34"/>
    <w:rsid w:val="00066E08"/>
    <w:rsid w:val="00080973"/>
    <w:rsid w:val="000849F2"/>
    <w:rsid w:val="00091729"/>
    <w:rsid w:val="0009259B"/>
    <w:rsid w:val="0009590E"/>
    <w:rsid w:val="000A0D99"/>
    <w:rsid w:val="000A1756"/>
    <w:rsid w:val="000A253F"/>
    <w:rsid w:val="000A311D"/>
    <w:rsid w:val="000A697E"/>
    <w:rsid w:val="000A6D2C"/>
    <w:rsid w:val="000B3D61"/>
    <w:rsid w:val="000B54CA"/>
    <w:rsid w:val="000C2A4B"/>
    <w:rsid w:val="000D0241"/>
    <w:rsid w:val="000D1AB3"/>
    <w:rsid w:val="000D773D"/>
    <w:rsid w:val="000E077D"/>
    <w:rsid w:val="000E73C4"/>
    <w:rsid w:val="000E76BC"/>
    <w:rsid w:val="000E7B47"/>
    <w:rsid w:val="000F248E"/>
    <w:rsid w:val="000F2D99"/>
    <w:rsid w:val="000F3835"/>
    <w:rsid w:val="000F5F99"/>
    <w:rsid w:val="000F63AD"/>
    <w:rsid w:val="000F73AD"/>
    <w:rsid w:val="00101BE9"/>
    <w:rsid w:val="0010306D"/>
    <w:rsid w:val="00105872"/>
    <w:rsid w:val="00105B38"/>
    <w:rsid w:val="00105CDC"/>
    <w:rsid w:val="001107A4"/>
    <w:rsid w:val="00110F16"/>
    <w:rsid w:val="00110F6D"/>
    <w:rsid w:val="00111282"/>
    <w:rsid w:val="00112547"/>
    <w:rsid w:val="00113762"/>
    <w:rsid w:val="00114B80"/>
    <w:rsid w:val="0011587D"/>
    <w:rsid w:val="00120780"/>
    <w:rsid w:val="00121B30"/>
    <w:rsid w:val="00126643"/>
    <w:rsid w:val="001303EC"/>
    <w:rsid w:val="00131501"/>
    <w:rsid w:val="00132EEB"/>
    <w:rsid w:val="001373FD"/>
    <w:rsid w:val="001400D6"/>
    <w:rsid w:val="00141DF0"/>
    <w:rsid w:val="00146F89"/>
    <w:rsid w:val="0015216E"/>
    <w:rsid w:val="001534C7"/>
    <w:rsid w:val="00154A30"/>
    <w:rsid w:val="00155DA8"/>
    <w:rsid w:val="00160AB8"/>
    <w:rsid w:val="001679B0"/>
    <w:rsid w:val="00183852"/>
    <w:rsid w:val="0018468B"/>
    <w:rsid w:val="001900A0"/>
    <w:rsid w:val="001906B5"/>
    <w:rsid w:val="001A3215"/>
    <w:rsid w:val="001A38A7"/>
    <w:rsid w:val="001A479A"/>
    <w:rsid w:val="001A48E9"/>
    <w:rsid w:val="001A74EE"/>
    <w:rsid w:val="001A7F88"/>
    <w:rsid w:val="001B3D3D"/>
    <w:rsid w:val="001B537E"/>
    <w:rsid w:val="001B749C"/>
    <w:rsid w:val="001B7D29"/>
    <w:rsid w:val="001C2918"/>
    <w:rsid w:val="001D7CAC"/>
    <w:rsid w:val="001E3F3B"/>
    <w:rsid w:val="001E41CB"/>
    <w:rsid w:val="001F1F8E"/>
    <w:rsid w:val="00200009"/>
    <w:rsid w:val="00204CE2"/>
    <w:rsid w:val="00207E2F"/>
    <w:rsid w:val="00213FDC"/>
    <w:rsid w:val="00215D72"/>
    <w:rsid w:val="00217F05"/>
    <w:rsid w:val="00220A73"/>
    <w:rsid w:val="002220D7"/>
    <w:rsid w:val="002231DB"/>
    <w:rsid w:val="002235E0"/>
    <w:rsid w:val="0022642C"/>
    <w:rsid w:val="00226809"/>
    <w:rsid w:val="00227AB9"/>
    <w:rsid w:val="00233BC7"/>
    <w:rsid w:val="00236B04"/>
    <w:rsid w:val="00244198"/>
    <w:rsid w:val="00247792"/>
    <w:rsid w:val="0025175A"/>
    <w:rsid w:val="002518E6"/>
    <w:rsid w:val="00254522"/>
    <w:rsid w:val="00256732"/>
    <w:rsid w:val="00263EDA"/>
    <w:rsid w:val="002662F8"/>
    <w:rsid w:val="002666BE"/>
    <w:rsid w:val="0027319B"/>
    <w:rsid w:val="00275400"/>
    <w:rsid w:val="00275BFB"/>
    <w:rsid w:val="0028737E"/>
    <w:rsid w:val="0028761D"/>
    <w:rsid w:val="00291E3F"/>
    <w:rsid w:val="00294CBC"/>
    <w:rsid w:val="0029608F"/>
    <w:rsid w:val="002A3AE9"/>
    <w:rsid w:val="002B242B"/>
    <w:rsid w:val="002B3F8D"/>
    <w:rsid w:val="002B438A"/>
    <w:rsid w:val="002B6AC2"/>
    <w:rsid w:val="002C3DFE"/>
    <w:rsid w:val="002C58E2"/>
    <w:rsid w:val="002D1AB9"/>
    <w:rsid w:val="002D1BB9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12F7C"/>
    <w:rsid w:val="00321D5A"/>
    <w:rsid w:val="00321E16"/>
    <w:rsid w:val="003247B5"/>
    <w:rsid w:val="003309B9"/>
    <w:rsid w:val="0033174A"/>
    <w:rsid w:val="00335CCF"/>
    <w:rsid w:val="00336B3F"/>
    <w:rsid w:val="00340B3F"/>
    <w:rsid w:val="00343E22"/>
    <w:rsid w:val="00347932"/>
    <w:rsid w:val="00347C46"/>
    <w:rsid w:val="00350DFD"/>
    <w:rsid w:val="003527CC"/>
    <w:rsid w:val="00357C0B"/>
    <w:rsid w:val="00357DB1"/>
    <w:rsid w:val="00363CB0"/>
    <w:rsid w:val="00364F42"/>
    <w:rsid w:val="00381227"/>
    <w:rsid w:val="0039140A"/>
    <w:rsid w:val="00391644"/>
    <w:rsid w:val="00395941"/>
    <w:rsid w:val="003A291E"/>
    <w:rsid w:val="003A670A"/>
    <w:rsid w:val="003B2EE7"/>
    <w:rsid w:val="003B3AC5"/>
    <w:rsid w:val="003B3E91"/>
    <w:rsid w:val="003B490F"/>
    <w:rsid w:val="003B540B"/>
    <w:rsid w:val="003B545B"/>
    <w:rsid w:val="003B5CF7"/>
    <w:rsid w:val="003B7D96"/>
    <w:rsid w:val="003C32D4"/>
    <w:rsid w:val="003C3302"/>
    <w:rsid w:val="003C416B"/>
    <w:rsid w:val="003D022A"/>
    <w:rsid w:val="003D076E"/>
    <w:rsid w:val="003D48A2"/>
    <w:rsid w:val="003E25BC"/>
    <w:rsid w:val="003E40C9"/>
    <w:rsid w:val="003E5305"/>
    <w:rsid w:val="003F070A"/>
    <w:rsid w:val="003F200E"/>
    <w:rsid w:val="003F2185"/>
    <w:rsid w:val="003F451D"/>
    <w:rsid w:val="003F5253"/>
    <w:rsid w:val="004025E0"/>
    <w:rsid w:val="004032EE"/>
    <w:rsid w:val="00411B42"/>
    <w:rsid w:val="00420D1C"/>
    <w:rsid w:val="00421B2B"/>
    <w:rsid w:val="00421D74"/>
    <w:rsid w:val="00421DAB"/>
    <w:rsid w:val="00430C41"/>
    <w:rsid w:val="00436636"/>
    <w:rsid w:val="00453DE4"/>
    <w:rsid w:val="00460710"/>
    <w:rsid w:val="00465AA1"/>
    <w:rsid w:val="00466CAA"/>
    <w:rsid w:val="00467CD1"/>
    <w:rsid w:val="00470988"/>
    <w:rsid w:val="0047259E"/>
    <w:rsid w:val="00481BEE"/>
    <w:rsid w:val="00483D11"/>
    <w:rsid w:val="004865D7"/>
    <w:rsid w:val="00487D7D"/>
    <w:rsid w:val="00495F75"/>
    <w:rsid w:val="004A1027"/>
    <w:rsid w:val="004A7AD8"/>
    <w:rsid w:val="004B24CE"/>
    <w:rsid w:val="004B3324"/>
    <w:rsid w:val="004C397E"/>
    <w:rsid w:val="004C62A2"/>
    <w:rsid w:val="004D125D"/>
    <w:rsid w:val="004D7A8E"/>
    <w:rsid w:val="004D7F1A"/>
    <w:rsid w:val="004E1E29"/>
    <w:rsid w:val="004F08FF"/>
    <w:rsid w:val="004F2FF7"/>
    <w:rsid w:val="00504BCF"/>
    <w:rsid w:val="005117AF"/>
    <w:rsid w:val="0051333E"/>
    <w:rsid w:val="005137F9"/>
    <w:rsid w:val="00513868"/>
    <w:rsid w:val="0052430E"/>
    <w:rsid w:val="0052524D"/>
    <w:rsid w:val="0052615A"/>
    <w:rsid w:val="005304EA"/>
    <w:rsid w:val="00530E86"/>
    <w:rsid w:val="0053656C"/>
    <w:rsid w:val="00542403"/>
    <w:rsid w:val="00543EF3"/>
    <w:rsid w:val="005540A2"/>
    <w:rsid w:val="005544EA"/>
    <w:rsid w:val="005569AC"/>
    <w:rsid w:val="0056420A"/>
    <w:rsid w:val="005656A1"/>
    <w:rsid w:val="00566D81"/>
    <w:rsid w:val="00570E63"/>
    <w:rsid w:val="00571B38"/>
    <w:rsid w:val="005733E8"/>
    <w:rsid w:val="00574B1E"/>
    <w:rsid w:val="005759A2"/>
    <w:rsid w:val="0057737F"/>
    <w:rsid w:val="00587FE1"/>
    <w:rsid w:val="00591C1C"/>
    <w:rsid w:val="00593894"/>
    <w:rsid w:val="00596676"/>
    <w:rsid w:val="005A0FCE"/>
    <w:rsid w:val="005A3C91"/>
    <w:rsid w:val="005A4418"/>
    <w:rsid w:val="005A5FDA"/>
    <w:rsid w:val="005A79FB"/>
    <w:rsid w:val="005B4385"/>
    <w:rsid w:val="005B4EC8"/>
    <w:rsid w:val="005B635C"/>
    <w:rsid w:val="005C2576"/>
    <w:rsid w:val="005C34F9"/>
    <w:rsid w:val="005C6E0E"/>
    <w:rsid w:val="005D3DA5"/>
    <w:rsid w:val="005D42B6"/>
    <w:rsid w:val="005D626D"/>
    <w:rsid w:val="005E2001"/>
    <w:rsid w:val="005E6F69"/>
    <w:rsid w:val="005F05A2"/>
    <w:rsid w:val="005F226B"/>
    <w:rsid w:val="005F4F17"/>
    <w:rsid w:val="005F6462"/>
    <w:rsid w:val="005F7515"/>
    <w:rsid w:val="00601D8E"/>
    <w:rsid w:val="00603EB6"/>
    <w:rsid w:val="006047C2"/>
    <w:rsid w:val="006048D8"/>
    <w:rsid w:val="006119A1"/>
    <w:rsid w:val="00613B25"/>
    <w:rsid w:val="0061401E"/>
    <w:rsid w:val="00615332"/>
    <w:rsid w:val="00617DDB"/>
    <w:rsid w:val="006231FB"/>
    <w:rsid w:val="006253E1"/>
    <w:rsid w:val="006323AC"/>
    <w:rsid w:val="00633850"/>
    <w:rsid w:val="0064156D"/>
    <w:rsid w:val="00641BB1"/>
    <w:rsid w:val="00645627"/>
    <w:rsid w:val="00652B04"/>
    <w:rsid w:val="00653487"/>
    <w:rsid w:val="00661C40"/>
    <w:rsid w:val="0066223F"/>
    <w:rsid w:val="00662D9A"/>
    <w:rsid w:val="006656BD"/>
    <w:rsid w:val="00685576"/>
    <w:rsid w:val="006933A7"/>
    <w:rsid w:val="00693A7E"/>
    <w:rsid w:val="006947D4"/>
    <w:rsid w:val="006958D9"/>
    <w:rsid w:val="0069749F"/>
    <w:rsid w:val="0069750C"/>
    <w:rsid w:val="00697DF0"/>
    <w:rsid w:val="006A23C5"/>
    <w:rsid w:val="006A270E"/>
    <w:rsid w:val="006A3BD9"/>
    <w:rsid w:val="006A516A"/>
    <w:rsid w:val="006A6463"/>
    <w:rsid w:val="006B165C"/>
    <w:rsid w:val="006B38D2"/>
    <w:rsid w:val="006B3BB2"/>
    <w:rsid w:val="006B75E6"/>
    <w:rsid w:val="006C279A"/>
    <w:rsid w:val="006C3329"/>
    <w:rsid w:val="006E19F9"/>
    <w:rsid w:val="006F0BA8"/>
    <w:rsid w:val="006F1C91"/>
    <w:rsid w:val="006F1E49"/>
    <w:rsid w:val="006F2D39"/>
    <w:rsid w:val="006F3164"/>
    <w:rsid w:val="00702A2B"/>
    <w:rsid w:val="007033B4"/>
    <w:rsid w:val="00703EB2"/>
    <w:rsid w:val="0071159D"/>
    <w:rsid w:val="0071697D"/>
    <w:rsid w:val="00717B8F"/>
    <w:rsid w:val="00722FB6"/>
    <w:rsid w:val="00723262"/>
    <w:rsid w:val="0072625C"/>
    <w:rsid w:val="007349CA"/>
    <w:rsid w:val="00735A66"/>
    <w:rsid w:val="00736043"/>
    <w:rsid w:val="00737EFD"/>
    <w:rsid w:val="007510EE"/>
    <w:rsid w:val="00751AFC"/>
    <w:rsid w:val="00752ABE"/>
    <w:rsid w:val="007545C0"/>
    <w:rsid w:val="00757789"/>
    <w:rsid w:val="00757DC5"/>
    <w:rsid w:val="00757EF6"/>
    <w:rsid w:val="007640A3"/>
    <w:rsid w:val="00773108"/>
    <w:rsid w:val="00774202"/>
    <w:rsid w:val="00774B94"/>
    <w:rsid w:val="00780114"/>
    <w:rsid w:val="00781EBC"/>
    <w:rsid w:val="00781FE5"/>
    <w:rsid w:val="007840D8"/>
    <w:rsid w:val="007842D2"/>
    <w:rsid w:val="007903EF"/>
    <w:rsid w:val="00790EDF"/>
    <w:rsid w:val="007A1613"/>
    <w:rsid w:val="007A640C"/>
    <w:rsid w:val="007A6B75"/>
    <w:rsid w:val="007A78CD"/>
    <w:rsid w:val="007B2C32"/>
    <w:rsid w:val="007B2D0B"/>
    <w:rsid w:val="007B6DB1"/>
    <w:rsid w:val="007C15AD"/>
    <w:rsid w:val="007C1A77"/>
    <w:rsid w:val="007C44D4"/>
    <w:rsid w:val="007C4821"/>
    <w:rsid w:val="007D04AD"/>
    <w:rsid w:val="007D30E8"/>
    <w:rsid w:val="007D3577"/>
    <w:rsid w:val="007D49C6"/>
    <w:rsid w:val="007D4B17"/>
    <w:rsid w:val="007D763E"/>
    <w:rsid w:val="007E191D"/>
    <w:rsid w:val="007E4B7D"/>
    <w:rsid w:val="007E5BEB"/>
    <w:rsid w:val="007F041A"/>
    <w:rsid w:val="007F35FE"/>
    <w:rsid w:val="007F51F7"/>
    <w:rsid w:val="007F6520"/>
    <w:rsid w:val="00800689"/>
    <w:rsid w:val="00800FDA"/>
    <w:rsid w:val="00805397"/>
    <w:rsid w:val="00811510"/>
    <w:rsid w:val="0081210E"/>
    <w:rsid w:val="008141C5"/>
    <w:rsid w:val="008161A7"/>
    <w:rsid w:val="00823D2F"/>
    <w:rsid w:val="00833447"/>
    <w:rsid w:val="00840777"/>
    <w:rsid w:val="008438C0"/>
    <w:rsid w:val="00847F35"/>
    <w:rsid w:val="00853C7F"/>
    <w:rsid w:val="008558D6"/>
    <w:rsid w:val="00856C89"/>
    <w:rsid w:val="00864F5F"/>
    <w:rsid w:val="00866AD9"/>
    <w:rsid w:val="008676A7"/>
    <w:rsid w:val="0087711A"/>
    <w:rsid w:val="008855D6"/>
    <w:rsid w:val="00885E53"/>
    <w:rsid w:val="008949B4"/>
    <w:rsid w:val="00897294"/>
    <w:rsid w:val="008A0ECB"/>
    <w:rsid w:val="008A2DAE"/>
    <w:rsid w:val="008A3B4D"/>
    <w:rsid w:val="008A7194"/>
    <w:rsid w:val="008A7F28"/>
    <w:rsid w:val="008B2C03"/>
    <w:rsid w:val="008B2C46"/>
    <w:rsid w:val="008B681E"/>
    <w:rsid w:val="008B7E32"/>
    <w:rsid w:val="008C2E80"/>
    <w:rsid w:val="008C770B"/>
    <w:rsid w:val="008E04C5"/>
    <w:rsid w:val="008E18C0"/>
    <w:rsid w:val="008F06DE"/>
    <w:rsid w:val="008F099A"/>
    <w:rsid w:val="008F2D12"/>
    <w:rsid w:val="008F404F"/>
    <w:rsid w:val="0092146C"/>
    <w:rsid w:val="00925196"/>
    <w:rsid w:val="009251B6"/>
    <w:rsid w:val="00926704"/>
    <w:rsid w:val="009276A6"/>
    <w:rsid w:val="00934D38"/>
    <w:rsid w:val="00935B1B"/>
    <w:rsid w:val="00936C7E"/>
    <w:rsid w:val="0094303F"/>
    <w:rsid w:val="00947D33"/>
    <w:rsid w:val="00965739"/>
    <w:rsid w:val="009667CB"/>
    <w:rsid w:val="00966B91"/>
    <w:rsid w:val="009709F8"/>
    <w:rsid w:val="00974557"/>
    <w:rsid w:val="00985E19"/>
    <w:rsid w:val="00991BF5"/>
    <w:rsid w:val="00991DB9"/>
    <w:rsid w:val="009939CF"/>
    <w:rsid w:val="00997EC6"/>
    <w:rsid w:val="009A4FCB"/>
    <w:rsid w:val="009A5BD3"/>
    <w:rsid w:val="009A5DA1"/>
    <w:rsid w:val="009B1A8A"/>
    <w:rsid w:val="009B5109"/>
    <w:rsid w:val="009C50E0"/>
    <w:rsid w:val="009C6C0E"/>
    <w:rsid w:val="009C74D4"/>
    <w:rsid w:val="009D04BD"/>
    <w:rsid w:val="009D278F"/>
    <w:rsid w:val="009D3F2E"/>
    <w:rsid w:val="009D6C28"/>
    <w:rsid w:val="009E0AD0"/>
    <w:rsid w:val="009E38EB"/>
    <w:rsid w:val="009E4E5F"/>
    <w:rsid w:val="009F024A"/>
    <w:rsid w:val="009F4ADF"/>
    <w:rsid w:val="009F595A"/>
    <w:rsid w:val="009F6413"/>
    <w:rsid w:val="009F6CFE"/>
    <w:rsid w:val="009F7454"/>
    <w:rsid w:val="00A0230F"/>
    <w:rsid w:val="00A06EC2"/>
    <w:rsid w:val="00A166BA"/>
    <w:rsid w:val="00A17AD9"/>
    <w:rsid w:val="00A17CCA"/>
    <w:rsid w:val="00A250A9"/>
    <w:rsid w:val="00A2548D"/>
    <w:rsid w:val="00A25FA6"/>
    <w:rsid w:val="00A2700D"/>
    <w:rsid w:val="00A3125B"/>
    <w:rsid w:val="00A32F8D"/>
    <w:rsid w:val="00A333F4"/>
    <w:rsid w:val="00A36702"/>
    <w:rsid w:val="00A400ED"/>
    <w:rsid w:val="00A46D5C"/>
    <w:rsid w:val="00A506EF"/>
    <w:rsid w:val="00A60F01"/>
    <w:rsid w:val="00A63133"/>
    <w:rsid w:val="00A6322A"/>
    <w:rsid w:val="00A672C2"/>
    <w:rsid w:val="00A7476E"/>
    <w:rsid w:val="00A74971"/>
    <w:rsid w:val="00A811FF"/>
    <w:rsid w:val="00A81627"/>
    <w:rsid w:val="00A83C16"/>
    <w:rsid w:val="00A846C1"/>
    <w:rsid w:val="00A86A65"/>
    <w:rsid w:val="00A90BA4"/>
    <w:rsid w:val="00A93F04"/>
    <w:rsid w:val="00AB659A"/>
    <w:rsid w:val="00AC00FC"/>
    <w:rsid w:val="00AC045B"/>
    <w:rsid w:val="00AC41C5"/>
    <w:rsid w:val="00AC428E"/>
    <w:rsid w:val="00AC702A"/>
    <w:rsid w:val="00AC7BF8"/>
    <w:rsid w:val="00AD3590"/>
    <w:rsid w:val="00AE0483"/>
    <w:rsid w:val="00AE1147"/>
    <w:rsid w:val="00AE2777"/>
    <w:rsid w:val="00AE4EE5"/>
    <w:rsid w:val="00AF51EA"/>
    <w:rsid w:val="00AF597B"/>
    <w:rsid w:val="00AF5EB1"/>
    <w:rsid w:val="00B16BBA"/>
    <w:rsid w:val="00B2337E"/>
    <w:rsid w:val="00B26A25"/>
    <w:rsid w:val="00B27286"/>
    <w:rsid w:val="00B357AD"/>
    <w:rsid w:val="00B36A3A"/>
    <w:rsid w:val="00B43015"/>
    <w:rsid w:val="00B4507F"/>
    <w:rsid w:val="00B5370A"/>
    <w:rsid w:val="00B54AEF"/>
    <w:rsid w:val="00B60EF4"/>
    <w:rsid w:val="00B65558"/>
    <w:rsid w:val="00B66A1C"/>
    <w:rsid w:val="00B730D4"/>
    <w:rsid w:val="00B766D2"/>
    <w:rsid w:val="00B770D8"/>
    <w:rsid w:val="00B82F05"/>
    <w:rsid w:val="00B942DB"/>
    <w:rsid w:val="00B95135"/>
    <w:rsid w:val="00BA1807"/>
    <w:rsid w:val="00BA4AEC"/>
    <w:rsid w:val="00BB0793"/>
    <w:rsid w:val="00BB519A"/>
    <w:rsid w:val="00BC1E3E"/>
    <w:rsid w:val="00BC2096"/>
    <w:rsid w:val="00BC301A"/>
    <w:rsid w:val="00BC74FF"/>
    <w:rsid w:val="00BC7F2A"/>
    <w:rsid w:val="00BD0076"/>
    <w:rsid w:val="00BD42B5"/>
    <w:rsid w:val="00BD656A"/>
    <w:rsid w:val="00BD6F68"/>
    <w:rsid w:val="00BE0477"/>
    <w:rsid w:val="00BE1F1A"/>
    <w:rsid w:val="00BE4CF7"/>
    <w:rsid w:val="00BE7682"/>
    <w:rsid w:val="00BE78AD"/>
    <w:rsid w:val="00BF38D3"/>
    <w:rsid w:val="00C01FB9"/>
    <w:rsid w:val="00C02911"/>
    <w:rsid w:val="00C03D31"/>
    <w:rsid w:val="00C04E80"/>
    <w:rsid w:val="00C05BB4"/>
    <w:rsid w:val="00C10F54"/>
    <w:rsid w:val="00C11031"/>
    <w:rsid w:val="00C156F4"/>
    <w:rsid w:val="00C15C94"/>
    <w:rsid w:val="00C17514"/>
    <w:rsid w:val="00C20CBD"/>
    <w:rsid w:val="00C23D78"/>
    <w:rsid w:val="00C264DF"/>
    <w:rsid w:val="00C32CC6"/>
    <w:rsid w:val="00C442AC"/>
    <w:rsid w:val="00C4430A"/>
    <w:rsid w:val="00C4506E"/>
    <w:rsid w:val="00C51A77"/>
    <w:rsid w:val="00C52208"/>
    <w:rsid w:val="00C5760B"/>
    <w:rsid w:val="00C61DA1"/>
    <w:rsid w:val="00C63157"/>
    <w:rsid w:val="00C65D18"/>
    <w:rsid w:val="00C70EE8"/>
    <w:rsid w:val="00C72687"/>
    <w:rsid w:val="00C74381"/>
    <w:rsid w:val="00C74F93"/>
    <w:rsid w:val="00C76757"/>
    <w:rsid w:val="00C76929"/>
    <w:rsid w:val="00C81472"/>
    <w:rsid w:val="00C858DB"/>
    <w:rsid w:val="00C86495"/>
    <w:rsid w:val="00C86BD6"/>
    <w:rsid w:val="00CA5811"/>
    <w:rsid w:val="00CB0084"/>
    <w:rsid w:val="00CB152C"/>
    <w:rsid w:val="00CB677A"/>
    <w:rsid w:val="00CB77AB"/>
    <w:rsid w:val="00CC764F"/>
    <w:rsid w:val="00CD06E5"/>
    <w:rsid w:val="00CD3D53"/>
    <w:rsid w:val="00CD440F"/>
    <w:rsid w:val="00CD4699"/>
    <w:rsid w:val="00CD6FA3"/>
    <w:rsid w:val="00CE1313"/>
    <w:rsid w:val="00CE6F09"/>
    <w:rsid w:val="00CF0126"/>
    <w:rsid w:val="00CF508D"/>
    <w:rsid w:val="00D14690"/>
    <w:rsid w:val="00D202D0"/>
    <w:rsid w:val="00D225FC"/>
    <w:rsid w:val="00D324B6"/>
    <w:rsid w:val="00D377F8"/>
    <w:rsid w:val="00D40D25"/>
    <w:rsid w:val="00D4199A"/>
    <w:rsid w:val="00D44249"/>
    <w:rsid w:val="00D46A8B"/>
    <w:rsid w:val="00D53CC5"/>
    <w:rsid w:val="00D54DF5"/>
    <w:rsid w:val="00D566E6"/>
    <w:rsid w:val="00D65D58"/>
    <w:rsid w:val="00D702C2"/>
    <w:rsid w:val="00D80891"/>
    <w:rsid w:val="00D8323E"/>
    <w:rsid w:val="00D83B1C"/>
    <w:rsid w:val="00D865C2"/>
    <w:rsid w:val="00DA2B7A"/>
    <w:rsid w:val="00DA4E00"/>
    <w:rsid w:val="00DA77A1"/>
    <w:rsid w:val="00DB145D"/>
    <w:rsid w:val="00DB3A1A"/>
    <w:rsid w:val="00DB5496"/>
    <w:rsid w:val="00DB669C"/>
    <w:rsid w:val="00DC3D33"/>
    <w:rsid w:val="00DC7272"/>
    <w:rsid w:val="00DC7E24"/>
    <w:rsid w:val="00DC7F5B"/>
    <w:rsid w:val="00DD1EE8"/>
    <w:rsid w:val="00DD288C"/>
    <w:rsid w:val="00DE2069"/>
    <w:rsid w:val="00DE2208"/>
    <w:rsid w:val="00DE391D"/>
    <w:rsid w:val="00DE73DE"/>
    <w:rsid w:val="00DF2283"/>
    <w:rsid w:val="00DF45D8"/>
    <w:rsid w:val="00E02E9A"/>
    <w:rsid w:val="00E06959"/>
    <w:rsid w:val="00E07CD0"/>
    <w:rsid w:val="00E1050B"/>
    <w:rsid w:val="00E13E8D"/>
    <w:rsid w:val="00E14F9F"/>
    <w:rsid w:val="00E20437"/>
    <w:rsid w:val="00E2180E"/>
    <w:rsid w:val="00E245F0"/>
    <w:rsid w:val="00E26B23"/>
    <w:rsid w:val="00E26E29"/>
    <w:rsid w:val="00E2714A"/>
    <w:rsid w:val="00E27BBC"/>
    <w:rsid w:val="00E30B09"/>
    <w:rsid w:val="00E34315"/>
    <w:rsid w:val="00E44AFA"/>
    <w:rsid w:val="00E50191"/>
    <w:rsid w:val="00E50C02"/>
    <w:rsid w:val="00E6283A"/>
    <w:rsid w:val="00E7021A"/>
    <w:rsid w:val="00E7045F"/>
    <w:rsid w:val="00E73F1A"/>
    <w:rsid w:val="00E7506B"/>
    <w:rsid w:val="00E77F36"/>
    <w:rsid w:val="00E845CB"/>
    <w:rsid w:val="00E914B8"/>
    <w:rsid w:val="00E92AE1"/>
    <w:rsid w:val="00E96677"/>
    <w:rsid w:val="00EA0E20"/>
    <w:rsid w:val="00EA362B"/>
    <w:rsid w:val="00EB1F7F"/>
    <w:rsid w:val="00EB2A4E"/>
    <w:rsid w:val="00EB511D"/>
    <w:rsid w:val="00EB62FC"/>
    <w:rsid w:val="00EC2CD6"/>
    <w:rsid w:val="00EC606C"/>
    <w:rsid w:val="00EC6CDD"/>
    <w:rsid w:val="00EC77A4"/>
    <w:rsid w:val="00ED5DFF"/>
    <w:rsid w:val="00ED7110"/>
    <w:rsid w:val="00EE0A6A"/>
    <w:rsid w:val="00EE7180"/>
    <w:rsid w:val="00EF1614"/>
    <w:rsid w:val="00EF3C7D"/>
    <w:rsid w:val="00EF57A4"/>
    <w:rsid w:val="00EF7AF3"/>
    <w:rsid w:val="00EF7CCB"/>
    <w:rsid w:val="00F00C26"/>
    <w:rsid w:val="00F0125B"/>
    <w:rsid w:val="00F04C44"/>
    <w:rsid w:val="00F0625F"/>
    <w:rsid w:val="00F0677B"/>
    <w:rsid w:val="00F113FA"/>
    <w:rsid w:val="00F1265F"/>
    <w:rsid w:val="00F1488A"/>
    <w:rsid w:val="00F16F1E"/>
    <w:rsid w:val="00F25852"/>
    <w:rsid w:val="00F27F86"/>
    <w:rsid w:val="00F347CC"/>
    <w:rsid w:val="00F357BD"/>
    <w:rsid w:val="00F4081B"/>
    <w:rsid w:val="00F43533"/>
    <w:rsid w:val="00F4695A"/>
    <w:rsid w:val="00F61E02"/>
    <w:rsid w:val="00F62E5B"/>
    <w:rsid w:val="00F644A5"/>
    <w:rsid w:val="00F64ABC"/>
    <w:rsid w:val="00F651D5"/>
    <w:rsid w:val="00F874F6"/>
    <w:rsid w:val="00F91855"/>
    <w:rsid w:val="00F96844"/>
    <w:rsid w:val="00FA0766"/>
    <w:rsid w:val="00FA16A4"/>
    <w:rsid w:val="00FA26BE"/>
    <w:rsid w:val="00FA3FC5"/>
    <w:rsid w:val="00FA4990"/>
    <w:rsid w:val="00FA51FD"/>
    <w:rsid w:val="00FA5759"/>
    <w:rsid w:val="00FA7D7E"/>
    <w:rsid w:val="00FB100A"/>
    <w:rsid w:val="00FB65C4"/>
    <w:rsid w:val="00FB7916"/>
    <w:rsid w:val="00FC22F0"/>
    <w:rsid w:val="00FC4728"/>
    <w:rsid w:val="00FC5AC4"/>
    <w:rsid w:val="00FC74DA"/>
    <w:rsid w:val="00FD221E"/>
    <w:rsid w:val="00FD3E8B"/>
    <w:rsid w:val="00FE0AA7"/>
    <w:rsid w:val="00FE70F0"/>
    <w:rsid w:val="00FF17C6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paragraph" w:customStyle="1" w:styleId="Default">
    <w:name w:val="Default"/>
    <w:rsid w:val="008B6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paragraph" w:customStyle="1" w:styleId="Default">
    <w:name w:val="Default"/>
    <w:rsid w:val="008B6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BC1E-2408-4667-9807-510B000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Kasia</cp:lastModifiedBy>
  <cp:revision>2</cp:revision>
  <cp:lastPrinted>2020-03-31T08:15:00Z</cp:lastPrinted>
  <dcterms:created xsi:type="dcterms:W3CDTF">2020-09-30T19:50:00Z</dcterms:created>
  <dcterms:modified xsi:type="dcterms:W3CDTF">2020-09-30T19:50:00Z</dcterms:modified>
</cp:coreProperties>
</file>