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87" w:rsidRPr="006D360E" w:rsidRDefault="001F03C7" w:rsidP="001F03C7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</w:t>
      </w:r>
      <w:r w:rsidR="00903B87" w:rsidRPr="006D360E">
        <w:rPr>
          <w:rFonts w:eastAsia="Times New Roman"/>
          <w:b/>
          <w:sz w:val="32"/>
          <w:szCs w:val="32"/>
        </w:rPr>
        <w:t>SYLABUS</w:t>
      </w:r>
    </w:p>
    <w:p w:rsidR="00443CA5" w:rsidRPr="007B7544" w:rsidRDefault="00443CA5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</w:p>
    <w:p w:rsidR="006D360E" w:rsidRPr="007B7544" w:rsidRDefault="00BC061E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  <w:r w:rsidRPr="007B7544">
        <w:rPr>
          <w:rFonts w:eastAsia="Times New Roman"/>
        </w:rPr>
        <w:t xml:space="preserve">rok akademicki </w:t>
      </w:r>
      <w:r w:rsidR="008258F1">
        <w:rPr>
          <w:rFonts w:eastAsia="Times New Roman"/>
        </w:rPr>
        <w:t>202</w:t>
      </w:r>
      <w:r w:rsidR="00C75655">
        <w:rPr>
          <w:rFonts w:eastAsia="Times New Roman"/>
        </w:rPr>
        <w:t>3</w:t>
      </w:r>
      <w:r w:rsidR="008258F1">
        <w:rPr>
          <w:rFonts w:eastAsia="Times New Roman"/>
        </w:rPr>
        <w:t>/2</w:t>
      </w:r>
      <w:r w:rsidR="00C75655">
        <w:rPr>
          <w:rFonts w:eastAsia="Times New Roman"/>
        </w:rPr>
        <w:t>4</w:t>
      </w:r>
    </w:p>
    <w:p w:rsidR="00560B32" w:rsidRPr="007B7544" w:rsidRDefault="00560B32" w:rsidP="00BC061E">
      <w:pPr>
        <w:pStyle w:val="Akapitzlist1"/>
        <w:autoSpaceDE w:val="0"/>
        <w:autoSpaceDN w:val="0"/>
        <w:adjustRightInd w:val="0"/>
        <w:ind w:left="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903B87" w:rsidRPr="007B754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903B87" w:rsidRPr="007B7544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7B7544">
              <w:rPr>
                <w:rFonts w:eastAsia="Times New Roman"/>
                <w:b/>
                <w:sz w:val="22"/>
                <w:szCs w:val="22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7B7544" w:rsidRDefault="004F1A86" w:rsidP="006D36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Chemia</w:t>
            </w:r>
          </w:p>
        </w:tc>
      </w:tr>
      <w:tr w:rsidR="00E15993" w:rsidRPr="007B754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E15993" w:rsidRPr="007B7544" w:rsidRDefault="00E15993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Nazwa jednostki/-ek w której/ -ych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E15993" w:rsidRPr="007B7544" w:rsidRDefault="004F1A86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Zakład Chemii Medycznej</w:t>
            </w:r>
          </w:p>
        </w:tc>
      </w:tr>
      <w:tr w:rsidR="00443CA5" w:rsidRPr="007B754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443CA5" w:rsidRPr="007B7544" w:rsidRDefault="00443CA5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443CA5" w:rsidRPr="007B7544" w:rsidRDefault="005811C6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zachemog@umb.edu.pl</w:t>
            </w:r>
          </w:p>
        </w:tc>
      </w:tr>
      <w:tr w:rsidR="00903B87" w:rsidRPr="00732BA7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5409A" w:rsidRDefault="0025409A" w:rsidP="006D360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5409A">
              <w:rPr>
                <w:rFonts w:eastAsia="Times New Roman"/>
                <w:sz w:val="20"/>
                <w:szCs w:val="20"/>
              </w:rPr>
              <w:t>Lekarski z Oddziałem Stomatologii i Oddziałem Nauczania w Języku Angielskim</w:t>
            </w:r>
          </w:p>
        </w:tc>
      </w:tr>
      <w:tr w:rsidR="00903B87" w:rsidRPr="00732BA7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FD2BBC" w:rsidRDefault="00385B99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lekarski</w:t>
            </w:r>
          </w:p>
        </w:tc>
      </w:tr>
      <w:tr w:rsidR="00903B87" w:rsidRPr="00732BA7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385B99" w:rsidRDefault="00903B87" w:rsidP="00E1599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85B99">
              <w:rPr>
                <w:rFonts w:eastAsia="Times New Roman"/>
                <w:sz w:val="20"/>
                <w:szCs w:val="20"/>
              </w:rPr>
              <w:t>Studia jednolite magisterskie.</w:t>
            </w:r>
          </w:p>
        </w:tc>
      </w:tr>
      <w:tr w:rsidR="00903B87" w:rsidRPr="00732BA7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92F63" w:rsidRDefault="004C052C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="00CC29FA">
              <w:rPr>
                <w:rFonts w:eastAsia="Times New Roman"/>
                <w:sz w:val="20"/>
                <w:szCs w:val="20"/>
              </w:rPr>
              <w:t>tacjonarne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776E72">
              <w:rPr>
                <w:rFonts w:eastAsia="Times New Roman"/>
                <w:sz w:val="28"/>
                <w:szCs w:val="28"/>
              </w:rPr>
              <w:t>■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C29FA"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="00903B87" w:rsidRPr="00CC29FA">
              <w:rPr>
                <w:rFonts w:eastAsia="Times New Roman"/>
                <w:sz w:val="20"/>
                <w:szCs w:val="20"/>
              </w:rPr>
              <w:t>niestacjonarne</w:t>
            </w:r>
            <w:r w:rsidR="00CC29FA">
              <w:rPr>
                <w:rFonts w:eastAsia="Times New Roman"/>
                <w:sz w:val="20"/>
                <w:szCs w:val="20"/>
              </w:rPr>
              <w:t xml:space="preserve"> </w:t>
            </w:r>
            <w:r w:rsidRPr="00776E72">
              <w:rPr>
                <w:rFonts w:eastAsia="Times New Roman"/>
                <w:sz w:val="28"/>
                <w:szCs w:val="28"/>
              </w:rPr>
              <w:t>■</w:t>
            </w:r>
          </w:p>
        </w:tc>
      </w:tr>
      <w:tr w:rsidR="00903B87" w:rsidRPr="00732BA7">
        <w:trPr>
          <w:trHeight w:val="326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CC29FA" w:rsidRDefault="00CC29FA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C29FA">
              <w:rPr>
                <w:rFonts w:eastAsia="Times New Roman"/>
                <w:sz w:val="20"/>
                <w:szCs w:val="20"/>
              </w:rPr>
              <w:t xml:space="preserve">polski </w:t>
            </w:r>
            <w:r w:rsidR="004C052C" w:rsidRPr="00776E72">
              <w:rPr>
                <w:rFonts w:eastAsia="Times New Roman"/>
                <w:sz w:val="28"/>
                <w:szCs w:val="28"/>
              </w:rPr>
              <w:t>■</w:t>
            </w:r>
            <w:r w:rsidRPr="00CC29FA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</w:t>
            </w:r>
            <w:r w:rsidR="00E15993" w:rsidRPr="00CC29FA">
              <w:rPr>
                <w:rFonts w:eastAsia="Times New Roman"/>
                <w:sz w:val="20"/>
                <w:szCs w:val="20"/>
              </w:rPr>
              <w:t xml:space="preserve"> angielski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29FA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903B87" w:rsidRPr="00732BA7">
        <w:trPr>
          <w:trHeight w:val="285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:rsidR="006D360E" w:rsidRPr="00CC29FA" w:rsidRDefault="00A06E54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</w:t>
            </w:r>
            <w:r w:rsidR="006D360E" w:rsidRPr="006D360E">
              <w:rPr>
                <w:rFonts w:eastAsia="Times New Roman"/>
                <w:sz w:val="20"/>
                <w:szCs w:val="20"/>
              </w:rPr>
              <w:t xml:space="preserve">bowiązkowy </w:t>
            </w:r>
            <w:r w:rsidR="004C052C" w:rsidRPr="00776E72">
              <w:rPr>
                <w:rFonts w:eastAsia="Times New Roman"/>
                <w:sz w:val="28"/>
                <w:szCs w:val="28"/>
              </w:rPr>
              <w:t>■</w:t>
            </w:r>
            <w:r w:rsidR="006D360E">
              <w:rPr>
                <w:rFonts w:eastAsia="Times New Roman"/>
                <w:sz w:val="20"/>
                <w:szCs w:val="20"/>
              </w:rPr>
              <w:t xml:space="preserve">                                 fakultatywny </w:t>
            </w:r>
            <w:r w:rsidR="006D360E" w:rsidRPr="006D360E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A06E54" w:rsidRPr="00732BA7">
        <w:trPr>
          <w:trHeight w:val="274"/>
          <w:jc w:val="center"/>
        </w:trPr>
        <w:tc>
          <w:tcPr>
            <w:tcW w:w="2442" w:type="dxa"/>
            <w:vAlign w:val="center"/>
          </w:tcPr>
          <w:p w:rsidR="00A06E54" w:rsidRPr="005C0F3A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A06E54"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C052C" w:rsidRPr="00776E72">
              <w:rPr>
                <w:rFonts w:eastAsia="Times New Roman"/>
                <w:sz w:val="28"/>
                <w:szCs w:val="28"/>
              </w:rPr>
              <w:t>■</w:t>
            </w:r>
            <w:r>
              <w:rPr>
                <w:rFonts w:eastAsia="Times New Roman"/>
                <w:sz w:val="20"/>
                <w:szCs w:val="20"/>
              </w:rPr>
              <w:t xml:space="preserve">   II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III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IV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V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VI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:rsidR="00A06E54" w:rsidRPr="00A06E54" w:rsidRDefault="00A06E54">
            <w:pPr>
              <w:rPr>
                <w:rFonts w:eastAsia="Times New Roman"/>
                <w:sz w:val="20"/>
                <w:szCs w:val="20"/>
              </w:rPr>
            </w:pPr>
          </w:p>
          <w:p w:rsidR="00A06E54" w:rsidRDefault="00A06E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="004C052C" w:rsidRPr="00776E72">
              <w:rPr>
                <w:rFonts w:eastAsia="Times New Roman"/>
                <w:sz w:val="28"/>
                <w:szCs w:val="28"/>
              </w:rPr>
              <w:t>■</w:t>
            </w:r>
            <w:r>
              <w:rPr>
                <w:rFonts w:eastAsia="Times New Roman"/>
                <w:sz w:val="20"/>
                <w:szCs w:val="20"/>
              </w:rPr>
              <w:t xml:space="preserve">   2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3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4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5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6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7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8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10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12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 w:rsidP="00A06E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9554E" w:rsidRPr="00732BA7">
        <w:trPr>
          <w:trHeight w:val="274"/>
          <w:jc w:val="center"/>
        </w:trPr>
        <w:tc>
          <w:tcPr>
            <w:tcW w:w="2442" w:type="dxa"/>
            <w:vAlign w:val="center"/>
          </w:tcPr>
          <w:p w:rsidR="0059554E" w:rsidRPr="007B7544" w:rsidRDefault="0059554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Przedmioty wprowadzające wraz z wymaganiami wstępnymi</w:t>
            </w:r>
          </w:p>
          <w:p w:rsidR="00FD2BBC" w:rsidRPr="007B7544" w:rsidRDefault="00FD2BB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59554E" w:rsidRPr="00D3763D" w:rsidRDefault="00122A96" w:rsidP="008508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  <w:r w:rsidRPr="00122A96">
              <w:rPr>
                <w:rFonts w:eastAsia="Times New Roman"/>
                <w:sz w:val="20"/>
                <w:szCs w:val="20"/>
              </w:rPr>
              <w:t>aliczenie przedmiotów zgodnie</w:t>
            </w:r>
            <w:r>
              <w:rPr>
                <w:rFonts w:eastAsia="Times New Roman"/>
                <w:sz w:val="20"/>
                <w:szCs w:val="20"/>
              </w:rPr>
              <w:t xml:space="preserve"> z postępowaniem rekrutacyjnym.</w:t>
            </w:r>
          </w:p>
        </w:tc>
      </w:tr>
      <w:tr w:rsidR="00903B87" w:rsidRPr="00732BA7">
        <w:trPr>
          <w:trHeight w:val="361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:rsidR="00D3763D" w:rsidRDefault="00D3763D" w:rsidP="00CC29F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Wykłady:</w:t>
            </w:r>
            <w:r w:rsidR="00A449B4">
              <w:rPr>
                <w:rFonts w:eastAsia="Times New Roman"/>
                <w:sz w:val="20"/>
                <w:szCs w:val="20"/>
              </w:rPr>
              <w:t xml:space="preserve"> 8</w:t>
            </w:r>
          </w:p>
          <w:p w:rsidR="00903B87" w:rsidRDefault="00D3763D" w:rsidP="00CC29F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Ćwiczenia:</w:t>
            </w:r>
            <w:r w:rsidR="00A449B4">
              <w:rPr>
                <w:rFonts w:eastAsia="Times New Roman"/>
                <w:sz w:val="20"/>
                <w:szCs w:val="20"/>
              </w:rPr>
              <w:t xml:space="preserve"> 2</w:t>
            </w:r>
            <w:r w:rsidR="00625549">
              <w:rPr>
                <w:rFonts w:eastAsia="Times New Roman"/>
                <w:sz w:val="20"/>
                <w:szCs w:val="20"/>
              </w:rPr>
              <w:t>0</w:t>
            </w:r>
          </w:p>
          <w:p w:rsidR="00625549" w:rsidRPr="00D3763D" w:rsidRDefault="00625549" w:rsidP="00CC29F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Seminaria: 2</w:t>
            </w:r>
          </w:p>
        </w:tc>
      </w:tr>
      <w:tr w:rsidR="00903B87" w:rsidRPr="00732BA7">
        <w:trPr>
          <w:trHeight w:val="556"/>
          <w:jc w:val="center"/>
        </w:trPr>
        <w:tc>
          <w:tcPr>
            <w:tcW w:w="2442" w:type="dxa"/>
            <w:vAlign w:val="center"/>
          </w:tcPr>
          <w:p w:rsidR="00903B87" w:rsidRPr="00632E7B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632E7B">
              <w:rPr>
                <w:rFonts w:eastAsia="Times New Roman"/>
                <w:b/>
                <w:sz w:val="20"/>
                <w:szCs w:val="20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:rsidR="00385B99" w:rsidRDefault="00385B99" w:rsidP="00385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Student powinien nabyć wiedzę z zakresu: gospodarki wodno-elektrolitowej i równowagi kwasowo-zasadowej w organizmie ludzkim; właściwości roztworów rzeczywistych i koloidalnych</w:t>
            </w:r>
            <w:r>
              <w:rPr>
                <w:sz w:val="20"/>
                <w:szCs w:val="20"/>
              </w:rPr>
              <w:t>; reakcji związków nieorganicznych i grup funkcyjnych związków organicznych w roztworach wodnych.</w:t>
            </w:r>
          </w:p>
          <w:p w:rsidR="00903B87" w:rsidRPr="00292F63" w:rsidRDefault="00385B99" w:rsidP="00385B99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powinien umieć: określić</w:t>
            </w:r>
            <w:r w:rsidRPr="00B36637">
              <w:rPr>
                <w:sz w:val="20"/>
                <w:szCs w:val="20"/>
              </w:rPr>
              <w:t xml:space="preserve"> właściwości chemiczne</w:t>
            </w:r>
            <w:r>
              <w:rPr>
                <w:sz w:val="20"/>
                <w:szCs w:val="20"/>
              </w:rPr>
              <w:t xml:space="preserve"> cząsteczek w relacji do ich budowy;</w:t>
            </w:r>
            <w:r w:rsidRPr="00DE7C29">
              <w:rPr>
                <w:sz w:val="20"/>
                <w:szCs w:val="20"/>
              </w:rPr>
              <w:t xml:space="preserve"> posługiwać się obliczeniami chemicznymi w celu opisu zjawisk zachodzących w roztworze</w:t>
            </w:r>
            <w:r>
              <w:rPr>
                <w:sz w:val="20"/>
                <w:szCs w:val="20"/>
              </w:rPr>
              <w:t>; posługiwać się podstawowymi technikami laboratoryjnymi i</w:t>
            </w:r>
            <w:r w:rsidRPr="00964C31">
              <w:rPr>
                <w:color w:val="000000"/>
                <w:sz w:val="20"/>
                <w:szCs w:val="20"/>
              </w:rPr>
              <w:t xml:space="preserve"> planowa</w:t>
            </w:r>
            <w:r>
              <w:rPr>
                <w:color w:val="000000"/>
                <w:sz w:val="20"/>
                <w:szCs w:val="20"/>
              </w:rPr>
              <w:t>ć</w:t>
            </w:r>
            <w:r w:rsidRPr="00964C31">
              <w:rPr>
                <w:color w:val="000000"/>
                <w:sz w:val="20"/>
                <w:szCs w:val="20"/>
              </w:rPr>
              <w:t xml:space="preserve"> prost</w:t>
            </w:r>
            <w:r>
              <w:rPr>
                <w:color w:val="000000"/>
                <w:sz w:val="20"/>
                <w:szCs w:val="20"/>
              </w:rPr>
              <w:t>e</w:t>
            </w:r>
            <w:r w:rsidRPr="00964C31">
              <w:rPr>
                <w:color w:val="000000"/>
                <w:sz w:val="20"/>
                <w:szCs w:val="20"/>
              </w:rPr>
              <w:t xml:space="preserve"> doświadcze</w:t>
            </w:r>
            <w:r>
              <w:rPr>
                <w:color w:val="000000"/>
                <w:sz w:val="20"/>
                <w:szCs w:val="20"/>
              </w:rPr>
              <w:t>nia.</w:t>
            </w:r>
            <w:r w:rsidRPr="00DE7C29">
              <w:rPr>
                <w:sz w:val="20"/>
                <w:szCs w:val="20"/>
              </w:rPr>
              <w:t xml:space="preserve"> </w:t>
            </w:r>
          </w:p>
        </w:tc>
      </w:tr>
      <w:tr w:rsidR="004A514C" w:rsidRPr="00732BA7">
        <w:trPr>
          <w:trHeight w:val="556"/>
          <w:jc w:val="center"/>
        </w:trPr>
        <w:tc>
          <w:tcPr>
            <w:tcW w:w="2442" w:type="dxa"/>
            <w:vAlign w:val="center"/>
          </w:tcPr>
          <w:p w:rsidR="004A514C" w:rsidRPr="007B7544" w:rsidRDefault="004A514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Metody dydaktyczne</w:t>
            </w:r>
          </w:p>
          <w:p w:rsidR="00612D2A" w:rsidRPr="007B7544" w:rsidRDefault="00612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1F03C7" w:rsidRPr="00E14374" w:rsidRDefault="00866114" w:rsidP="001F03C7">
            <w:pPr>
              <w:pStyle w:val="Bezodstpw"/>
              <w:jc w:val="both"/>
              <w:rPr>
                <w:sz w:val="20"/>
                <w:szCs w:val="20"/>
              </w:rPr>
            </w:pPr>
            <w:r w:rsidRPr="00866114">
              <w:rPr>
                <w:sz w:val="20"/>
                <w:szCs w:val="20"/>
              </w:rPr>
              <w:t xml:space="preserve">- przekazywanie wiedzy w formie </w:t>
            </w:r>
            <w:r w:rsidRPr="001F03C7">
              <w:rPr>
                <w:sz w:val="20"/>
                <w:szCs w:val="20"/>
              </w:rPr>
              <w:t>wykładu</w:t>
            </w:r>
            <w:r w:rsidR="001F03C7" w:rsidRPr="001F03C7">
              <w:rPr>
                <w:color w:val="FF0000"/>
                <w:sz w:val="20"/>
                <w:szCs w:val="20"/>
              </w:rPr>
              <w:t xml:space="preserve"> </w:t>
            </w:r>
            <w:r w:rsidR="001F03C7" w:rsidRPr="00E14374">
              <w:rPr>
                <w:sz w:val="20"/>
                <w:szCs w:val="20"/>
              </w:rPr>
              <w:t>metodą asynchroniczną (platforma zdalnego</w:t>
            </w:r>
          </w:p>
          <w:p w:rsidR="001F03C7" w:rsidRPr="00E14374" w:rsidRDefault="001F03C7" w:rsidP="001F03C7">
            <w:pPr>
              <w:pStyle w:val="Bezodstpw"/>
              <w:jc w:val="both"/>
              <w:rPr>
                <w:sz w:val="20"/>
                <w:szCs w:val="20"/>
              </w:rPr>
            </w:pPr>
            <w:r w:rsidRPr="00E14374">
              <w:rPr>
                <w:sz w:val="20"/>
                <w:szCs w:val="20"/>
              </w:rPr>
              <w:t xml:space="preserve">   nauczania) </w:t>
            </w:r>
          </w:p>
          <w:p w:rsidR="00D3763D" w:rsidRPr="00E14374" w:rsidRDefault="00866114" w:rsidP="00D3763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14374">
              <w:rPr>
                <w:rFonts w:eastAsia="Times New Roman"/>
                <w:sz w:val="20"/>
                <w:szCs w:val="20"/>
              </w:rPr>
              <w:t>- konsultacje (</w:t>
            </w:r>
            <w:r w:rsidR="00D3763D" w:rsidRPr="00E14374">
              <w:rPr>
                <w:rFonts w:eastAsia="Times New Roman"/>
                <w:sz w:val="20"/>
                <w:szCs w:val="20"/>
              </w:rPr>
              <w:t xml:space="preserve">dwa razy w tygodniu: środa i piątek w godz. 12.30-13.30) </w:t>
            </w:r>
          </w:p>
          <w:p w:rsidR="00866114" w:rsidRPr="00E14374" w:rsidRDefault="00866114" w:rsidP="0086611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14374">
              <w:rPr>
                <w:rFonts w:eastAsia="Times New Roman"/>
                <w:sz w:val="20"/>
                <w:szCs w:val="20"/>
              </w:rPr>
              <w:t>- dyskusja</w:t>
            </w:r>
          </w:p>
          <w:p w:rsidR="00866114" w:rsidRPr="00E14374" w:rsidRDefault="00866114" w:rsidP="0086611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14374">
              <w:rPr>
                <w:rFonts w:eastAsia="Times New Roman"/>
                <w:sz w:val="20"/>
                <w:szCs w:val="20"/>
              </w:rPr>
              <w:t>- samodzielne dochodzenie do wiedzy</w:t>
            </w:r>
          </w:p>
          <w:p w:rsidR="004A514C" w:rsidRPr="00E14374" w:rsidRDefault="00866114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14374">
              <w:rPr>
                <w:rFonts w:eastAsia="Times New Roman"/>
                <w:sz w:val="20"/>
                <w:szCs w:val="20"/>
              </w:rPr>
              <w:t>- zajęcia laboratoryjne (pokaz, obserwacja, samodzielne doświadczenia)</w:t>
            </w:r>
            <w:r w:rsidR="005361C1" w:rsidRPr="00E14374">
              <w:rPr>
                <w:rFonts w:eastAsia="Times New Roman"/>
                <w:sz w:val="20"/>
                <w:szCs w:val="20"/>
              </w:rPr>
              <w:t>.</w:t>
            </w:r>
          </w:p>
          <w:p w:rsidR="005361C1" w:rsidRPr="00A449B4" w:rsidRDefault="005361C1" w:rsidP="009A2D2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14374">
              <w:rPr>
                <w:rFonts w:eastAsia="Times New Roman"/>
                <w:sz w:val="20"/>
                <w:szCs w:val="20"/>
              </w:rPr>
              <w:t>W przypadku zmiany sytuacji epidemicznej kraju zajęcia laboratoryjne mogą być prowadzone online.</w:t>
            </w:r>
          </w:p>
        </w:tc>
      </w:tr>
      <w:tr w:rsidR="0059554E" w:rsidRPr="00732BA7">
        <w:trPr>
          <w:trHeight w:val="556"/>
          <w:jc w:val="center"/>
        </w:trPr>
        <w:tc>
          <w:tcPr>
            <w:tcW w:w="2442" w:type="dxa"/>
            <w:vAlign w:val="center"/>
          </w:tcPr>
          <w:p w:rsidR="0059554E" w:rsidRPr="007B7544" w:rsidRDefault="0059554E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 xml:space="preserve">Imię i nazwisko osoby </w:t>
            </w:r>
            <w:r w:rsidR="00443CA5" w:rsidRPr="007B7544">
              <w:rPr>
                <w:rFonts w:eastAsia="Times New Roman"/>
                <w:b/>
                <w:sz w:val="20"/>
                <w:szCs w:val="20"/>
              </w:rPr>
              <w:t>prowadzącej przedmiot</w:t>
            </w:r>
          </w:p>
        </w:tc>
        <w:tc>
          <w:tcPr>
            <w:tcW w:w="7825" w:type="dxa"/>
            <w:gridSpan w:val="2"/>
            <w:vAlign w:val="center"/>
          </w:tcPr>
          <w:p w:rsidR="00F72478" w:rsidRPr="00F72478" w:rsidRDefault="00F72478" w:rsidP="00CC29F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Pracownicy naukowo-dydaktyczni i dydaktyczni zatrudnieni w Zakładzie Chemii Medycznej.</w:t>
            </w:r>
          </w:p>
          <w:p w:rsidR="0059554E" w:rsidRPr="007B7544" w:rsidRDefault="0059554E" w:rsidP="00CC29FA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443CA5" w:rsidRPr="00732BA7">
        <w:trPr>
          <w:trHeight w:val="556"/>
          <w:jc w:val="center"/>
        </w:trPr>
        <w:tc>
          <w:tcPr>
            <w:tcW w:w="2442" w:type="dxa"/>
            <w:vAlign w:val="center"/>
          </w:tcPr>
          <w:p w:rsidR="00443CA5" w:rsidRPr="007B7544" w:rsidRDefault="00443CA5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:rsidR="00443CA5" w:rsidRPr="008C726B" w:rsidRDefault="00633075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C726B">
              <w:rPr>
                <w:rFonts w:eastAsia="Times New Roman"/>
                <w:sz w:val="20"/>
                <w:szCs w:val="20"/>
              </w:rPr>
              <w:t>dr hab. n. med. Anna Galicka</w:t>
            </w:r>
          </w:p>
        </w:tc>
      </w:tr>
    </w:tbl>
    <w:p w:rsidR="00F51C90" w:rsidRDefault="00F51C90" w:rsidP="00903B87"/>
    <w:tbl>
      <w:tblPr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4725"/>
        <w:gridCol w:w="15"/>
        <w:gridCol w:w="930"/>
        <w:gridCol w:w="3247"/>
      </w:tblGrid>
      <w:tr w:rsidR="00443CA5" w:rsidRPr="008348AD">
        <w:trPr>
          <w:jc w:val="center"/>
        </w:trPr>
        <w:tc>
          <w:tcPr>
            <w:tcW w:w="1266" w:type="dxa"/>
            <w:vAlign w:val="center"/>
          </w:tcPr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Symbol </w:t>
            </w:r>
          </w:p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i numer efektu kształcenia</w:t>
            </w:r>
          </w:p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zgodnie ze standardami kształcenia</w:t>
            </w:r>
            <w:r w:rsidR="0085087C">
              <w:rPr>
                <w:b/>
                <w:sz w:val="20"/>
                <w:szCs w:val="20"/>
              </w:rPr>
              <w:t xml:space="preserve"> oraz inne przedmioto</w:t>
            </w:r>
            <w:r w:rsidR="0085087C">
              <w:rPr>
                <w:b/>
                <w:sz w:val="20"/>
                <w:szCs w:val="20"/>
              </w:rPr>
              <w:lastRenderedPageBreak/>
              <w:t>we efekty kształcenia</w:t>
            </w:r>
          </w:p>
        </w:tc>
        <w:tc>
          <w:tcPr>
            <w:tcW w:w="4725" w:type="dxa"/>
            <w:tcBorders>
              <w:right w:val="single" w:sz="4" w:space="0" w:color="auto"/>
            </w:tcBorders>
            <w:vAlign w:val="center"/>
          </w:tcPr>
          <w:p w:rsidR="00443CA5" w:rsidRPr="007B7544" w:rsidRDefault="00443CA5" w:rsidP="00560B32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lastRenderedPageBreak/>
              <w:t>Opis kierunkowych efektów kształcenia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443CA5" w:rsidRPr="007B7544" w:rsidRDefault="00443CA5" w:rsidP="00443CA5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3247" w:type="dxa"/>
            <w:vAlign w:val="center"/>
          </w:tcPr>
          <w:p w:rsidR="00443CA5" w:rsidRPr="007B7544" w:rsidRDefault="00443CA5" w:rsidP="00240D30">
            <w:pPr>
              <w:jc w:val="center"/>
              <w:rPr>
                <w:i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Metody weryfikacji osiągnięcia zamierzonych efektów kształcenia</w:t>
            </w:r>
          </w:p>
        </w:tc>
      </w:tr>
      <w:tr w:rsidR="00D466F4" w:rsidRPr="008348AD">
        <w:trPr>
          <w:jc w:val="center"/>
        </w:trPr>
        <w:tc>
          <w:tcPr>
            <w:tcW w:w="10183" w:type="dxa"/>
            <w:gridSpan w:val="5"/>
            <w:vAlign w:val="center"/>
          </w:tcPr>
          <w:p w:rsidR="00D466F4" w:rsidRPr="008348AD" w:rsidRDefault="00D466F4" w:rsidP="00D466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wiedza </w:t>
            </w:r>
          </w:p>
        </w:tc>
      </w:tr>
      <w:tr w:rsidR="00F72478" w:rsidRPr="008348AD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F72478" w:rsidRPr="008348AD" w:rsidRDefault="00F72478" w:rsidP="009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B.W1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78" w:rsidRPr="008348AD" w:rsidRDefault="00F72478" w:rsidP="0098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gospodarkę wodno-elektrolitową w układach biologicznych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72478" w:rsidRPr="008348AD" w:rsidRDefault="008C666A" w:rsidP="0056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W, Ćw</w:t>
            </w:r>
          </w:p>
        </w:tc>
        <w:tc>
          <w:tcPr>
            <w:tcW w:w="3247" w:type="dxa"/>
            <w:vMerge w:val="restart"/>
            <w:vAlign w:val="center"/>
          </w:tcPr>
          <w:p w:rsidR="00F72478" w:rsidRPr="005463CE" w:rsidRDefault="00F72478" w:rsidP="008348AD">
            <w:pPr>
              <w:rPr>
                <w:sz w:val="20"/>
                <w:szCs w:val="20"/>
                <w:u w:val="single"/>
              </w:rPr>
            </w:pPr>
            <w:r w:rsidRPr="005463CE">
              <w:rPr>
                <w:sz w:val="20"/>
                <w:szCs w:val="20"/>
                <w:u w:val="single"/>
              </w:rPr>
              <w:t>Metody podsumowuj</w:t>
            </w:r>
            <w:r w:rsidR="005463CE">
              <w:rPr>
                <w:sz w:val="20"/>
                <w:szCs w:val="20"/>
                <w:u w:val="single"/>
              </w:rPr>
              <w:t>ące:</w:t>
            </w:r>
          </w:p>
          <w:p w:rsidR="005463CE" w:rsidRPr="0053194D" w:rsidRDefault="00F72478" w:rsidP="005463CE">
            <w:pPr>
              <w:rPr>
                <w:i/>
                <w:sz w:val="20"/>
                <w:szCs w:val="20"/>
                <w:u w:val="single"/>
              </w:rPr>
            </w:pPr>
            <w:r w:rsidRPr="007B7544">
              <w:rPr>
                <w:i/>
                <w:sz w:val="20"/>
                <w:szCs w:val="20"/>
              </w:rPr>
              <w:t xml:space="preserve">- </w:t>
            </w:r>
            <w:r w:rsidR="005463CE" w:rsidRPr="0053194D">
              <w:rPr>
                <w:sz w:val="20"/>
                <w:szCs w:val="20"/>
              </w:rPr>
              <w:t>pisemny sprawdzian końcowy</w:t>
            </w:r>
          </w:p>
          <w:p w:rsidR="00F72478" w:rsidRPr="007B7544" w:rsidRDefault="00F72478" w:rsidP="008348AD">
            <w:pPr>
              <w:rPr>
                <w:i/>
                <w:sz w:val="20"/>
                <w:szCs w:val="20"/>
              </w:rPr>
            </w:pPr>
          </w:p>
          <w:p w:rsidR="00F72478" w:rsidRPr="005463CE" w:rsidRDefault="005463CE" w:rsidP="008348AD">
            <w:pPr>
              <w:rPr>
                <w:sz w:val="20"/>
                <w:szCs w:val="20"/>
                <w:u w:val="single"/>
              </w:rPr>
            </w:pPr>
            <w:r w:rsidRPr="005463CE">
              <w:rPr>
                <w:sz w:val="20"/>
                <w:szCs w:val="20"/>
                <w:u w:val="single"/>
              </w:rPr>
              <w:t>Metody formujące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F72478" w:rsidRPr="007B7544" w:rsidRDefault="00F72478" w:rsidP="008348AD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 xml:space="preserve">- </w:t>
            </w:r>
            <w:r w:rsidRPr="005463CE">
              <w:rPr>
                <w:sz w:val="20"/>
                <w:szCs w:val="20"/>
              </w:rPr>
              <w:t>obserwacja pracy studenta</w:t>
            </w:r>
          </w:p>
          <w:p w:rsidR="00F72478" w:rsidRPr="005463CE" w:rsidRDefault="00F72478" w:rsidP="008348AD">
            <w:pPr>
              <w:rPr>
                <w:sz w:val="20"/>
                <w:szCs w:val="20"/>
              </w:rPr>
            </w:pPr>
            <w:r w:rsidRPr="005463CE">
              <w:rPr>
                <w:sz w:val="20"/>
                <w:szCs w:val="20"/>
              </w:rPr>
              <w:t>- ocena aktywności w czasie zajęć</w:t>
            </w:r>
          </w:p>
          <w:p w:rsidR="00F72478" w:rsidRPr="005463CE" w:rsidRDefault="00F72478" w:rsidP="008348AD">
            <w:pPr>
              <w:rPr>
                <w:sz w:val="20"/>
                <w:szCs w:val="20"/>
              </w:rPr>
            </w:pPr>
            <w:r w:rsidRPr="005463CE">
              <w:rPr>
                <w:sz w:val="20"/>
                <w:szCs w:val="20"/>
              </w:rPr>
              <w:t>- ocena przygotowania do zajęć</w:t>
            </w:r>
          </w:p>
          <w:p w:rsidR="00F72478" w:rsidRPr="005463CE" w:rsidRDefault="00F72478" w:rsidP="008348AD">
            <w:pPr>
              <w:rPr>
                <w:sz w:val="20"/>
                <w:szCs w:val="20"/>
              </w:rPr>
            </w:pPr>
            <w:r w:rsidRPr="005463CE">
              <w:rPr>
                <w:sz w:val="20"/>
                <w:szCs w:val="20"/>
              </w:rPr>
              <w:t>- dyskusja w czasie zajęć</w:t>
            </w:r>
          </w:p>
          <w:p w:rsidR="00F72478" w:rsidRPr="007B7544" w:rsidRDefault="00F72478" w:rsidP="008348AD">
            <w:pPr>
              <w:rPr>
                <w:sz w:val="20"/>
                <w:szCs w:val="20"/>
              </w:rPr>
            </w:pPr>
            <w:r w:rsidRPr="005463CE">
              <w:rPr>
                <w:sz w:val="20"/>
                <w:szCs w:val="20"/>
              </w:rPr>
              <w:t>- zaliczenia cząstkowe</w:t>
            </w:r>
          </w:p>
        </w:tc>
      </w:tr>
      <w:tr w:rsidR="00F72478" w:rsidRPr="008348AD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F72478" w:rsidRPr="008348AD" w:rsidRDefault="00F72478" w:rsidP="009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B.W2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78" w:rsidRPr="008348AD" w:rsidRDefault="00F72478" w:rsidP="0098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równowagi kwasowo-zasadowe i mechanizm działania buforów i ich znaczenie w homeostazie ustrojowej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72478" w:rsidRPr="008348AD" w:rsidRDefault="008C666A" w:rsidP="0056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W, Ćw</w:t>
            </w:r>
          </w:p>
        </w:tc>
        <w:tc>
          <w:tcPr>
            <w:tcW w:w="3247" w:type="dxa"/>
            <w:vMerge/>
            <w:vAlign w:val="center"/>
          </w:tcPr>
          <w:p w:rsidR="00F72478" w:rsidRPr="007B7544" w:rsidRDefault="00F72478" w:rsidP="008348AD">
            <w:pPr>
              <w:rPr>
                <w:sz w:val="20"/>
                <w:szCs w:val="20"/>
              </w:rPr>
            </w:pPr>
          </w:p>
        </w:tc>
      </w:tr>
      <w:tr w:rsidR="003942ED" w:rsidRPr="008348AD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284C0F" w:rsidRDefault="00284C0F" w:rsidP="00284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B.W3</w:t>
            </w:r>
          </w:p>
          <w:p w:rsidR="003942ED" w:rsidRDefault="003942ED" w:rsidP="00984A72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2ED" w:rsidRDefault="00284C0F" w:rsidP="00284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pojęcia: rozpuszczalność, ciśnienie osmotyczne, izotonia, roztwory koloidalne i równowaga Gibbsa-Donnana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942ED" w:rsidRPr="008348AD" w:rsidRDefault="008C666A" w:rsidP="0056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W, Ćw</w:t>
            </w:r>
          </w:p>
        </w:tc>
        <w:tc>
          <w:tcPr>
            <w:tcW w:w="3247" w:type="dxa"/>
            <w:vMerge/>
            <w:vAlign w:val="center"/>
          </w:tcPr>
          <w:p w:rsidR="003942ED" w:rsidRPr="007B7544" w:rsidRDefault="003942ED" w:rsidP="008348AD">
            <w:pPr>
              <w:rPr>
                <w:sz w:val="20"/>
                <w:szCs w:val="20"/>
              </w:rPr>
            </w:pPr>
          </w:p>
        </w:tc>
      </w:tr>
      <w:tr w:rsidR="00284C0F" w:rsidRPr="008348AD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284C0F" w:rsidRDefault="00284C0F" w:rsidP="00284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B.W4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C0F" w:rsidRDefault="00284C0F" w:rsidP="00284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reakcje związków nieorganicznych i organicznych w roztworach wodnych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284C0F" w:rsidRPr="008348AD" w:rsidRDefault="008C666A" w:rsidP="0056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W, Ćw</w:t>
            </w:r>
          </w:p>
        </w:tc>
        <w:tc>
          <w:tcPr>
            <w:tcW w:w="3247" w:type="dxa"/>
            <w:vMerge/>
            <w:vAlign w:val="center"/>
          </w:tcPr>
          <w:p w:rsidR="00284C0F" w:rsidRPr="007B7544" w:rsidRDefault="00284C0F" w:rsidP="008348AD">
            <w:pPr>
              <w:rPr>
                <w:sz w:val="20"/>
                <w:szCs w:val="20"/>
              </w:rPr>
            </w:pPr>
          </w:p>
        </w:tc>
      </w:tr>
      <w:tr w:rsidR="00F72478" w:rsidRPr="008348AD">
        <w:trPr>
          <w:jc w:val="center"/>
        </w:trPr>
        <w:tc>
          <w:tcPr>
            <w:tcW w:w="10183" w:type="dxa"/>
            <w:gridSpan w:val="5"/>
            <w:vAlign w:val="center"/>
          </w:tcPr>
          <w:p w:rsidR="00F72478" w:rsidRPr="007B7544" w:rsidRDefault="00F72478" w:rsidP="00D466F4">
            <w:pPr>
              <w:jc w:val="center"/>
              <w:rPr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Umiejętności</w:t>
            </w:r>
          </w:p>
        </w:tc>
      </w:tr>
      <w:tr w:rsidR="003942ED" w:rsidRPr="008348AD">
        <w:trPr>
          <w:jc w:val="center"/>
        </w:trPr>
        <w:tc>
          <w:tcPr>
            <w:tcW w:w="1266" w:type="dxa"/>
            <w:vAlign w:val="center"/>
          </w:tcPr>
          <w:p w:rsidR="003942ED" w:rsidRPr="008348AD" w:rsidRDefault="003942ED" w:rsidP="009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B.U3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3942ED" w:rsidRPr="008348AD" w:rsidRDefault="003942ED" w:rsidP="009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obliczyć stężenia molowe i procentowe związków; oblicza stężenia substancji w roztworach izoosmotycznych, jedno- i wieloskładnikowych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942ED" w:rsidRPr="008348AD" w:rsidRDefault="008C666A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</w:t>
            </w:r>
          </w:p>
        </w:tc>
        <w:tc>
          <w:tcPr>
            <w:tcW w:w="3247" w:type="dxa"/>
            <w:vMerge w:val="restart"/>
            <w:vAlign w:val="center"/>
          </w:tcPr>
          <w:p w:rsidR="003942ED" w:rsidRPr="00443A12" w:rsidRDefault="00443A12" w:rsidP="00A3317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Metody podsumowujące</w:t>
            </w:r>
            <w:r w:rsidR="003942ED" w:rsidRPr="00443A12">
              <w:rPr>
                <w:sz w:val="20"/>
                <w:szCs w:val="20"/>
                <w:u w:val="single"/>
              </w:rPr>
              <w:t>:</w:t>
            </w:r>
          </w:p>
          <w:p w:rsidR="003942ED" w:rsidRPr="00443A12" w:rsidRDefault="003942ED" w:rsidP="008348AD">
            <w:pPr>
              <w:rPr>
                <w:sz w:val="20"/>
                <w:szCs w:val="20"/>
              </w:rPr>
            </w:pPr>
            <w:r w:rsidRPr="00443A12">
              <w:rPr>
                <w:sz w:val="20"/>
                <w:szCs w:val="20"/>
              </w:rPr>
              <w:t>- realizacja określonego zadania</w:t>
            </w:r>
          </w:p>
          <w:p w:rsidR="003942ED" w:rsidRPr="00012158" w:rsidRDefault="00012158" w:rsidP="00A3317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Metody formujące:</w:t>
            </w:r>
          </w:p>
          <w:p w:rsidR="003942ED" w:rsidRPr="00012158" w:rsidRDefault="003942ED" w:rsidP="00A33175">
            <w:pPr>
              <w:rPr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 xml:space="preserve">- </w:t>
            </w:r>
            <w:r w:rsidRPr="00012158">
              <w:rPr>
                <w:sz w:val="20"/>
                <w:szCs w:val="20"/>
              </w:rPr>
              <w:t>obserwacja pracy studenta</w:t>
            </w:r>
          </w:p>
          <w:p w:rsidR="003942ED" w:rsidRPr="00012158" w:rsidRDefault="003942ED" w:rsidP="00A33175">
            <w:pPr>
              <w:rPr>
                <w:sz w:val="20"/>
                <w:szCs w:val="20"/>
              </w:rPr>
            </w:pPr>
            <w:r w:rsidRPr="00012158">
              <w:rPr>
                <w:sz w:val="20"/>
                <w:szCs w:val="20"/>
              </w:rPr>
              <w:t>- ocena aktywności w czasie zajęć</w:t>
            </w:r>
          </w:p>
          <w:p w:rsidR="003942ED" w:rsidRPr="00012158" w:rsidRDefault="003942ED" w:rsidP="00A33175">
            <w:pPr>
              <w:rPr>
                <w:sz w:val="20"/>
                <w:szCs w:val="20"/>
              </w:rPr>
            </w:pPr>
            <w:r w:rsidRPr="00012158">
              <w:rPr>
                <w:sz w:val="20"/>
                <w:szCs w:val="20"/>
              </w:rPr>
              <w:t>- zaliczenie poszczególnych czynności</w:t>
            </w:r>
          </w:p>
          <w:p w:rsidR="003942ED" w:rsidRPr="00012158" w:rsidRDefault="003942ED" w:rsidP="00A33175">
            <w:pPr>
              <w:rPr>
                <w:sz w:val="20"/>
                <w:szCs w:val="20"/>
              </w:rPr>
            </w:pPr>
            <w:r w:rsidRPr="00012158">
              <w:rPr>
                <w:sz w:val="20"/>
                <w:szCs w:val="20"/>
              </w:rPr>
              <w:t>- dyskusja w czasie zajęć</w:t>
            </w:r>
          </w:p>
          <w:p w:rsidR="003942ED" w:rsidRPr="007B7544" w:rsidRDefault="003942ED" w:rsidP="00A33175">
            <w:pPr>
              <w:rPr>
                <w:sz w:val="20"/>
                <w:szCs w:val="20"/>
              </w:rPr>
            </w:pPr>
            <w:r w:rsidRPr="00012158">
              <w:rPr>
                <w:sz w:val="20"/>
                <w:szCs w:val="20"/>
              </w:rPr>
              <w:t>- zaliczenia cząstkowe</w:t>
            </w:r>
          </w:p>
        </w:tc>
      </w:tr>
      <w:tr w:rsidR="001A329F" w:rsidRPr="008348AD">
        <w:trPr>
          <w:jc w:val="center"/>
        </w:trPr>
        <w:tc>
          <w:tcPr>
            <w:tcW w:w="1266" w:type="dxa"/>
            <w:vAlign w:val="center"/>
          </w:tcPr>
          <w:p w:rsidR="001A329F" w:rsidRPr="008348AD" w:rsidRDefault="001A329F" w:rsidP="009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B.U5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1A329F" w:rsidRPr="008348AD" w:rsidRDefault="001A329F" w:rsidP="009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pH roztworu i wpływ zmian pH na związki nieorganiczne i organiczne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1A329F" w:rsidRPr="008348AD" w:rsidRDefault="008C666A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</w:t>
            </w:r>
          </w:p>
        </w:tc>
        <w:tc>
          <w:tcPr>
            <w:tcW w:w="3247" w:type="dxa"/>
            <w:vMerge/>
            <w:vAlign w:val="center"/>
          </w:tcPr>
          <w:p w:rsidR="001A329F" w:rsidRPr="007B7544" w:rsidRDefault="001A329F" w:rsidP="008348AD">
            <w:pPr>
              <w:rPr>
                <w:sz w:val="20"/>
                <w:szCs w:val="20"/>
              </w:rPr>
            </w:pPr>
          </w:p>
        </w:tc>
      </w:tr>
      <w:tr w:rsidR="001A329F" w:rsidRPr="008348AD">
        <w:trPr>
          <w:jc w:val="center"/>
        </w:trPr>
        <w:tc>
          <w:tcPr>
            <w:tcW w:w="1266" w:type="dxa"/>
            <w:vAlign w:val="center"/>
          </w:tcPr>
          <w:p w:rsidR="001A329F" w:rsidRPr="008348AD" w:rsidRDefault="001A329F" w:rsidP="009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B.U9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1A329F" w:rsidRPr="008348AD" w:rsidRDefault="001A329F" w:rsidP="009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podstawowymi technikami laboratoryjnymi, takimi jak analiza jakościowa, miareczkowanie, pehametria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1A329F" w:rsidRPr="008348AD" w:rsidRDefault="008C666A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</w:t>
            </w:r>
          </w:p>
        </w:tc>
        <w:tc>
          <w:tcPr>
            <w:tcW w:w="3247" w:type="dxa"/>
            <w:vMerge/>
            <w:vAlign w:val="center"/>
          </w:tcPr>
          <w:p w:rsidR="001A329F" w:rsidRPr="007B7544" w:rsidRDefault="001A329F" w:rsidP="008348AD">
            <w:pPr>
              <w:rPr>
                <w:sz w:val="20"/>
                <w:szCs w:val="20"/>
              </w:rPr>
            </w:pPr>
          </w:p>
        </w:tc>
      </w:tr>
      <w:tr w:rsidR="001A329F" w:rsidRPr="008348AD">
        <w:trPr>
          <w:jc w:val="center"/>
        </w:trPr>
        <w:tc>
          <w:tcPr>
            <w:tcW w:w="10183" w:type="dxa"/>
            <w:gridSpan w:val="5"/>
            <w:vAlign w:val="center"/>
          </w:tcPr>
          <w:p w:rsidR="001A329F" w:rsidRPr="007B7544" w:rsidRDefault="001A329F" w:rsidP="00D466F4">
            <w:pPr>
              <w:jc w:val="center"/>
              <w:rPr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1A329F" w:rsidRPr="008348AD">
        <w:trPr>
          <w:jc w:val="center"/>
        </w:trPr>
        <w:tc>
          <w:tcPr>
            <w:tcW w:w="1266" w:type="dxa"/>
            <w:vAlign w:val="center"/>
          </w:tcPr>
          <w:p w:rsidR="001A329F" w:rsidRPr="008348AD" w:rsidRDefault="00027BB9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1A329F" w:rsidRPr="008348AD" w:rsidRDefault="002A6A16" w:rsidP="008348AD">
            <w:pPr>
              <w:rPr>
                <w:sz w:val="20"/>
                <w:szCs w:val="20"/>
              </w:rPr>
            </w:pPr>
            <w:r w:rsidRPr="00BD24EA">
              <w:rPr>
                <w:sz w:val="20"/>
                <w:szCs w:val="20"/>
              </w:rPr>
              <w:t>przestrzega tajemnicy lekarskiej i prawa pacjenta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1A329F" w:rsidRPr="008348AD" w:rsidRDefault="008C666A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</w:t>
            </w:r>
          </w:p>
        </w:tc>
        <w:tc>
          <w:tcPr>
            <w:tcW w:w="3247" w:type="dxa"/>
            <w:vMerge w:val="restart"/>
            <w:vAlign w:val="center"/>
          </w:tcPr>
          <w:p w:rsidR="001A329F" w:rsidRPr="00995466" w:rsidRDefault="00995466" w:rsidP="00A3317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Metody podsumowujące</w:t>
            </w:r>
            <w:r w:rsidR="001A329F" w:rsidRPr="00995466">
              <w:rPr>
                <w:sz w:val="20"/>
                <w:szCs w:val="20"/>
                <w:u w:val="single"/>
              </w:rPr>
              <w:t>:</w:t>
            </w:r>
            <w:r w:rsidR="001A329F" w:rsidRPr="00995466">
              <w:rPr>
                <w:sz w:val="20"/>
                <w:szCs w:val="20"/>
              </w:rPr>
              <w:t xml:space="preserve"> </w:t>
            </w:r>
          </w:p>
          <w:p w:rsidR="001A329F" w:rsidRPr="00995466" w:rsidRDefault="001A329F" w:rsidP="00A33175">
            <w:pPr>
              <w:rPr>
                <w:sz w:val="20"/>
                <w:szCs w:val="20"/>
              </w:rPr>
            </w:pPr>
            <w:r w:rsidRPr="00995466">
              <w:rPr>
                <w:sz w:val="20"/>
                <w:szCs w:val="20"/>
              </w:rPr>
              <w:t>- ocenianie ciągłe przez nauczyciela (obserwacja)</w:t>
            </w:r>
          </w:p>
          <w:p w:rsidR="001A329F" w:rsidRPr="00995466" w:rsidRDefault="00995466" w:rsidP="00A3317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Metody formujące:</w:t>
            </w:r>
          </w:p>
          <w:p w:rsidR="001A329F" w:rsidRPr="00995466" w:rsidRDefault="001A329F" w:rsidP="00A33175">
            <w:pPr>
              <w:rPr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 xml:space="preserve">- </w:t>
            </w:r>
            <w:r w:rsidRPr="00995466">
              <w:rPr>
                <w:sz w:val="20"/>
                <w:szCs w:val="20"/>
              </w:rPr>
              <w:t>obserwacja pracy studenta</w:t>
            </w:r>
          </w:p>
          <w:p w:rsidR="001A329F" w:rsidRPr="00995466" w:rsidRDefault="001A329F" w:rsidP="00A33175">
            <w:pPr>
              <w:rPr>
                <w:sz w:val="20"/>
                <w:szCs w:val="20"/>
              </w:rPr>
            </w:pPr>
            <w:r w:rsidRPr="00995466">
              <w:rPr>
                <w:sz w:val="20"/>
                <w:szCs w:val="20"/>
              </w:rPr>
              <w:t>- dyskusja w czasie zajęć</w:t>
            </w:r>
          </w:p>
          <w:p w:rsidR="001A329F" w:rsidRPr="007B7544" w:rsidRDefault="00995466" w:rsidP="00A33175">
            <w:pPr>
              <w:rPr>
                <w:i/>
                <w:sz w:val="20"/>
                <w:szCs w:val="20"/>
              </w:rPr>
            </w:pPr>
            <w:r w:rsidRPr="00995466">
              <w:rPr>
                <w:sz w:val="20"/>
                <w:szCs w:val="20"/>
              </w:rPr>
              <w:t>- opinie</w:t>
            </w:r>
            <w:r w:rsidR="001A329F" w:rsidRPr="00995466">
              <w:rPr>
                <w:sz w:val="20"/>
                <w:szCs w:val="20"/>
              </w:rPr>
              <w:t xml:space="preserve"> kolegów</w:t>
            </w:r>
          </w:p>
        </w:tc>
      </w:tr>
      <w:tr w:rsidR="001A329F" w:rsidRPr="008348AD">
        <w:trPr>
          <w:jc w:val="center"/>
        </w:trPr>
        <w:tc>
          <w:tcPr>
            <w:tcW w:w="1266" w:type="dxa"/>
            <w:vAlign w:val="center"/>
          </w:tcPr>
          <w:p w:rsidR="001A329F" w:rsidRPr="008348AD" w:rsidRDefault="00A449B4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C5129">
              <w:rPr>
                <w:sz w:val="20"/>
                <w:szCs w:val="20"/>
              </w:rPr>
              <w:t>4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1A329F" w:rsidRPr="008348AD" w:rsidRDefault="002A6A16" w:rsidP="008348AD">
            <w:pPr>
              <w:rPr>
                <w:sz w:val="20"/>
                <w:szCs w:val="20"/>
              </w:rPr>
            </w:pPr>
            <w:r w:rsidRPr="00BD24EA">
              <w:rPr>
                <w:sz w:val="20"/>
                <w:szCs w:val="20"/>
              </w:rPr>
              <w:t>posiada świadomość własnych ograniczeń i umiejętność stałego dokształcania się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1A329F" w:rsidRPr="008348AD" w:rsidRDefault="008C666A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</w:t>
            </w:r>
          </w:p>
        </w:tc>
        <w:tc>
          <w:tcPr>
            <w:tcW w:w="3247" w:type="dxa"/>
            <w:vMerge/>
            <w:vAlign w:val="center"/>
          </w:tcPr>
          <w:p w:rsidR="001A329F" w:rsidRPr="008348AD" w:rsidRDefault="001A329F" w:rsidP="008348AD">
            <w:pPr>
              <w:rPr>
                <w:sz w:val="20"/>
                <w:szCs w:val="20"/>
              </w:rPr>
            </w:pPr>
          </w:p>
        </w:tc>
      </w:tr>
    </w:tbl>
    <w:p w:rsidR="00560B32" w:rsidRPr="005C0F3A" w:rsidRDefault="00560B32" w:rsidP="00903B87">
      <w:pPr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tbl>
      <w:tblPr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3430"/>
        <w:gridCol w:w="4036"/>
      </w:tblGrid>
      <w:tr w:rsidR="00903B87" w:rsidRPr="00732BA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A449B4" w:rsidRDefault="00A449B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A449B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55E70" w:rsidRPr="00732BA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:rsidR="00255E70" w:rsidRPr="00255E70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Obciążenie pracą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studenta</w:t>
            </w:r>
          </w:p>
        </w:tc>
      </w:tr>
      <w:tr w:rsidR="00255E70" w:rsidRPr="00732BA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5E70" w:rsidRPr="00255E70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55E70" w:rsidRPr="00255E70" w:rsidRDefault="00255E70" w:rsidP="00FD2B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 xml:space="preserve">Liczba godzin na zrealizowanie aktywności </w:t>
            </w:r>
          </w:p>
        </w:tc>
      </w:tr>
      <w:tr w:rsidR="00EC5387" w:rsidRPr="00732BA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EC53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Zajęcia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wymagające udziału prowadzącego:</w:t>
            </w:r>
          </w:p>
        </w:tc>
      </w:tr>
      <w:tr w:rsidR="00EC5387" w:rsidRPr="00732BA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EC5387" w:rsidP="00255E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wykłady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8C726B" w:rsidRDefault="00633075" w:rsidP="006330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C726B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EC5387" w:rsidRPr="00732BA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EC538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ćwiczenia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8C726B" w:rsidRDefault="00633075" w:rsidP="006330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C726B"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9B4317" w:rsidRPr="00732BA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7" w:rsidRPr="007B7544" w:rsidRDefault="009B431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seminaria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317" w:rsidRPr="00EC5387" w:rsidRDefault="009B4317" w:rsidP="006330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85087C" w:rsidP="008508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5087C">
              <w:rPr>
                <w:rFonts w:eastAsia="Times New Roman"/>
                <w:sz w:val="20"/>
                <w:szCs w:val="20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EC5387" w:rsidP="006330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C29FA" w:rsidRPr="00732BA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7B7544" w:rsidRDefault="0085087C" w:rsidP="00CC29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9FA" w:rsidRPr="008C726B" w:rsidRDefault="00633075" w:rsidP="006330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C726B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386C1E" w:rsidRPr="00732BA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1E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C1E" w:rsidRDefault="00386C1E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godziny razem:</w:t>
            </w:r>
            <w:r w:rsidR="00400E12">
              <w:rPr>
                <w:rFonts w:eastAsia="Times New Roman"/>
                <w:sz w:val="20"/>
                <w:szCs w:val="20"/>
              </w:rPr>
              <w:t xml:space="preserve"> </w:t>
            </w:r>
            <w:r w:rsidR="00633075"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633075" w:rsidRPr="008C726B"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EC5387" w:rsidRPr="00732BA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vAlign w:val="center"/>
          </w:tcPr>
          <w:p w:rsidR="009B4317" w:rsidRPr="0057417D" w:rsidRDefault="00EC5387" w:rsidP="005741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Samo</w:t>
            </w:r>
            <w:r w:rsidR="00443CA5" w:rsidRPr="007B7544">
              <w:rPr>
                <w:rFonts w:eastAsia="Times New Roman"/>
                <w:b/>
                <w:sz w:val="20"/>
                <w:szCs w:val="20"/>
              </w:rPr>
              <w:t>dzielna praca studenta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EC5387" w:rsidRPr="00732BA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zajęć</w:t>
            </w:r>
            <w:r w:rsidR="00443CA5" w:rsidRPr="007B7544">
              <w:rPr>
                <w:rFonts w:eastAsia="Times New Roman"/>
                <w:sz w:val="20"/>
                <w:szCs w:val="20"/>
              </w:rPr>
              <w:t xml:space="preserve">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8C726B" w:rsidRDefault="00633075" w:rsidP="006330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C726B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EC5387" w:rsidRPr="00732BA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zaliczeń/kolokwiów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8C726B" w:rsidRDefault="00633075" w:rsidP="006330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C726B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EC5387" w:rsidRPr="00732BA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8C726B" w:rsidRDefault="00633075" w:rsidP="006330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C726B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386C1E" w:rsidRPr="00732BA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C1E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C1E" w:rsidRDefault="00386C1E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godziny razem:</w:t>
            </w:r>
            <w:r w:rsidR="00400E12">
              <w:rPr>
                <w:rFonts w:eastAsia="Times New Roman"/>
                <w:sz w:val="20"/>
                <w:szCs w:val="20"/>
              </w:rPr>
              <w:t xml:space="preserve"> </w:t>
            </w:r>
            <w:r w:rsidR="00633075"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633075" w:rsidRPr="008C726B"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:rsidR="002723BD" w:rsidRDefault="00903B87" w:rsidP="00C711CF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86C1E" w:rsidRPr="00B71461">
        <w:tc>
          <w:tcPr>
            <w:tcW w:w="10206" w:type="dxa"/>
            <w:gridSpan w:val="2"/>
            <w:shd w:val="clear" w:color="auto" w:fill="auto"/>
          </w:tcPr>
          <w:p w:rsidR="00386C1E" w:rsidRPr="007B7544" w:rsidRDefault="00386C1E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T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reści </w:t>
            </w:r>
            <w:r w:rsidR="002723BD" w:rsidRPr="007B7544">
              <w:rPr>
                <w:rFonts w:eastAsia="Times New Roman"/>
                <w:b/>
                <w:sz w:val="20"/>
                <w:szCs w:val="20"/>
              </w:rPr>
              <w:t>programowe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przedmiotu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 xml:space="preserve">: </w:t>
            </w:r>
            <w:r w:rsidRPr="007B7544">
              <w:rPr>
                <w:rFonts w:eastAsia="Times New Roman"/>
                <w:i/>
                <w:sz w:val="20"/>
                <w:szCs w:val="20"/>
              </w:rPr>
              <w:t>proszę wpisać hasłowo tematykę poszczególnych zajęć, pamiętając, aby przekładała się ona na zamierzone efekty kształcenia</w:t>
            </w:r>
          </w:p>
        </w:tc>
      </w:tr>
      <w:tr w:rsidR="00C711CF" w:rsidRPr="00B71461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711CF" w:rsidRPr="007B7544" w:rsidRDefault="00C711CF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 xml:space="preserve">Efekty kształcenia </w:t>
            </w:r>
          </w:p>
          <w:p w:rsidR="00C711CF" w:rsidRPr="007B7544" w:rsidRDefault="00C711CF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(symbol i numer)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C711CF" w:rsidRPr="00B71461" w:rsidRDefault="00127404" w:rsidP="00B7146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1461">
              <w:rPr>
                <w:rFonts w:eastAsia="Times New Roman"/>
                <w:b/>
                <w:sz w:val="20"/>
                <w:szCs w:val="20"/>
              </w:rPr>
              <w:t>T</w:t>
            </w:r>
            <w:r w:rsidR="00C711CF" w:rsidRPr="00B71461">
              <w:rPr>
                <w:rFonts w:eastAsia="Times New Roman"/>
                <w:b/>
                <w:sz w:val="20"/>
                <w:szCs w:val="20"/>
              </w:rPr>
              <w:t>ematyka</w:t>
            </w:r>
          </w:p>
        </w:tc>
      </w:tr>
      <w:tr w:rsidR="00C711CF" w:rsidRPr="00B71461">
        <w:trPr>
          <w:trHeight w:val="1692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F52171" w:rsidRDefault="00F52171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C711CF" w:rsidRDefault="00C711CF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 xml:space="preserve">1. </w:t>
            </w:r>
            <w:r w:rsidR="00401580">
              <w:rPr>
                <w:sz w:val="20"/>
                <w:szCs w:val="20"/>
              </w:rPr>
              <w:t>B.W1 - opisuje gospodarkę wodno-elektrolitową w układach biologicznych</w:t>
            </w:r>
          </w:p>
          <w:p w:rsidR="00CB1973" w:rsidRPr="007B7544" w:rsidRDefault="00CB1973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C711CF" w:rsidRDefault="00C711CF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2.</w:t>
            </w:r>
            <w:r w:rsidR="00401580">
              <w:rPr>
                <w:sz w:val="20"/>
                <w:szCs w:val="20"/>
              </w:rPr>
              <w:t xml:space="preserve">  B.W2 - opisuje równowagi kwasowo-zasadowe i mechanizm działania buforów i ich znaczenie w homeostazie ustrojowej</w:t>
            </w:r>
          </w:p>
          <w:p w:rsidR="00CB1973" w:rsidRDefault="00CB1973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F52171" w:rsidRPr="007B7544" w:rsidRDefault="00F52171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CB1973" w:rsidRDefault="00C711CF" w:rsidP="00CB1973">
            <w:pPr>
              <w:rPr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3.</w:t>
            </w:r>
            <w:r w:rsidR="00CB1973">
              <w:rPr>
                <w:sz w:val="20"/>
                <w:szCs w:val="20"/>
              </w:rPr>
              <w:t xml:space="preserve">  B.W3</w:t>
            </w:r>
            <w:r w:rsidR="00427A71">
              <w:rPr>
                <w:sz w:val="20"/>
                <w:szCs w:val="20"/>
              </w:rPr>
              <w:t xml:space="preserve"> - zna i rozumie pojęcia: rozpuszczalność, ciśnienie osmotyczne, izotonia, roztwory koloidalne i równowaga Gibbsa-Donnana</w:t>
            </w:r>
          </w:p>
          <w:p w:rsidR="00C711CF" w:rsidRDefault="00C711CF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F52171" w:rsidRDefault="00F52171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F52171" w:rsidRPr="007B7544" w:rsidRDefault="00F52171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427A71" w:rsidRDefault="00C711CF" w:rsidP="00427A71">
            <w:pPr>
              <w:rPr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4.</w:t>
            </w:r>
            <w:r w:rsidR="00427A71">
              <w:rPr>
                <w:sz w:val="20"/>
                <w:szCs w:val="20"/>
              </w:rPr>
              <w:t xml:space="preserve">  B.W4 - zna podstawowe reakcje związków nieorganicznych i organicznych w roztworach wodnych</w:t>
            </w:r>
          </w:p>
          <w:p w:rsidR="00520FA5" w:rsidRDefault="00520FA5" w:rsidP="00427A71">
            <w:pPr>
              <w:rPr>
                <w:sz w:val="20"/>
                <w:szCs w:val="20"/>
              </w:rPr>
            </w:pPr>
          </w:p>
          <w:p w:rsidR="00F52171" w:rsidRDefault="00F52171" w:rsidP="00427A71">
            <w:pPr>
              <w:rPr>
                <w:sz w:val="20"/>
                <w:szCs w:val="20"/>
              </w:rPr>
            </w:pPr>
          </w:p>
          <w:p w:rsidR="00F52171" w:rsidRDefault="00F52171" w:rsidP="00427A71">
            <w:pPr>
              <w:rPr>
                <w:sz w:val="20"/>
                <w:szCs w:val="20"/>
              </w:rPr>
            </w:pPr>
          </w:p>
          <w:p w:rsidR="00F52171" w:rsidRDefault="00F52171" w:rsidP="00427A71">
            <w:pPr>
              <w:rPr>
                <w:sz w:val="20"/>
                <w:szCs w:val="20"/>
              </w:rPr>
            </w:pPr>
          </w:p>
          <w:p w:rsidR="00520FA5" w:rsidRDefault="00520FA5" w:rsidP="00427A71">
            <w:pPr>
              <w:rPr>
                <w:sz w:val="20"/>
                <w:szCs w:val="20"/>
              </w:rPr>
            </w:pPr>
          </w:p>
          <w:p w:rsidR="000441A7" w:rsidRDefault="000441A7" w:rsidP="00F52171">
            <w:pPr>
              <w:rPr>
                <w:sz w:val="20"/>
                <w:szCs w:val="20"/>
              </w:rPr>
            </w:pPr>
          </w:p>
          <w:p w:rsidR="00203362" w:rsidRDefault="00203362" w:rsidP="00F52171">
            <w:pPr>
              <w:rPr>
                <w:sz w:val="20"/>
                <w:szCs w:val="20"/>
              </w:rPr>
            </w:pPr>
          </w:p>
          <w:p w:rsidR="005E47C1" w:rsidRDefault="005E47C1" w:rsidP="00F52171">
            <w:pPr>
              <w:rPr>
                <w:sz w:val="20"/>
                <w:szCs w:val="20"/>
              </w:rPr>
            </w:pPr>
          </w:p>
          <w:p w:rsidR="005E47C1" w:rsidRDefault="005E47C1" w:rsidP="00F52171">
            <w:pPr>
              <w:rPr>
                <w:sz w:val="20"/>
                <w:szCs w:val="20"/>
              </w:rPr>
            </w:pPr>
          </w:p>
          <w:p w:rsidR="00F52171" w:rsidRDefault="005E47C1" w:rsidP="00F5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41A7">
              <w:rPr>
                <w:sz w:val="20"/>
                <w:szCs w:val="20"/>
              </w:rPr>
              <w:t xml:space="preserve">. </w:t>
            </w:r>
            <w:r w:rsidR="00F52171">
              <w:rPr>
                <w:sz w:val="20"/>
                <w:szCs w:val="20"/>
              </w:rPr>
              <w:t>B.W4 - zna podstawowe reakcje związków nieorganicznych i organicznych w roztworach wodnych</w:t>
            </w:r>
          </w:p>
          <w:p w:rsidR="00F52171" w:rsidRDefault="00F52171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52171" w:rsidRDefault="00F52171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62749" w:rsidRDefault="00562749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441A7" w:rsidRDefault="000441A7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441A7" w:rsidRDefault="000441A7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711CF" w:rsidRDefault="005569D6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7A71">
              <w:rPr>
                <w:sz w:val="20"/>
                <w:szCs w:val="20"/>
              </w:rPr>
              <w:t>. B.U3</w:t>
            </w:r>
            <w:r w:rsidR="009D1C82">
              <w:rPr>
                <w:sz w:val="20"/>
                <w:szCs w:val="20"/>
              </w:rPr>
              <w:t xml:space="preserve"> - potrafi obliczyć stężenia molowe i procentowe związków; oblicza stężenia substancji w roztworach izoosmotycznych, jedno- i wieloskładnikowych</w:t>
            </w:r>
          </w:p>
          <w:p w:rsidR="00203B89" w:rsidRDefault="00203B89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0441A7" w:rsidRDefault="000441A7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0441A7" w:rsidRDefault="000441A7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5569D6" w:rsidRDefault="005569D6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203B89" w:rsidRPr="007B7544" w:rsidRDefault="005569D6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203B89">
              <w:rPr>
                <w:rFonts w:eastAsia="Times New Roman"/>
                <w:sz w:val="20"/>
                <w:szCs w:val="20"/>
              </w:rPr>
              <w:t xml:space="preserve">. </w:t>
            </w:r>
            <w:r w:rsidR="00203B89">
              <w:rPr>
                <w:sz w:val="20"/>
                <w:szCs w:val="20"/>
              </w:rPr>
              <w:t>B.U5 - określa pH roztworu i wpływ zmian pH na związki nieorganiczne i organiczne</w:t>
            </w:r>
          </w:p>
          <w:p w:rsidR="00C711CF" w:rsidRPr="007B7544" w:rsidRDefault="00C711CF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C711CF" w:rsidRPr="007B7544" w:rsidRDefault="005569D6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203B89">
              <w:rPr>
                <w:rFonts w:eastAsia="Times New Roman"/>
                <w:sz w:val="20"/>
                <w:szCs w:val="20"/>
              </w:rPr>
              <w:t>.</w:t>
            </w:r>
            <w:r w:rsidR="00203B89">
              <w:rPr>
                <w:sz w:val="20"/>
                <w:szCs w:val="20"/>
              </w:rPr>
              <w:t xml:space="preserve"> B.U9 - </w:t>
            </w:r>
            <w:r w:rsidR="00F077AC">
              <w:rPr>
                <w:sz w:val="20"/>
                <w:szCs w:val="20"/>
              </w:rPr>
              <w:t>posługuje się podstawowymi technikami laboratoryjnymi, takimi jak analiza jakościowa, miareczkowanie, pehametria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F52171" w:rsidRDefault="00F52171">
            <w:pPr>
              <w:rPr>
                <w:rFonts w:ascii="inherit" w:hAnsi="inherit" w:cs="Tahoma"/>
                <w:color w:val="000000"/>
                <w:sz w:val="20"/>
                <w:szCs w:val="20"/>
              </w:rPr>
            </w:pPr>
            <w:r>
              <w:rPr>
                <w:rFonts w:ascii="inherit" w:hAnsi="inherit" w:cs="Tahoma"/>
                <w:color w:val="000000"/>
                <w:sz w:val="20"/>
                <w:szCs w:val="20"/>
              </w:rPr>
              <w:t>Wykłady:</w:t>
            </w:r>
          </w:p>
          <w:p w:rsidR="00C711CF" w:rsidRDefault="00520FA5" w:rsidP="004310B0">
            <w:pPr>
              <w:rPr>
                <w:rFonts w:eastAsia="Times New Roman"/>
                <w:sz w:val="20"/>
                <w:szCs w:val="20"/>
              </w:rPr>
            </w:pPr>
            <w:r w:rsidRPr="00532C8B">
              <w:rPr>
                <w:rFonts w:ascii="inherit" w:hAnsi="inherit" w:cs="Tahoma"/>
                <w:color w:val="000000"/>
                <w:sz w:val="20"/>
                <w:szCs w:val="20"/>
              </w:rPr>
              <w:t>Właściwości wody i jej znaczenie biologiczne.</w:t>
            </w:r>
            <w:r>
              <w:rPr>
                <w:rFonts w:ascii="inherit" w:hAnsi="inherit" w:cs="Tahoma"/>
                <w:color w:val="000000"/>
                <w:sz w:val="20"/>
                <w:szCs w:val="20"/>
              </w:rPr>
              <w:t xml:space="preserve"> G</w:t>
            </w:r>
            <w:r w:rsidRPr="007B5BA5">
              <w:rPr>
                <w:sz w:val="20"/>
                <w:szCs w:val="20"/>
              </w:rPr>
              <w:t>łówne j</w:t>
            </w:r>
            <w:r>
              <w:rPr>
                <w:sz w:val="20"/>
                <w:szCs w:val="20"/>
              </w:rPr>
              <w:t>ony płynów ustrojowych.</w:t>
            </w:r>
            <w:r>
              <w:rPr>
                <w:rFonts w:ascii="inherit" w:hAnsi="inherit" w:cs="Tahoma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1E18B2">
              <w:rPr>
                <w:rFonts w:ascii="inherit" w:hAnsi="inherit" w:cs="Tahoma"/>
                <w:color w:val="000000"/>
                <w:sz w:val="20"/>
                <w:szCs w:val="20"/>
              </w:rPr>
              <w:t xml:space="preserve">ieszaniny buforowe - </w:t>
            </w:r>
            <w:r w:rsidRPr="001E18B2">
              <w:rPr>
                <w:sz w:val="20"/>
                <w:szCs w:val="20"/>
              </w:rPr>
              <w:t>mechanizm stabilizacji pH, pojemność buforowa. Rola buforów fizjologicznych w utrzymywaniu stałego pH płynów fizjologicznych.</w:t>
            </w:r>
          </w:p>
          <w:p w:rsidR="00520FA5" w:rsidRDefault="00520FA5" w:rsidP="004310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Alkacymetria jako przykład analizy miareczkowej - w</w:t>
            </w:r>
            <w:r w:rsidRPr="00C578A7">
              <w:rPr>
                <w:sz w:val="20"/>
                <w:szCs w:val="20"/>
              </w:rPr>
              <w:t>skaźniki alkacymetryczne, krzywe miareczkowania</w:t>
            </w:r>
            <w:r>
              <w:rPr>
                <w:sz w:val="20"/>
                <w:szCs w:val="20"/>
              </w:rPr>
              <w:t>.</w:t>
            </w:r>
          </w:p>
          <w:p w:rsidR="00F52171" w:rsidRDefault="00F52171" w:rsidP="004310B0">
            <w:pPr>
              <w:rPr>
                <w:sz w:val="20"/>
                <w:szCs w:val="20"/>
              </w:rPr>
            </w:pPr>
          </w:p>
          <w:p w:rsidR="00520FA5" w:rsidRDefault="00520FA5" w:rsidP="004310B0">
            <w:pPr>
              <w:rPr>
                <w:rFonts w:eastAsia="Times New Roman"/>
                <w:sz w:val="20"/>
                <w:szCs w:val="20"/>
              </w:rPr>
            </w:pPr>
            <w:r w:rsidRPr="00C578A7">
              <w:rPr>
                <w:sz w:val="20"/>
                <w:szCs w:val="20"/>
              </w:rPr>
              <w:t>Roztwory</w:t>
            </w:r>
            <w:r w:rsidRPr="00887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87ED5">
              <w:rPr>
                <w:sz w:val="20"/>
                <w:szCs w:val="20"/>
              </w:rPr>
              <w:t>rodzaje roztworów, rozpuszczalność,</w:t>
            </w:r>
            <w:r>
              <w:rPr>
                <w:sz w:val="20"/>
                <w:szCs w:val="20"/>
              </w:rPr>
              <w:t xml:space="preserve"> iloczyn rozpuszczalności,</w:t>
            </w:r>
            <w:r w:rsidRPr="00C57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C578A7">
              <w:rPr>
                <w:sz w:val="20"/>
                <w:szCs w:val="20"/>
              </w:rPr>
              <w:t>posoby wyrażani</w:t>
            </w:r>
            <w:r>
              <w:rPr>
                <w:sz w:val="20"/>
                <w:szCs w:val="20"/>
              </w:rPr>
              <w:t xml:space="preserve">a stężeń roztworów. </w:t>
            </w:r>
            <w:r w:rsidRPr="00C578A7">
              <w:rPr>
                <w:sz w:val="20"/>
                <w:szCs w:val="20"/>
              </w:rPr>
              <w:t>Roztwory koloidalne. Koloidy liofilowe i liofobowe.</w:t>
            </w:r>
          </w:p>
          <w:p w:rsidR="00C711CF" w:rsidRDefault="00520FA5" w:rsidP="004310B0">
            <w:pPr>
              <w:rPr>
                <w:rFonts w:eastAsia="Times New Roman"/>
                <w:sz w:val="20"/>
                <w:szCs w:val="20"/>
              </w:rPr>
            </w:pPr>
            <w:r w:rsidRPr="00A61824">
              <w:rPr>
                <w:color w:val="000000"/>
                <w:sz w:val="20"/>
                <w:szCs w:val="20"/>
              </w:rPr>
              <w:t xml:space="preserve">Właściwości koligatywne </w:t>
            </w:r>
            <w:r>
              <w:rPr>
                <w:color w:val="000000"/>
                <w:sz w:val="20"/>
                <w:szCs w:val="20"/>
              </w:rPr>
              <w:t>roztworów</w:t>
            </w:r>
            <w:r w:rsidRPr="00A61824">
              <w:rPr>
                <w:color w:val="000000"/>
                <w:sz w:val="20"/>
                <w:szCs w:val="20"/>
              </w:rPr>
              <w:t>.</w:t>
            </w:r>
            <w:r w:rsidRPr="009B7DA9">
              <w:rPr>
                <w:sz w:val="20"/>
                <w:szCs w:val="20"/>
              </w:rPr>
              <w:t xml:space="preserve"> Dyfuzja i osmoza, ciśnienie osmotyczne i onkotyczne</w:t>
            </w:r>
            <w:r w:rsidRPr="009B7DA9">
              <w:rPr>
                <w:rFonts w:eastAsia="Times New Roman"/>
                <w:color w:val="2E2B2B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Równowaga </w:t>
            </w:r>
            <w:r w:rsidRPr="009B7DA9">
              <w:rPr>
                <w:sz w:val="20"/>
                <w:szCs w:val="20"/>
              </w:rPr>
              <w:t>Donnana.</w:t>
            </w:r>
          </w:p>
          <w:p w:rsidR="00F52171" w:rsidRDefault="00F52171" w:rsidP="004310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0FA5" w:rsidRPr="008C726B" w:rsidRDefault="00495B4C" w:rsidP="0061454D">
            <w:pPr>
              <w:rPr>
                <w:sz w:val="20"/>
                <w:szCs w:val="20"/>
              </w:rPr>
            </w:pPr>
            <w:r w:rsidRPr="008C726B">
              <w:rPr>
                <w:sz w:val="20"/>
                <w:szCs w:val="20"/>
              </w:rPr>
              <w:t>Wybrane związki organiczne o znaczeniu biologicznym.</w:t>
            </w:r>
            <w:r w:rsidR="0061454D" w:rsidRPr="008C726B">
              <w:rPr>
                <w:sz w:val="20"/>
                <w:szCs w:val="20"/>
              </w:rPr>
              <w:t xml:space="preserve"> </w:t>
            </w:r>
            <w:r w:rsidRPr="008C726B">
              <w:rPr>
                <w:sz w:val="20"/>
                <w:szCs w:val="20"/>
              </w:rPr>
              <w:t xml:space="preserve">Kwasy </w:t>
            </w:r>
            <w:r w:rsidR="0061454D" w:rsidRPr="008C726B">
              <w:rPr>
                <w:sz w:val="20"/>
                <w:szCs w:val="20"/>
              </w:rPr>
              <w:t>i w</w:t>
            </w:r>
            <w:r w:rsidRPr="008C726B">
              <w:rPr>
                <w:sz w:val="20"/>
                <w:szCs w:val="20"/>
              </w:rPr>
              <w:t>ęglowodany</w:t>
            </w:r>
            <w:r w:rsidR="0061454D" w:rsidRPr="008C726B">
              <w:rPr>
                <w:sz w:val="20"/>
                <w:szCs w:val="20"/>
              </w:rPr>
              <w:t>. Izomeria i pochodne cukrów prostych.</w:t>
            </w:r>
            <w:r w:rsidRPr="008C726B">
              <w:rPr>
                <w:sz w:val="20"/>
                <w:szCs w:val="20"/>
              </w:rPr>
              <w:t xml:space="preserve"> </w:t>
            </w:r>
            <w:r w:rsidR="0061454D" w:rsidRPr="008C726B">
              <w:rPr>
                <w:sz w:val="20"/>
                <w:szCs w:val="20"/>
              </w:rPr>
              <w:t>Związki heterocykliczne i aromatyczne występujące w witaminach, lekach i makrocząsteczkach.</w:t>
            </w:r>
          </w:p>
          <w:p w:rsidR="00203362" w:rsidRPr="00203362" w:rsidRDefault="00203362" w:rsidP="004310B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03362">
              <w:rPr>
                <w:sz w:val="20"/>
                <w:szCs w:val="20"/>
              </w:rPr>
              <w:t xml:space="preserve">Reaktywne formy tlenu (RFT) - powstawanie, struktura, destrukcyjny wpływ na białka, nienasycone kwasy tłuszczowe i DNA oraz mechanizmy obronne organizmu. </w:t>
            </w:r>
          </w:p>
          <w:p w:rsidR="00F52171" w:rsidRDefault="00F52171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62749" w:rsidRDefault="000B65B0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Ćwiczenia:</w:t>
            </w:r>
          </w:p>
          <w:p w:rsidR="000441A7" w:rsidRDefault="000441A7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1454D" w:rsidRDefault="0061454D" w:rsidP="004310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52171" w:rsidRDefault="00F52171" w:rsidP="004310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2F5">
              <w:rPr>
                <w:sz w:val="20"/>
                <w:szCs w:val="20"/>
              </w:rPr>
              <w:t>Reakcje charakterystyczne dla jonów biologicznie ważnych.</w:t>
            </w:r>
          </w:p>
          <w:p w:rsidR="000441A7" w:rsidRDefault="000441A7" w:rsidP="004310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2171" w:rsidRPr="005569D6" w:rsidRDefault="000441A7" w:rsidP="004310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9D6">
              <w:rPr>
                <w:sz w:val="20"/>
                <w:szCs w:val="20"/>
              </w:rPr>
              <w:t>Wykrywanie grup funkcyjnych w związkach organicznych (</w:t>
            </w:r>
            <w:r w:rsidR="00AF08A0">
              <w:rPr>
                <w:sz w:val="20"/>
                <w:szCs w:val="20"/>
              </w:rPr>
              <w:t>cukry, kwasy karboksylowe, tłuszcze, związki aromatyczne i heterocykliczne)</w:t>
            </w:r>
            <w:r w:rsidRPr="005569D6">
              <w:rPr>
                <w:sz w:val="20"/>
                <w:szCs w:val="20"/>
              </w:rPr>
              <w:t>.</w:t>
            </w:r>
          </w:p>
          <w:p w:rsidR="000441A7" w:rsidRDefault="000441A7" w:rsidP="004310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441A7" w:rsidRDefault="000441A7" w:rsidP="004310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52171" w:rsidRDefault="00562749" w:rsidP="004310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Roztwory i ich właściwości - sporz</w:t>
            </w:r>
            <w:r w:rsidR="005569D6">
              <w:rPr>
                <w:sz w:val="20"/>
                <w:szCs w:val="20"/>
              </w:rPr>
              <w:t>ądzanie roztworów o określonym</w:t>
            </w:r>
            <w:r w:rsidR="000441A7">
              <w:rPr>
                <w:sz w:val="20"/>
                <w:szCs w:val="20"/>
              </w:rPr>
              <w:t xml:space="preserve"> stężeniu molowym i procentowym</w:t>
            </w:r>
            <w:r w:rsidR="005569D6">
              <w:rPr>
                <w:sz w:val="20"/>
                <w:szCs w:val="20"/>
              </w:rPr>
              <w:t>, przeliczanie stężeń</w:t>
            </w:r>
            <w:r>
              <w:rPr>
                <w:sz w:val="20"/>
                <w:szCs w:val="20"/>
              </w:rPr>
              <w:t>; p</w:t>
            </w:r>
            <w:r w:rsidRPr="0088255E">
              <w:rPr>
                <w:sz w:val="20"/>
                <w:szCs w:val="20"/>
              </w:rPr>
              <w:t>reparatyka koloidu liofobowego</w:t>
            </w:r>
            <w:r>
              <w:rPr>
                <w:sz w:val="20"/>
                <w:szCs w:val="20"/>
              </w:rPr>
              <w:t xml:space="preserve"> i liofilowego; badanie własności ochronnych koloidów liofilowych; </w:t>
            </w:r>
            <w:r w:rsidR="00AF08A0">
              <w:rPr>
                <w:sz w:val="20"/>
                <w:szCs w:val="20"/>
              </w:rPr>
              <w:t>obserwacja wytwarzania się ciśnienia osmotycznego roztworu).</w:t>
            </w:r>
          </w:p>
          <w:p w:rsidR="00AF08A0" w:rsidRDefault="00AF08A0" w:rsidP="004310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2749" w:rsidRDefault="00562749" w:rsidP="004310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Roztwory buforowe – sporządzanie buforów i </w:t>
            </w:r>
            <w:r w:rsidRPr="0088255E">
              <w:rPr>
                <w:sz w:val="20"/>
                <w:szCs w:val="20"/>
              </w:rPr>
              <w:t>oznaczanie</w:t>
            </w:r>
            <w:r>
              <w:rPr>
                <w:sz w:val="20"/>
                <w:szCs w:val="20"/>
              </w:rPr>
              <w:t xml:space="preserve"> ich</w:t>
            </w:r>
            <w:r w:rsidRPr="0088255E">
              <w:rPr>
                <w:sz w:val="20"/>
                <w:szCs w:val="20"/>
              </w:rPr>
              <w:t xml:space="preserve"> pH przy pomocy wskaźników i pehametru.</w:t>
            </w:r>
            <w:r w:rsidR="004310B0">
              <w:rPr>
                <w:sz w:val="20"/>
                <w:szCs w:val="20"/>
              </w:rPr>
              <w:t xml:space="preserve"> </w:t>
            </w:r>
            <w:r w:rsidRPr="0088255E">
              <w:rPr>
                <w:rFonts w:eastAsia="Times New Roman"/>
                <w:color w:val="2E2B2B"/>
                <w:sz w:val="20"/>
                <w:szCs w:val="20"/>
              </w:rPr>
              <w:t>O</w:t>
            </w:r>
            <w:r w:rsidRPr="0088255E">
              <w:rPr>
                <w:sz w:val="20"/>
                <w:szCs w:val="20"/>
              </w:rPr>
              <w:t xml:space="preserve">kreślanie wpływu </w:t>
            </w:r>
            <w:r w:rsidR="000441A7">
              <w:rPr>
                <w:sz w:val="20"/>
                <w:szCs w:val="20"/>
              </w:rPr>
              <w:t>rozcieńczenia</w:t>
            </w:r>
            <w:r>
              <w:rPr>
                <w:sz w:val="20"/>
                <w:szCs w:val="20"/>
              </w:rPr>
              <w:t xml:space="preserve"> buforu</w:t>
            </w:r>
            <w:r w:rsidRPr="0088255E">
              <w:rPr>
                <w:sz w:val="20"/>
                <w:szCs w:val="20"/>
              </w:rPr>
              <w:t xml:space="preserve"> na pH i pojemność buforową</w:t>
            </w:r>
            <w:r>
              <w:rPr>
                <w:sz w:val="20"/>
                <w:szCs w:val="20"/>
              </w:rPr>
              <w:t xml:space="preserve">. </w:t>
            </w:r>
            <w:r w:rsidRPr="00432236">
              <w:rPr>
                <w:sz w:val="20"/>
                <w:szCs w:val="20"/>
              </w:rPr>
              <w:t>Wyznaczanie stopnia i stałej dysocjacji słabych elektrolitów.</w:t>
            </w:r>
          </w:p>
          <w:p w:rsidR="00562749" w:rsidRDefault="00562749" w:rsidP="004310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Alkacymetria jako przykł</w:t>
            </w:r>
            <w:r w:rsidR="004310B0">
              <w:rPr>
                <w:sz w:val="20"/>
                <w:szCs w:val="20"/>
              </w:rPr>
              <w:t>ad analizy miareczkowej</w:t>
            </w:r>
            <w:r>
              <w:rPr>
                <w:sz w:val="20"/>
                <w:szCs w:val="20"/>
              </w:rPr>
              <w:t>- ilościowe oznaczanie słabego i mocnego kwasu.</w:t>
            </w:r>
          </w:p>
          <w:p w:rsidR="00625549" w:rsidRDefault="00625549" w:rsidP="004310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5549" w:rsidRDefault="00625549" w:rsidP="004310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5549" w:rsidRDefault="00625549" w:rsidP="004310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Seminaria:</w:t>
            </w:r>
          </w:p>
          <w:p w:rsidR="00625549" w:rsidRDefault="00625549" w:rsidP="004310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5549" w:rsidRDefault="00625549" w:rsidP="004310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dotyczące buforów, stężeń roztworów fizjologicznych, właściwości koligatywnych i równowagi Donnana</w:t>
            </w:r>
          </w:p>
          <w:p w:rsidR="00562749" w:rsidRPr="00B71461" w:rsidRDefault="00562749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86C1E" w:rsidRDefault="00386C1E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6C1E" w:rsidRPr="007B7544">
        <w:tc>
          <w:tcPr>
            <w:tcW w:w="10206" w:type="dxa"/>
            <w:shd w:val="clear" w:color="auto" w:fill="auto"/>
          </w:tcPr>
          <w:p w:rsidR="00386C1E" w:rsidRPr="007B7544" w:rsidRDefault="00386C1E" w:rsidP="007B754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Literatura podstawowa: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F468C3">
              <w:rPr>
                <w:rFonts w:eastAsia="Times New Roman"/>
                <w:i/>
                <w:sz w:val="20"/>
                <w:szCs w:val="20"/>
              </w:rPr>
              <w:t>(</w:t>
            </w:r>
            <w:r w:rsidR="00C711CF" w:rsidRPr="007B7544">
              <w:rPr>
                <w:rFonts w:eastAsia="Times New Roman"/>
                <w:i/>
                <w:sz w:val="20"/>
                <w:szCs w:val="20"/>
              </w:rPr>
              <w:t>1-2 pozycje)</w:t>
            </w:r>
          </w:p>
        </w:tc>
      </w:tr>
      <w:tr w:rsidR="00386C1E" w:rsidRPr="007B7544">
        <w:tc>
          <w:tcPr>
            <w:tcW w:w="10206" w:type="dxa"/>
            <w:shd w:val="clear" w:color="auto" w:fill="auto"/>
          </w:tcPr>
          <w:p w:rsidR="001A329F" w:rsidRDefault="001A329F" w:rsidP="001A329F">
            <w:pPr>
              <w:pStyle w:val="Zwykytekst"/>
              <w:ind w:left="819"/>
              <w:rPr>
                <w:rFonts w:ascii="Times New Roman" w:hAnsi="Times New Roman" w:cs="Times New Roman"/>
              </w:rPr>
            </w:pPr>
          </w:p>
          <w:p w:rsidR="001A329F" w:rsidRPr="00DB52B3" w:rsidRDefault="001A329F" w:rsidP="001A329F">
            <w:pPr>
              <w:pStyle w:val="Zwykytekst"/>
              <w:numPr>
                <w:ilvl w:val="0"/>
                <w:numId w:val="5"/>
              </w:numPr>
              <w:ind w:left="999" w:hanging="180"/>
              <w:rPr>
                <w:rFonts w:ascii="Times New Roman" w:hAnsi="Times New Roman" w:cs="Times New Roman"/>
              </w:rPr>
            </w:pPr>
            <w:r w:rsidRPr="00DB52B3">
              <w:rPr>
                <w:rFonts w:ascii="Times New Roman" w:hAnsi="Times New Roman" w:cs="Times New Roman"/>
              </w:rPr>
              <w:t xml:space="preserve">Teresa Kędryna: </w:t>
            </w:r>
            <w:r w:rsidRPr="00DB52B3">
              <w:rPr>
                <w:rFonts w:ascii="Times New Roman" w:hAnsi="Times New Roman" w:cs="Times New Roman"/>
                <w:i/>
              </w:rPr>
              <w:t>Chemia ogólna z elementami biochemii.</w:t>
            </w:r>
            <w:r w:rsidRPr="00DB52B3">
              <w:rPr>
                <w:rFonts w:ascii="Times New Roman" w:hAnsi="Times New Roman" w:cs="Times New Roman"/>
              </w:rPr>
              <w:t xml:space="preserve"> ZamKor, Kraków 2006.</w:t>
            </w:r>
          </w:p>
          <w:p w:rsidR="00386C1E" w:rsidRPr="00A449B4" w:rsidRDefault="001A329F" w:rsidP="00A449B4">
            <w:pPr>
              <w:pStyle w:val="Zwykytekst"/>
              <w:numPr>
                <w:ilvl w:val="0"/>
                <w:numId w:val="5"/>
              </w:numPr>
              <w:ind w:left="999" w:hanging="180"/>
              <w:rPr>
                <w:rFonts w:ascii="Times New Roman" w:hAnsi="Times New Roman" w:cs="Times New Roman"/>
              </w:rPr>
            </w:pPr>
            <w:r w:rsidRPr="00DB52B3">
              <w:rPr>
                <w:rFonts w:ascii="Times New Roman" w:hAnsi="Times New Roman" w:cs="Times New Roman"/>
              </w:rPr>
              <w:t xml:space="preserve">Władysław Gałasiński: </w:t>
            </w:r>
            <w:r w:rsidRPr="00DB52B3">
              <w:rPr>
                <w:rFonts w:ascii="Times New Roman" w:hAnsi="Times New Roman" w:cs="Times New Roman"/>
                <w:i/>
              </w:rPr>
              <w:t>Chemia medyczna. Podręcznik dla studentów medycyny.</w:t>
            </w:r>
            <w:r w:rsidRPr="00DB52B3">
              <w:rPr>
                <w:rFonts w:ascii="Times New Roman" w:hAnsi="Times New Roman" w:cs="Times New Roman"/>
              </w:rPr>
              <w:t xml:space="preserve"> Wydawnictwo Lekarskie PZWL, Warszawa 2004.</w:t>
            </w:r>
          </w:p>
        </w:tc>
      </w:tr>
      <w:tr w:rsidR="00D466F4" w:rsidRPr="007B7544">
        <w:tc>
          <w:tcPr>
            <w:tcW w:w="10206" w:type="dxa"/>
            <w:shd w:val="clear" w:color="auto" w:fill="auto"/>
          </w:tcPr>
          <w:p w:rsidR="00D466F4" w:rsidRPr="007B7544" w:rsidRDefault="00D466F4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Literatura uzupełniająca:</w:t>
            </w:r>
            <w:r w:rsidR="00C711CF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F468C3">
              <w:rPr>
                <w:rFonts w:eastAsia="Times New Roman"/>
                <w:i/>
                <w:sz w:val="20"/>
                <w:szCs w:val="20"/>
              </w:rPr>
              <w:t>(</w:t>
            </w:r>
            <w:r w:rsidR="00C711CF" w:rsidRPr="007B7544">
              <w:rPr>
                <w:rFonts w:eastAsia="Times New Roman"/>
                <w:i/>
                <w:sz w:val="20"/>
                <w:szCs w:val="20"/>
              </w:rPr>
              <w:t>1-2 pozycje)</w:t>
            </w:r>
          </w:p>
        </w:tc>
      </w:tr>
      <w:tr w:rsidR="00D466F4" w:rsidRPr="007B7544">
        <w:tc>
          <w:tcPr>
            <w:tcW w:w="10206" w:type="dxa"/>
            <w:shd w:val="clear" w:color="auto" w:fill="auto"/>
          </w:tcPr>
          <w:p w:rsidR="00D466F4" w:rsidRPr="007B7544" w:rsidRDefault="00D466F4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1A329F" w:rsidRPr="00DB52B3" w:rsidRDefault="001A329F" w:rsidP="001A329F">
            <w:pPr>
              <w:pStyle w:val="Zwykytek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DB52B3">
              <w:rPr>
                <w:rFonts w:ascii="Times New Roman" w:hAnsi="Times New Roman" w:cs="Times New Roman"/>
              </w:rPr>
              <w:t xml:space="preserve">Harold Hart: </w:t>
            </w:r>
            <w:r w:rsidRPr="00DB52B3">
              <w:rPr>
                <w:rFonts w:ascii="Times New Roman" w:hAnsi="Times New Roman" w:cs="Times New Roman"/>
                <w:i/>
              </w:rPr>
              <w:t>Chemia organiczna. Krótki kurs.</w:t>
            </w:r>
            <w:r w:rsidRPr="00DB52B3">
              <w:rPr>
                <w:rFonts w:ascii="Times New Roman" w:hAnsi="Times New Roman" w:cs="Times New Roman"/>
              </w:rPr>
              <w:t xml:space="preserve"> Wydawnictwo Lekarskie PZWL, Warszawa 2006</w:t>
            </w:r>
          </w:p>
          <w:p w:rsidR="00D466F4" w:rsidRPr="00A449B4" w:rsidRDefault="001A329F" w:rsidP="00A449B4">
            <w:pPr>
              <w:pStyle w:val="Zwykytekst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DB52B3">
              <w:rPr>
                <w:rFonts w:ascii="Times New Roman" w:hAnsi="Times New Roman" w:cs="Times New Roman"/>
              </w:rPr>
              <w:t xml:space="preserve">Iwona Żak: </w:t>
            </w:r>
            <w:r w:rsidRPr="00DB52B3">
              <w:rPr>
                <w:rFonts w:ascii="Times New Roman" w:hAnsi="Times New Roman" w:cs="Times New Roman"/>
                <w:i/>
              </w:rPr>
              <w:t>Chemia medyczna.</w:t>
            </w:r>
            <w:r w:rsidRPr="00DB52B3">
              <w:rPr>
                <w:rFonts w:ascii="Times New Roman" w:hAnsi="Times New Roman" w:cs="Times New Roman"/>
              </w:rPr>
              <w:t xml:space="preserve"> Śląska Akademia Medyczna, Katowice 2001.</w:t>
            </w:r>
          </w:p>
        </w:tc>
      </w:tr>
    </w:tbl>
    <w:p w:rsidR="00A449B4" w:rsidRPr="007B7544" w:rsidRDefault="00A449B4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6C1E" w:rsidRPr="007B7544">
        <w:tc>
          <w:tcPr>
            <w:tcW w:w="10206" w:type="dxa"/>
            <w:shd w:val="clear" w:color="auto" w:fill="auto"/>
          </w:tcPr>
          <w:p w:rsidR="00386C1E" w:rsidRPr="007B7544" w:rsidRDefault="0085087C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</w:t>
            </w:r>
            <w:r w:rsidR="006C7AC7" w:rsidRPr="007B7544">
              <w:rPr>
                <w:rFonts w:eastAsia="Times New Roman"/>
                <w:b/>
                <w:sz w:val="20"/>
                <w:szCs w:val="20"/>
              </w:rPr>
              <w:t>ryteria oceny osiągniętych efektów kształce</w:t>
            </w:r>
            <w:r>
              <w:rPr>
                <w:rFonts w:eastAsia="Times New Roman"/>
                <w:b/>
                <w:sz w:val="20"/>
                <w:szCs w:val="20"/>
              </w:rPr>
              <w:t>nia oraz f</w:t>
            </w:r>
            <w:r w:rsidRPr="0085087C">
              <w:rPr>
                <w:rFonts w:eastAsia="Times New Roman"/>
                <w:b/>
                <w:sz w:val="20"/>
                <w:szCs w:val="20"/>
              </w:rPr>
              <w:t>orma i warunki uzyskania zaliczenia przedmiotu</w:t>
            </w:r>
            <w:r w:rsidR="00386C1E" w:rsidRPr="007B7544">
              <w:rPr>
                <w:rFonts w:eastAsia="Times New Roman"/>
                <w:b/>
                <w:sz w:val="20"/>
                <w:szCs w:val="20"/>
              </w:rPr>
              <w:t>: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386C1E" w:rsidRPr="007B7544">
        <w:tc>
          <w:tcPr>
            <w:tcW w:w="10206" w:type="dxa"/>
            <w:shd w:val="clear" w:color="auto" w:fill="auto"/>
          </w:tcPr>
          <w:p w:rsidR="00171395" w:rsidRPr="00A444E3" w:rsidRDefault="00171395" w:rsidP="00171395">
            <w:pPr>
              <w:jc w:val="both"/>
              <w:rPr>
                <w:sz w:val="20"/>
                <w:szCs w:val="20"/>
              </w:rPr>
            </w:pPr>
            <w:r w:rsidRPr="00A444E3">
              <w:rPr>
                <w:sz w:val="20"/>
                <w:szCs w:val="20"/>
              </w:rPr>
              <w:t>Warunkiem zaliczenia przedmiotu jest</w:t>
            </w:r>
            <w:r w:rsidR="004310B0">
              <w:rPr>
                <w:sz w:val="20"/>
                <w:szCs w:val="20"/>
              </w:rPr>
              <w:t xml:space="preserve"> obecność na wszystkich zajęciach dydaktycznych,</w:t>
            </w:r>
            <w:r w:rsidRPr="00A444E3">
              <w:rPr>
                <w:sz w:val="20"/>
                <w:szCs w:val="20"/>
              </w:rPr>
              <w:t xml:space="preserve"> zaliczenie ćwiczeń i pisemnego sprawdzianu końcowego.</w:t>
            </w:r>
            <w:r w:rsidR="001F03C7" w:rsidRPr="0000123C">
              <w:rPr>
                <w:color w:val="000000"/>
                <w:sz w:val="22"/>
                <w:szCs w:val="22"/>
              </w:rPr>
              <w:t xml:space="preserve"> </w:t>
            </w:r>
            <w:r w:rsidRPr="00A444E3">
              <w:rPr>
                <w:sz w:val="20"/>
                <w:szCs w:val="20"/>
              </w:rPr>
              <w:t xml:space="preserve">Zaliczenie ćwiczeń następuje w wyniku uzyskania przez studenta odpowiedniej ilości punktów, przyznawanych za odpowiedź ustną, cząstkowy sprawdzian pisemny, wykonanie ćwiczenia i przedstawienie sprawozdania. </w:t>
            </w:r>
          </w:p>
          <w:p w:rsidR="00171395" w:rsidRPr="00A444E3" w:rsidRDefault="00171395" w:rsidP="00171395">
            <w:pPr>
              <w:ind w:left="708"/>
              <w:jc w:val="both"/>
              <w:rPr>
                <w:sz w:val="20"/>
                <w:szCs w:val="20"/>
              </w:rPr>
            </w:pPr>
            <w:r w:rsidRPr="00A444E3">
              <w:rPr>
                <w:sz w:val="20"/>
                <w:szCs w:val="20"/>
              </w:rPr>
              <w:t>Na każdym ćwiczeniu można otrzymać:</w:t>
            </w:r>
          </w:p>
          <w:p w:rsidR="003552F6" w:rsidRDefault="003552F6" w:rsidP="003552F6">
            <w:pPr>
              <w:numPr>
                <w:ilvl w:val="0"/>
                <w:numId w:val="7"/>
              </w:numPr>
              <w:jc w:val="both"/>
            </w:pPr>
            <w:r>
              <w:t>sprawdzian pisemny  - 9 pkt.</w:t>
            </w:r>
          </w:p>
          <w:p w:rsidR="003552F6" w:rsidRDefault="003552F6" w:rsidP="003552F6">
            <w:pPr>
              <w:numPr>
                <w:ilvl w:val="0"/>
                <w:numId w:val="7"/>
              </w:numPr>
              <w:jc w:val="both"/>
            </w:pPr>
            <w:r>
              <w:t>wykonanie ćwiczenia i przygotowanie sprawozdania - 3 pkt.</w:t>
            </w:r>
          </w:p>
          <w:p w:rsidR="00743D88" w:rsidRPr="00FA1564" w:rsidRDefault="00743D88" w:rsidP="00FA1564">
            <w:pPr>
              <w:ind w:left="33"/>
              <w:jc w:val="both"/>
              <w:rPr>
                <w:sz w:val="20"/>
              </w:rPr>
            </w:pPr>
            <w:r w:rsidRPr="00FA1564">
              <w:rPr>
                <w:sz w:val="20"/>
              </w:rPr>
              <w:t>Maksymalna punktac</w:t>
            </w:r>
            <w:r w:rsidR="00625549">
              <w:rPr>
                <w:sz w:val="20"/>
              </w:rPr>
              <w:t>ja z wszystkich ćwiczeń wynosi 6</w:t>
            </w:r>
            <w:r w:rsidRPr="00FA1564">
              <w:rPr>
                <w:sz w:val="20"/>
              </w:rPr>
              <w:t>0 punktów. Warunkiem zaliczenia ćwiczeń i dopuszczenia do sprawdzianu końcowego jest uzyskanie 30 pkt. Nieosiągnięcie powyższej punktacji skutkuje niezaliczeniem przedmiotu. Studenci, którzy zdobędą łącznie na ćwiczeniach co najmniej</w:t>
            </w:r>
            <w:r w:rsidR="00625549">
              <w:rPr>
                <w:sz w:val="20"/>
              </w:rPr>
              <w:t>48</w:t>
            </w:r>
            <w:r w:rsidRPr="00FA1564">
              <w:rPr>
                <w:sz w:val="20"/>
              </w:rPr>
              <w:t xml:space="preserve"> punktów, a na każdym ćwiczeniu ze sprawdzianu pisemnego nie mniej niż 5 punktów, mogą być zwolnieni ze sprawdzianu końcowego.</w:t>
            </w:r>
          </w:p>
          <w:p w:rsidR="00171395" w:rsidRPr="00F5691E" w:rsidRDefault="00171395" w:rsidP="00F5691E">
            <w:pPr>
              <w:jc w:val="both"/>
              <w:rPr>
                <w:sz w:val="20"/>
                <w:szCs w:val="20"/>
              </w:rPr>
            </w:pPr>
            <w:r w:rsidRPr="00A444E3">
              <w:rPr>
                <w:sz w:val="20"/>
                <w:szCs w:val="20"/>
              </w:rPr>
              <w:t>Sprawdzian końcowy obejmuje tematykę ćwiczeń i wykładów; warunkiem jego zaliczenia jest uzyskanie 60% maksymalnej punktacji.</w:t>
            </w:r>
          </w:p>
          <w:p w:rsidR="00386C1E" w:rsidRDefault="00171395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95710">
              <w:rPr>
                <w:rFonts w:eastAsia="Times New Roman"/>
                <w:sz w:val="20"/>
                <w:szCs w:val="20"/>
              </w:rPr>
              <w:t>W przypadku nieobecności usprawiedliwionej</w:t>
            </w:r>
            <w:r w:rsidR="005F139E">
              <w:rPr>
                <w:rFonts w:eastAsia="Times New Roman"/>
                <w:sz w:val="20"/>
                <w:szCs w:val="20"/>
              </w:rPr>
              <w:t xml:space="preserve"> (1-3 ćwiczenia)</w:t>
            </w:r>
            <w:r w:rsidRPr="00E95710">
              <w:rPr>
                <w:rFonts w:eastAsia="Times New Roman"/>
                <w:sz w:val="20"/>
                <w:szCs w:val="20"/>
              </w:rPr>
              <w:t xml:space="preserve"> </w:t>
            </w:r>
            <w:r w:rsidR="004310B0">
              <w:rPr>
                <w:rFonts w:eastAsia="Times New Roman"/>
                <w:sz w:val="20"/>
                <w:szCs w:val="20"/>
              </w:rPr>
              <w:t>studenci są zobowiązani do</w:t>
            </w:r>
            <w:r w:rsidRPr="00E95710">
              <w:rPr>
                <w:rFonts w:eastAsia="Times New Roman"/>
                <w:sz w:val="20"/>
                <w:szCs w:val="20"/>
              </w:rPr>
              <w:t xml:space="preserve"> odrobienia z</w:t>
            </w:r>
            <w:r w:rsidR="005F139E">
              <w:rPr>
                <w:rFonts w:eastAsia="Times New Roman"/>
                <w:sz w:val="20"/>
                <w:szCs w:val="20"/>
              </w:rPr>
              <w:t xml:space="preserve">ajęć w ciągu 2 tygodni. </w:t>
            </w:r>
            <w:r w:rsidR="005F139E">
              <w:rPr>
                <w:bCs/>
                <w:sz w:val="20"/>
                <w:szCs w:val="20"/>
              </w:rPr>
              <w:t>N</w:t>
            </w:r>
            <w:r w:rsidR="005F139E" w:rsidRPr="00A444E3">
              <w:rPr>
                <w:bCs/>
                <w:sz w:val="20"/>
                <w:szCs w:val="20"/>
              </w:rPr>
              <w:t>ieobecność nieusprawiedliwiona</w:t>
            </w:r>
            <w:r w:rsidR="005F139E">
              <w:rPr>
                <w:bCs/>
                <w:sz w:val="20"/>
                <w:szCs w:val="20"/>
              </w:rPr>
              <w:t xml:space="preserve"> na ćwiczeniu</w:t>
            </w:r>
            <w:r w:rsidR="001308BF">
              <w:rPr>
                <w:bCs/>
                <w:sz w:val="20"/>
                <w:szCs w:val="20"/>
              </w:rPr>
              <w:t xml:space="preserve"> jak również n</w:t>
            </w:r>
            <w:r w:rsidR="005F139E">
              <w:rPr>
                <w:rFonts w:eastAsia="Times New Roman"/>
                <w:sz w:val="20"/>
                <w:szCs w:val="20"/>
              </w:rPr>
              <w:t xml:space="preserve">ieobecność usprawiedliwiona na 4 - 5 ćwiczeniach </w:t>
            </w:r>
            <w:r w:rsidR="005F139E" w:rsidRPr="00A444E3">
              <w:rPr>
                <w:bCs/>
                <w:sz w:val="20"/>
                <w:szCs w:val="20"/>
              </w:rPr>
              <w:t>skutkuje niezaliczeniem przedmiotu</w:t>
            </w:r>
            <w:r w:rsidR="00E75DB8">
              <w:rPr>
                <w:bCs/>
                <w:sz w:val="20"/>
                <w:szCs w:val="20"/>
              </w:rPr>
              <w:t>.</w:t>
            </w:r>
          </w:p>
          <w:p w:rsidR="000A18B6" w:rsidRPr="00E14374" w:rsidRDefault="000A18B6" w:rsidP="000A18B6">
            <w:pPr>
              <w:jc w:val="both"/>
              <w:rPr>
                <w:sz w:val="20"/>
                <w:szCs w:val="20"/>
              </w:rPr>
            </w:pPr>
            <w:r w:rsidRPr="00E14374">
              <w:rPr>
                <w:sz w:val="20"/>
                <w:szCs w:val="20"/>
              </w:rPr>
              <w:t>Zaliczenie przedmiotu odbędzie się w formie stacjonarnej lub zdalnej, w zależności od warunków epidemicznych.</w:t>
            </w:r>
          </w:p>
        </w:tc>
      </w:tr>
    </w:tbl>
    <w:p w:rsidR="004378E8" w:rsidRPr="007B7544" w:rsidRDefault="004378E8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C7AC7" w:rsidRPr="007B7544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072F21" w:rsidRPr="008C726B" w:rsidRDefault="00416156" w:rsidP="00072F21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lang w:val="de-DE"/>
        </w:rPr>
        <w:t>7</w:t>
      </w:r>
      <w:r w:rsidR="00072F21">
        <w:rPr>
          <w:rFonts w:eastAsia="Times New Roman"/>
          <w:sz w:val="22"/>
          <w:szCs w:val="22"/>
          <w:lang w:val="de-DE"/>
        </w:rPr>
        <w:t>.0</w:t>
      </w:r>
      <w:r w:rsidR="00AF08A0">
        <w:rPr>
          <w:rFonts w:eastAsia="Times New Roman"/>
          <w:sz w:val="22"/>
          <w:szCs w:val="22"/>
          <w:lang w:val="de-DE"/>
        </w:rPr>
        <w:t>9</w:t>
      </w:r>
      <w:r w:rsidR="001F03C7">
        <w:rPr>
          <w:rFonts w:eastAsia="Times New Roman"/>
          <w:sz w:val="22"/>
          <w:szCs w:val="22"/>
          <w:lang w:val="de-DE"/>
        </w:rPr>
        <w:t xml:space="preserve">. </w:t>
      </w:r>
      <w:r w:rsidR="002542B3">
        <w:rPr>
          <w:rFonts w:eastAsia="Times New Roman"/>
          <w:sz w:val="22"/>
          <w:szCs w:val="22"/>
          <w:lang w:val="de-DE"/>
        </w:rPr>
        <w:t>20</w:t>
      </w:r>
      <w:r w:rsidR="00417FC0">
        <w:rPr>
          <w:rFonts w:eastAsia="Times New Roman"/>
          <w:sz w:val="22"/>
          <w:szCs w:val="22"/>
          <w:lang w:val="de-DE"/>
        </w:rPr>
        <w:t>2</w:t>
      </w:r>
      <w:r w:rsidR="00C75655">
        <w:rPr>
          <w:rFonts w:eastAsia="Times New Roman"/>
          <w:sz w:val="22"/>
          <w:szCs w:val="22"/>
          <w:lang w:val="de-DE"/>
        </w:rPr>
        <w:t>3</w:t>
      </w:r>
      <w:r w:rsidR="00072F21">
        <w:rPr>
          <w:rFonts w:eastAsia="Times New Roman"/>
          <w:sz w:val="22"/>
          <w:szCs w:val="22"/>
          <w:lang w:val="de-DE"/>
        </w:rPr>
        <w:t xml:space="preserve"> r.  </w:t>
      </w:r>
      <w:r w:rsidR="00072F21" w:rsidRPr="00221714">
        <w:rPr>
          <w:rFonts w:eastAsia="Times New Roman"/>
          <w:sz w:val="22"/>
          <w:szCs w:val="22"/>
          <w:lang w:val="de-DE"/>
        </w:rPr>
        <w:t xml:space="preserve">dr hab. n. med. </w:t>
      </w:r>
      <w:r w:rsidR="00072F21" w:rsidRPr="008C726B">
        <w:rPr>
          <w:rFonts w:eastAsia="Times New Roman"/>
          <w:sz w:val="22"/>
          <w:szCs w:val="22"/>
        </w:rPr>
        <w:t>Anna Galicka</w:t>
      </w:r>
    </w:p>
    <w:p w:rsidR="00072F21" w:rsidRPr="007B7544" w:rsidRDefault="00072F21" w:rsidP="00072F21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B7544">
        <w:rPr>
          <w:rFonts w:eastAsia="Times New Roman"/>
          <w:sz w:val="22"/>
          <w:szCs w:val="22"/>
        </w:rPr>
        <w:t>……………………………………………………………………………...</w:t>
      </w:r>
    </w:p>
    <w:p w:rsidR="00072F21" w:rsidRPr="007B7544" w:rsidRDefault="00072F21" w:rsidP="00072F21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</w:rPr>
      </w:pPr>
      <w:r w:rsidRPr="007B7544">
        <w:rPr>
          <w:rFonts w:eastAsia="Times New Roman"/>
          <w:i/>
          <w:sz w:val="20"/>
          <w:szCs w:val="20"/>
        </w:rPr>
        <w:t>(data i podpis osoby sporządzającej sylabus)</w:t>
      </w:r>
    </w:p>
    <w:p w:rsidR="00072F21" w:rsidRPr="007B7544" w:rsidRDefault="00072F21" w:rsidP="00072F21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072F21" w:rsidRPr="007B7544" w:rsidRDefault="00072F21" w:rsidP="00072F21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072F21" w:rsidRDefault="00416156" w:rsidP="00072F21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lang w:val="de-DE"/>
        </w:rPr>
        <w:t>7</w:t>
      </w:r>
      <w:r w:rsidR="00072F21">
        <w:rPr>
          <w:rFonts w:eastAsia="Times New Roman"/>
          <w:sz w:val="22"/>
          <w:szCs w:val="22"/>
          <w:lang w:val="de-DE"/>
        </w:rPr>
        <w:t>.0</w:t>
      </w:r>
      <w:r w:rsidR="00AF08A0">
        <w:rPr>
          <w:rFonts w:eastAsia="Times New Roman"/>
          <w:sz w:val="22"/>
          <w:szCs w:val="22"/>
          <w:lang w:val="de-DE"/>
        </w:rPr>
        <w:t>9</w:t>
      </w:r>
      <w:r w:rsidR="002542B3">
        <w:rPr>
          <w:rFonts w:eastAsia="Times New Roman"/>
          <w:sz w:val="22"/>
          <w:szCs w:val="22"/>
          <w:lang w:val="de-DE"/>
        </w:rPr>
        <w:t>.20</w:t>
      </w:r>
      <w:r w:rsidR="00417FC0">
        <w:rPr>
          <w:rFonts w:eastAsia="Times New Roman"/>
          <w:sz w:val="22"/>
          <w:szCs w:val="22"/>
          <w:lang w:val="de-DE"/>
        </w:rPr>
        <w:t>2</w:t>
      </w:r>
      <w:r w:rsidR="00C75655">
        <w:rPr>
          <w:rFonts w:eastAsia="Times New Roman"/>
          <w:sz w:val="22"/>
          <w:szCs w:val="22"/>
          <w:lang w:val="de-DE"/>
        </w:rPr>
        <w:t>3</w:t>
      </w:r>
      <w:bookmarkStart w:id="0" w:name="_GoBack"/>
      <w:bookmarkEnd w:id="0"/>
      <w:r w:rsidR="00072F21">
        <w:rPr>
          <w:rFonts w:eastAsia="Times New Roman"/>
          <w:sz w:val="22"/>
          <w:szCs w:val="22"/>
          <w:lang w:val="de-DE"/>
        </w:rPr>
        <w:t xml:space="preserve"> r. </w:t>
      </w:r>
      <w:r w:rsidR="00072F21" w:rsidRPr="00221714">
        <w:rPr>
          <w:rFonts w:eastAsia="Times New Roman"/>
          <w:sz w:val="22"/>
          <w:szCs w:val="22"/>
          <w:lang w:val="de-DE"/>
        </w:rPr>
        <w:t xml:space="preserve">dr hab. n. med. </w:t>
      </w:r>
      <w:r w:rsidR="00072F21">
        <w:rPr>
          <w:rFonts w:eastAsia="Times New Roman"/>
          <w:sz w:val="22"/>
          <w:szCs w:val="22"/>
        </w:rPr>
        <w:t>Anna Galicka</w:t>
      </w:r>
      <w:r w:rsidR="00625549">
        <w:rPr>
          <w:rFonts w:eastAsia="Times New Roman"/>
          <w:sz w:val="22"/>
          <w:szCs w:val="22"/>
        </w:rPr>
        <w:t xml:space="preserve">                                     </w:t>
      </w:r>
    </w:p>
    <w:p w:rsidR="00072F21" w:rsidRPr="007B7544" w:rsidRDefault="00072F21" w:rsidP="00072F21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……………………………………………………..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   …………………………..</w:t>
      </w:r>
    </w:p>
    <w:p w:rsidR="00072F21" w:rsidRPr="007B7544" w:rsidRDefault="00072F21" w:rsidP="00072F21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  <w:r w:rsidRPr="007B7544">
        <w:rPr>
          <w:rFonts w:eastAsia="Times New Roman"/>
          <w:i/>
          <w:sz w:val="20"/>
          <w:szCs w:val="20"/>
        </w:rPr>
        <w:t>(data i podpis kierownik</w:t>
      </w:r>
      <w:r>
        <w:rPr>
          <w:rFonts w:eastAsia="Times New Roman"/>
          <w:i/>
          <w:sz w:val="20"/>
          <w:szCs w:val="20"/>
        </w:rPr>
        <w:t xml:space="preserve">a jednostki prowadzącej zajęcia                   oraz                      </w:t>
      </w:r>
      <w:r w:rsidRPr="007B7544">
        <w:rPr>
          <w:rFonts w:eastAsia="Times New Roman"/>
          <w:i/>
          <w:sz w:val="20"/>
          <w:szCs w:val="20"/>
        </w:rPr>
        <w:t>koordynatora przedmiotu)</w:t>
      </w:r>
    </w:p>
    <w:p w:rsidR="006C7AC7" w:rsidRPr="007B7544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C7AC7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A449B4" w:rsidRDefault="00A449B4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A449B4" w:rsidRPr="007B7544" w:rsidRDefault="00A449B4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sectPr w:rsidR="00A449B4" w:rsidRPr="007B7544" w:rsidSect="00560B32"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9B" w:rsidRDefault="00576C9B">
      <w:r>
        <w:separator/>
      </w:r>
    </w:p>
  </w:endnote>
  <w:endnote w:type="continuationSeparator" w:id="0">
    <w:p w:rsidR="00576C9B" w:rsidRDefault="0057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9B" w:rsidRDefault="00576C9B">
      <w:r>
        <w:separator/>
      </w:r>
    </w:p>
  </w:footnote>
  <w:footnote w:type="continuationSeparator" w:id="0">
    <w:p w:rsidR="00576C9B" w:rsidRDefault="0057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34796"/>
    <w:multiLevelType w:val="hybridMultilevel"/>
    <w:tmpl w:val="69147EEC"/>
    <w:lvl w:ilvl="0" w:tplc="57B65422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 w:cs="Times New Roman" w:hint="default"/>
        <w:b/>
        <w:i w:val="0"/>
      </w:rPr>
    </w:lvl>
    <w:lvl w:ilvl="1" w:tplc="6EC053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E1DAA"/>
    <w:multiLevelType w:val="hybridMultilevel"/>
    <w:tmpl w:val="83E0C9AC"/>
    <w:lvl w:ilvl="0" w:tplc="93C69EF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685060C"/>
    <w:multiLevelType w:val="hybridMultilevel"/>
    <w:tmpl w:val="7522047A"/>
    <w:lvl w:ilvl="0" w:tplc="6EC0530E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57B65422">
      <w:start w:val="1"/>
      <w:numFmt w:val="bullet"/>
      <w:lvlText w:val=""/>
      <w:lvlJc w:val="left"/>
      <w:pPr>
        <w:tabs>
          <w:tab w:val="num" w:pos="819"/>
        </w:tabs>
        <w:ind w:left="989" w:hanging="170"/>
      </w:pPr>
      <w:rPr>
        <w:rFonts w:ascii="Symbol" w:hAnsi="Symbol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9"/>
        </w:tabs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9"/>
        </w:tabs>
        <w:ind w:left="6219" w:hanging="180"/>
      </w:pPr>
    </w:lvl>
  </w:abstractNum>
  <w:abstractNum w:abstractNumId="4" w15:restartNumberingAfterBreak="0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9460D"/>
    <w:multiLevelType w:val="hybridMultilevel"/>
    <w:tmpl w:val="5AD064E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786B90"/>
    <w:multiLevelType w:val="hybridMultilevel"/>
    <w:tmpl w:val="6F2C45A0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7"/>
    <w:rsid w:val="00012158"/>
    <w:rsid w:val="000272C5"/>
    <w:rsid w:val="00027BB9"/>
    <w:rsid w:val="00033844"/>
    <w:rsid w:val="00033AFE"/>
    <w:rsid w:val="000441A7"/>
    <w:rsid w:val="00072138"/>
    <w:rsid w:val="00072F21"/>
    <w:rsid w:val="00090DA1"/>
    <w:rsid w:val="00095300"/>
    <w:rsid w:val="000A0D61"/>
    <w:rsid w:val="000A18B6"/>
    <w:rsid w:val="000B07CE"/>
    <w:rsid w:val="000B3BBE"/>
    <w:rsid w:val="000B65B0"/>
    <w:rsid w:val="000C1A6E"/>
    <w:rsid w:val="000C3A7D"/>
    <w:rsid w:val="000C7A3A"/>
    <w:rsid w:val="000F5F66"/>
    <w:rsid w:val="00116A04"/>
    <w:rsid w:val="00122A96"/>
    <w:rsid w:val="00125712"/>
    <w:rsid w:val="00127404"/>
    <w:rsid w:val="001308BF"/>
    <w:rsid w:val="0013623C"/>
    <w:rsid w:val="00146F88"/>
    <w:rsid w:val="00166524"/>
    <w:rsid w:val="001711AC"/>
    <w:rsid w:val="00171395"/>
    <w:rsid w:val="001955F3"/>
    <w:rsid w:val="001A329F"/>
    <w:rsid w:val="001B2140"/>
    <w:rsid w:val="001B2655"/>
    <w:rsid w:val="001C5345"/>
    <w:rsid w:val="001F03C7"/>
    <w:rsid w:val="001F3696"/>
    <w:rsid w:val="00203362"/>
    <w:rsid w:val="00203B89"/>
    <w:rsid w:val="00221714"/>
    <w:rsid w:val="00240D30"/>
    <w:rsid w:val="00247B58"/>
    <w:rsid w:val="00252FF6"/>
    <w:rsid w:val="0025409A"/>
    <w:rsid w:val="002542B3"/>
    <w:rsid w:val="00255E70"/>
    <w:rsid w:val="002723BD"/>
    <w:rsid w:val="00280878"/>
    <w:rsid w:val="00283C86"/>
    <w:rsid w:val="00284C0F"/>
    <w:rsid w:val="002A6A16"/>
    <w:rsid w:val="002B1240"/>
    <w:rsid w:val="002C0D58"/>
    <w:rsid w:val="002F552B"/>
    <w:rsid w:val="003552F6"/>
    <w:rsid w:val="00380D78"/>
    <w:rsid w:val="00385B99"/>
    <w:rsid w:val="00386C1E"/>
    <w:rsid w:val="003942ED"/>
    <w:rsid w:val="003B4857"/>
    <w:rsid w:val="003B5909"/>
    <w:rsid w:val="003C64B0"/>
    <w:rsid w:val="003C72DD"/>
    <w:rsid w:val="003E454E"/>
    <w:rsid w:val="003E668C"/>
    <w:rsid w:val="00400E12"/>
    <w:rsid w:val="00401580"/>
    <w:rsid w:val="004065B8"/>
    <w:rsid w:val="00416156"/>
    <w:rsid w:val="00417FC0"/>
    <w:rsid w:val="004221CD"/>
    <w:rsid w:val="00427A71"/>
    <w:rsid w:val="004310B0"/>
    <w:rsid w:val="004378E8"/>
    <w:rsid w:val="00443A12"/>
    <w:rsid w:val="00443CA5"/>
    <w:rsid w:val="00445FFF"/>
    <w:rsid w:val="004579B3"/>
    <w:rsid w:val="0047273D"/>
    <w:rsid w:val="00495B4C"/>
    <w:rsid w:val="004A514C"/>
    <w:rsid w:val="004B2DBD"/>
    <w:rsid w:val="004C052C"/>
    <w:rsid w:val="004D24F2"/>
    <w:rsid w:val="004D5F3B"/>
    <w:rsid w:val="004E6858"/>
    <w:rsid w:val="004F1A86"/>
    <w:rsid w:val="00520FA5"/>
    <w:rsid w:val="00521E78"/>
    <w:rsid w:val="005246F1"/>
    <w:rsid w:val="0053194D"/>
    <w:rsid w:val="005361C1"/>
    <w:rsid w:val="0054431D"/>
    <w:rsid w:val="005463CE"/>
    <w:rsid w:val="00556622"/>
    <w:rsid w:val="005569D6"/>
    <w:rsid w:val="00560B32"/>
    <w:rsid w:val="00562749"/>
    <w:rsid w:val="0057417D"/>
    <w:rsid w:val="00576C9B"/>
    <w:rsid w:val="005811C6"/>
    <w:rsid w:val="00590F65"/>
    <w:rsid w:val="00593B14"/>
    <w:rsid w:val="0059554E"/>
    <w:rsid w:val="00595868"/>
    <w:rsid w:val="005E47C1"/>
    <w:rsid w:val="005E7B5E"/>
    <w:rsid w:val="005F139E"/>
    <w:rsid w:val="00611B8A"/>
    <w:rsid w:val="00612D2A"/>
    <w:rsid w:val="0061454D"/>
    <w:rsid w:val="00625549"/>
    <w:rsid w:val="006261DB"/>
    <w:rsid w:val="00633075"/>
    <w:rsid w:val="00636F44"/>
    <w:rsid w:val="006B5400"/>
    <w:rsid w:val="006C7AC7"/>
    <w:rsid w:val="006D0974"/>
    <w:rsid w:val="006D360E"/>
    <w:rsid w:val="006E1F6A"/>
    <w:rsid w:val="00716FC8"/>
    <w:rsid w:val="00743D88"/>
    <w:rsid w:val="0077543E"/>
    <w:rsid w:val="00780F58"/>
    <w:rsid w:val="00783467"/>
    <w:rsid w:val="007A2569"/>
    <w:rsid w:val="007B7544"/>
    <w:rsid w:val="007D572B"/>
    <w:rsid w:val="007E702E"/>
    <w:rsid w:val="00813C90"/>
    <w:rsid w:val="008258F1"/>
    <w:rsid w:val="008348AD"/>
    <w:rsid w:val="0085087C"/>
    <w:rsid w:val="00866114"/>
    <w:rsid w:val="008906F5"/>
    <w:rsid w:val="00892402"/>
    <w:rsid w:val="008A6466"/>
    <w:rsid w:val="008C261C"/>
    <w:rsid w:val="008C5129"/>
    <w:rsid w:val="008C666A"/>
    <w:rsid w:val="008C726B"/>
    <w:rsid w:val="008F167B"/>
    <w:rsid w:val="008F4EB3"/>
    <w:rsid w:val="00903B87"/>
    <w:rsid w:val="00917E1D"/>
    <w:rsid w:val="009451D6"/>
    <w:rsid w:val="00957AFB"/>
    <w:rsid w:val="00984A72"/>
    <w:rsid w:val="00995466"/>
    <w:rsid w:val="009A2D2D"/>
    <w:rsid w:val="009B4317"/>
    <w:rsid w:val="009D1C82"/>
    <w:rsid w:val="00A06E54"/>
    <w:rsid w:val="00A17509"/>
    <w:rsid w:val="00A22B5F"/>
    <w:rsid w:val="00A33175"/>
    <w:rsid w:val="00A449B4"/>
    <w:rsid w:val="00A81032"/>
    <w:rsid w:val="00AA52A6"/>
    <w:rsid w:val="00AD0265"/>
    <w:rsid w:val="00AF08A0"/>
    <w:rsid w:val="00B71461"/>
    <w:rsid w:val="00B81012"/>
    <w:rsid w:val="00B85717"/>
    <w:rsid w:val="00B86A5B"/>
    <w:rsid w:val="00B94D53"/>
    <w:rsid w:val="00BB41D3"/>
    <w:rsid w:val="00BC061E"/>
    <w:rsid w:val="00BD4987"/>
    <w:rsid w:val="00BF4492"/>
    <w:rsid w:val="00C1792E"/>
    <w:rsid w:val="00C42C34"/>
    <w:rsid w:val="00C4467D"/>
    <w:rsid w:val="00C711CF"/>
    <w:rsid w:val="00C75655"/>
    <w:rsid w:val="00CB1973"/>
    <w:rsid w:val="00CC29FA"/>
    <w:rsid w:val="00CE7151"/>
    <w:rsid w:val="00CE7443"/>
    <w:rsid w:val="00D02750"/>
    <w:rsid w:val="00D07891"/>
    <w:rsid w:val="00D16515"/>
    <w:rsid w:val="00D365F9"/>
    <w:rsid w:val="00D3763D"/>
    <w:rsid w:val="00D466F4"/>
    <w:rsid w:val="00D563A4"/>
    <w:rsid w:val="00D82D20"/>
    <w:rsid w:val="00D841B2"/>
    <w:rsid w:val="00DC3173"/>
    <w:rsid w:val="00DC56B0"/>
    <w:rsid w:val="00DC5E05"/>
    <w:rsid w:val="00DD01F2"/>
    <w:rsid w:val="00DE08C7"/>
    <w:rsid w:val="00E14374"/>
    <w:rsid w:val="00E14AAE"/>
    <w:rsid w:val="00E15993"/>
    <w:rsid w:val="00E4350B"/>
    <w:rsid w:val="00E47348"/>
    <w:rsid w:val="00E546D2"/>
    <w:rsid w:val="00E61D51"/>
    <w:rsid w:val="00E627E0"/>
    <w:rsid w:val="00E64D38"/>
    <w:rsid w:val="00E75DB8"/>
    <w:rsid w:val="00EC5387"/>
    <w:rsid w:val="00EF7ACB"/>
    <w:rsid w:val="00F077AC"/>
    <w:rsid w:val="00F468C3"/>
    <w:rsid w:val="00F51C90"/>
    <w:rsid w:val="00F52171"/>
    <w:rsid w:val="00F5691E"/>
    <w:rsid w:val="00F646DB"/>
    <w:rsid w:val="00F72478"/>
    <w:rsid w:val="00F844EB"/>
    <w:rsid w:val="00F90DE7"/>
    <w:rsid w:val="00F91572"/>
    <w:rsid w:val="00FA1564"/>
    <w:rsid w:val="00FC01A9"/>
    <w:rsid w:val="00FC3D16"/>
    <w:rsid w:val="00FD2BBC"/>
    <w:rsid w:val="00FE7A08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84C99-B90F-4D80-A352-91B78066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rsid w:val="001A329F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1F03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Hewlett-Packard Company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User</dc:creator>
  <cp:keywords/>
  <cp:lastModifiedBy>UMB</cp:lastModifiedBy>
  <cp:revision>4</cp:revision>
  <cp:lastPrinted>2017-09-29T10:29:00Z</cp:lastPrinted>
  <dcterms:created xsi:type="dcterms:W3CDTF">2021-10-04T12:31:00Z</dcterms:created>
  <dcterms:modified xsi:type="dcterms:W3CDTF">2023-09-20T11:44:00Z</dcterms:modified>
</cp:coreProperties>
</file>