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8F" w:rsidRPr="00DD278F" w:rsidRDefault="00DD278F" w:rsidP="00DD278F">
      <w:pPr>
        <w:pStyle w:val="Bezodstpw"/>
        <w:jc w:val="center"/>
        <w:rPr>
          <w:b/>
          <w:sz w:val="32"/>
          <w:szCs w:val="24"/>
        </w:rPr>
      </w:pPr>
      <w:r w:rsidRPr="00DD278F">
        <w:rPr>
          <w:b/>
          <w:sz w:val="32"/>
          <w:szCs w:val="24"/>
        </w:rPr>
        <w:t xml:space="preserve">PATOFIZJOLOGIA – ĆWICZENIE </w:t>
      </w:r>
      <w:r w:rsidR="00BE371D">
        <w:rPr>
          <w:b/>
          <w:sz w:val="32"/>
          <w:szCs w:val="24"/>
        </w:rPr>
        <w:t>5</w:t>
      </w:r>
      <w:bookmarkStart w:id="0" w:name="_GoBack"/>
      <w:bookmarkEnd w:id="0"/>
    </w:p>
    <w:p w:rsidR="00410A6E" w:rsidRPr="00941040" w:rsidRDefault="00DD278F" w:rsidP="00410A6E">
      <w:pPr>
        <w:pStyle w:val="Bezodstpw"/>
        <w:rPr>
          <w:b/>
          <w:sz w:val="24"/>
          <w:szCs w:val="24"/>
        </w:rPr>
      </w:pPr>
      <w:r w:rsidRPr="00941040">
        <w:rPr>
          <w:sz w:val="28"/>
          <w:szCs w:val="24"/>
        </w:rPr>
        <w:t>IMIĘ I NAZWISKO:</w:t>
      </w:r>
      <w:r w:rsidR="00410A6E" w:rsidRPr="00410A6E">
        <w:rPr>
          <w:b/>
          <w:sz w:val="24"/>
          <w:szCs w:val="24"/>
        </w:rPr>
        <w:t xml:space="preserve"> </w:t>
      </w:r>
    </w:p>
    <w:p w:rsidR="00DD278F" w:rsidRPr="00941040" w:rsidRDefault="00DD278F" w:rsidP="00DD278F">
      <w:pPr>
        <w:pStyle w:val="Bezodstpw"/>
        <w:rPr>
          <w:sz w:val="28"/>
          <w:szCs w:val="24"/>
        </w:rPr>
      </w:pPr>
      <w:r w:rsidRPr="00941040">
        <w:rPr>
          <w:sz w:val="28"/>
          <w:szCs w:val="24"/>
        </w:rPr>
        <w:t>GRUPA:</w:t>
      </w:r>
    </w:p>
    <w:p w:rsidR="00DD278F" w:rsidRPr="00941040" w:rsidRDefault="00DD278F" w:rsidP="00DD278F">
      <w:pPr>
        <w:pStyle w:val="Bezodstpw"/>
        <w:rPr>
          <w:sz w:val="28"/>
          <w:szCs w:val="24"/>
        </w:rPr>
      </w:pPr>
      <w:r w:rsidRPr="00941040">
        <w:rPr>
          <w:sz w:val="28"/>
          <w:szCs w:val="24"/>
        </w:rPr>
        <w:t>DATA:</w:t>
      </w:r>
    </w:p>
    <w:p w:rsidR="00410A6E" w:rsidRDefault="00410A6E" w:rsidP="006B0F91">
      <w:pPr>
        <w:pStyle w:val="Bezodstpw"/>
        <w:rPr>
          <w:b/>
          <w:sz w:val="32"/>
          <w:szCs w:val="24"/>
        </w:rPr>
      </w:pPr>
    </w:p>
    <w:p w:rsidR="006B0F91" w:rsidRPr="00941040" w:rsidRDefault="006B0F91" w:rsidP="006B0F91">
      <w:pPr>
        <w:pStyle w:val="Bezodstpw"/>
        <w:rPr>
          <w:b/>
          <w:sz w:val="32"/>
          <w:szCs w:val="24"/>
        </w:rPr>
      </w:pPr>
      <w:r w:rsidRPr="00941040">
        <w:rPr>
          <w:b/>
          <w:sz w:val="32"/>
          <w:szCs w:val="24"/>
        </w:rPr>
        <w:t xml:space="preserve">I. </w:t>
      </w:r>
      <w:r w:rsidR="003B3577">
        <w:rPr>
          <w:b/>
          <w:sz w:val="32"/>
          <w:szCs w:val="24"/>
        </w:rPr>
        <w:t xml:space="preserve">KREW I HEMOSTAZA </w:t>
      </w:r>
      <w:r w:rsidR="004D0E2A" w:rsidRPr="00941040">
        <w:rPr>
          <w:b/>
          <w:sz w:val="32"/>
          <w:szCs w:val="24"/>
        </w:rPr>
        <w:t>– POWTÓRZENIE WIADOMOŚCI Z FIZJOLOGII</w:t>
      </w:r>
      <w:r w:rsidR="00BF1250" w:rsidRPr="00941040">
        <w:rPr>
          <w:b/>
          <w:sz w:val="32"/>
          <w:szCs w:val="24"/>
        </w:rPr>
        <w:t>.</w:t>
      </w:r>
    </w:p>
    <w:p w:rsidR="006B0F91" w:rsidRDefault="006B0F91" w:rsidP="006B0F91">
      <w:pPr>
        <w:rPr>
          <w:rFonts w:ascii="Calibri" w:hAnsi="Calibri"/>
          <w:sz w:val="24"/>
          <w:szCs w:val="24"/>
        </w:rPr>
      </w:pPr>
    </w:p>
    <w:p w:rsidR="001D74AC" w:rsidRDefault="001D74AC" w:rsidP="001D74A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Uzupełnij tabelę dotyczącą </w:t>
      </w:r>
      <w:r w:rsidR="00B66343">
        <w:rPr>
          <w:rFonts w:ascii="Calibri" w:hAnsi="Calibri"/>
          <w:sz w:val="24"/>
          <w:szCs w:val="24"/>
        </w:rPr>
        <w:t>morfologii krwi obwodowej</w:t>
      </w:r>
      <w:r w:rsidR="004536FD">
        <w:rPr>
          <w:rFonts w:ascii="Calibri" w:hAnsi="Calibri"/>
          <w:sz w:val="24"/>
          <w:szCs w:val="24"/>
        </w:rPr>
        <w:t>.</w:t>
      </w:r>
    </w:p>
    <w:tbl>
      <w:tblPr>
        <w:tblW w:w="1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954"/>
        <w:gridCol w:w="1990"/>
        <w:gridCol w:w="1991"/>
      </w:tblGrid>
      <w:tr w:rsidR="00B66343" w:rsidRPr="001D74AC" w:rsidTr="006E570F">
        <w:tc>
          <w:tcPr>
            <w:tcW w:w="1384" w:type="dxa"/>
          </w:tcPr>
          <w:p w:rsidR="00B66343" w:rsidRPr="001D74AC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Skrót</w:t>
            </w:r>
          </w:p>
        </w:tc>
        <w:tc>
          <w:tcPr>
            <w:tcW w:w="5954" w:type="dxa"/>
          </w:tcPr>
          <w:p w:rsidR="00B66343" w:rsidRPr="001D74AC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Nazwa parametru</w:t>
            </w:r>
          </w:p>
        </w:tc>
        <w:tc>
          <w:tcPr>
            <w:tcW w:w="1990" w:type="dxa"/>
          </w:tcPr>
          <w:p w:rsidR="00B66343" w:rsidRPr="001D74AC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Norma </w:t>
            </w:r>
          </w:p>
        </w:tc>
        <w:tc>
          <w:tcPr>
            <w:tcW w:w="1991" w:type="dxa"/>
          </w:tcPr>
          <w:p w:rsidR="00B66343" w:rsidRPr="001D74AC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Jednostka</w:t>
            </w: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RBC</w:t>
            </w: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K:</w:t>
            </w:r>
          </w:p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M:</w:t>
            </w: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HGB</w:t>
            </w: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K:</w:t>
            </w:r>
          </w:p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M:</w:t>
            </w: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HCT</w:t>
            </w: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K:</w:t>
            </w:r>
          </w:p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M:</w:t>
            </w: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MCV</w:t>
            </w: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K:</w:t>
            </w:r>
          </w:p>
          <w:p w:rsidR="00B66343" w:rsidRDefault="00B66343" w:rsidP="00B6634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M:</w:t>
            </w: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MCH</w:t>
            </w: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MCHC</w:t>
            </w: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6E570F" w:rsidRDefault="006E570F" w:rsidP="006E57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PLT</w:t>
            </w:r>
          </w:p>
          <w:p w:rsidR="00B66343" w:rsidRDefault="00B66343" w:rsidP="006E57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E570F" w:rsidRPr="001D74AC" w:rsidTr="006E570F">
        <w:tc>
          <w:tcPr>
            <w:tcW w:w="1384" w:type="dxa"/>
          </w:tcPr>
          <w:p w:rsidR="006E570F" w:rsidRDefault="006E570F" w:rsidP="006E570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WBC</w:t>
            </w:r>
          </w:p>
          <w:p w:rsidR="006E570F" w:rsidRDefault="006E570F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6E570F" w:rsidRDefault="006E570F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6E570F" w:rsidRDefault="006E570F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6E570F" w:rsidRDefault="006E570F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E570F" w:rsidRPr="001D74AC" w:rsidTr="006E570F">
        <w:tc>
          <w:tcPr>
            <w:tcW w:w="1384" w:type="dxa"/>
          </w:tcPr>
          <w:p w:rsidR="006E570F" w:rsidRDefault="006E570F" w:rsidP="006E570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6E570F" w:rsidRDefault="006E570F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6E570F" w:rsidRDefault="006E570F" w:rsidP="006E570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liczba </w:t>
            </w:r>
            <w:r w:rsidRPr="006E570F">
              <w:rPr>
                <w:rFonts w:ascii="Calibri" w:hAnsi="Calibri"/>
                <w:sz w:val="24"/>
                <w:szCs w:val="24"/>
              </w:rPr>
              <w:t>[x 10</w:t>
            </w:r>
            <w:r w:rsidRPr="006E570F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6E570F">
              <w:rPr>
                <w:rFonts w:ascii="Calibri" w:hAnsi="Calibri"/>
                <w:sz w:val="24"/>
                <w:szCs w:val="24"/>
              </w:rPr>
              <w:t>/μl]</w:t>
            </w:r>
          </w:p>
        </w:tc>
        <w:tc>
          <w:tcPr>
            <w:tcW w:w="1991" w:type="dxa"/>
          </w:tcPr>
          <w:p w:rsidR="006E570F" w:rsidRDefault="006E570F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odsetek [%] </w:t>
            </w: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B6634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NEUT</w:t>
            </w:r>
          </w:p>
          <w:p w:rsidR="00B66343" w:rsidRDefault="00B66343" w:rsidP="00B66343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LYMPH</w:t>
            </w:r>
          </w:p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6E57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MONO</w:t>
            </w:r>
          </w:p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EOS</w:t>
            </w:r>
          </w:p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66343" w:rsidRPr="001D74AC" w:rsidTr="006E570F">
        <w:tc>
          <w:tcPr>
            <w:tcW w:w="138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BASO</w:t>
            </w:r>
          </w:p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91" w:type="dxa"/>
          </w:tcPr>
          <w:p w:rsidR="00B66343" w:rsidRDefault="00B66343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E570F" w:rsidRDefault="006E570F" w:rsidP="001D74AC">
      <w:pPr>
        <w:rPr>
          <w:rFonts w:ascii="Calibri" w:hAnsi="Calibri"/>
          <w:sz w:val="24"/>
          <w:szCs w:val="24"/>
        </w:rPr>
      </w:pPr>
    </w:p>
    <w:p w:rsidR="00C43E04" w:rsidRDefault="002E528D" w:rsidP="00C43E0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C43E04">
        <w:rPr>
          <w:rFonts w:ascii="Calibri" w:hAnsi="Calibri"/>
          <w:sz w:val="24"/>
          <w:szCs w:val="24"/>
        </w:rPr>
        <w:t>. Uzupełnij tabelę dotyczącą hemostazy: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1D74AC" w:rsidRPr="001D74AC" w:rsidTr="001D74AC">
        <w:tc>
          <w:tcPr>
            <w:tcW w:w="11307" w:type="dxa"/>
          </w:tcPr>
          <w:p w:rsidR="00C43E04" w:rsidRDefault="00C43E04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 Wyjaśnij pojęcia:</w:t>
            </w:r>
          </w:p>
          <w:p w:rsidR="00A15368" w:rsidRDefault="00A15368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43E04" w:rsidRDefault="00A15368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 hemostaza pierwotna</w:t>
            </w: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1D74AC" w:rsidRDefault="00A15368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 hemostaza wtórna</w:t>
            </w: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Pr="001D74AC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D74AC" w:rsidRPr="001D74AC" w:rsidTr="001D74AC">
        <w:tc>
          <w:tcPr>
            <w:tcW w:w="11307" w:type="dxa"/>
          </w:tcPr>
          <w:p w:rsidR="00C43E04" w:rsidRDefault="007A3282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. Omów rolę ściany naczynia w </w:t>
            </w:r>
            <w:r w:rsidR="0004008B">
              <w:rPr>
                <w:rFonts w:ascii="Calibri" w:hAnsi="Calibri"/>
                <w:sz w:val="24"/>
                <w:szCs w:val="24"/>
              </w:rPr>
              <w:t>hemostazie</w:t>
            </w:r>
            <w:r w:rsidR="00C43E04">
              <w:rPr>
                <w:rFonts w:ascii="Calibri" w:hAnsi="Calibri"/>
                <w:sz w:val="24"/>
                <w:szCs w:val="24"/>
              </w:rPr>
              <w:t>:</w:t>
            </w: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Pr="001D74AC" w:rsidRDefault="002E528D" w:rsidP="002E52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 prozakrzepowe właściwości warstwy podśródbłonkowej:</w:t>
            </w:r>
          </w:p>
          <w:p w:rsidR="002E528D" w:rsidRDefault="002E528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43E04" w:rsidRDefault="002E528D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b</w:t>
            </w:r>
            <w:r w:rsidR="00A15368">
              <w:rPr>
                <w:rFonts w:ascii="Calibri" w:hAnsi="Calibri"/>
                <w:sz w:val="24"/>
                <w:szCs w:val="24"/>
              </w:rPr>
              <w:t>)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  przeciwzakrzepowe właściwości śródbłonka</w:t>
            </w:r>
            <w:r>
              <w:rPr>
                <w:rFonts w:ascii="Calibri" w:hAnsi="Calibri"/>
                <w:sz w:val="24"/>
                <w:szCs w:val="24"/>
              </w:rPr>
              <w:t xml:space="preserve"> (substancje)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: </w:t>
            </w:r>
          </w:p>
          <w:p w:rsidR="00C43E04" w:rsidRDefault="00C43E04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7A3282" w:rsidRDefault="007A3282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43E04" w:rsidRDefault="00A15368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7A3282">
              <w:rPr>
                <w:rFonts w:ascii="Calibri" w:hAnsi="Calibri"/>
                <w:sz w:val="24"/>
                <w:szCs w:val="24"/>
              </w:rPr>
              <w:t>pro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zakrzepowe właściwości </w:t>
            </w:r>
            <w:r w:rsidR="007A3282">
              <w:rPr>
                <w:rFonts w:ascii="Calibri" w:hAnsi="Calibri"/>
                <w:sz w:val="24"/>
                <w:szCs w:val="24"/>
              </w:rPr>
              <w:t xml:space="preserve">uszkodzonego </w:t>
            </w:r>
            <w:r w:rsidR="00C43E04">
              <w:rPr>
                <w:rFonts w:ascii="Calibri" w:hAnsi="Calibri"/>
                <w:sz w:val="24"/>
                <w:szCs w:val="24"/>
              </w:rPr>
              <w:t>śródbłonka</w:t>
            </w:r>
            <w:r w:rsidR="002E528D">
              <w:rPr>
                <w:rFonts w:ascii="Calibri" w:hAnsi="Calibri"/>
                <w:sz w:val="24"/>
                <w:szCs w:val="24"/>
              </w:rPr>
              <w:t xml:space="preserve"> (substancje)</w:t>
            </w:r>
            <w:r w:rsidR="00C43E04">
              <w:rPr>
                <w:rFonts w:ascii="Calibri" w:hAnsi="Calibri"/>
                <w:sz w:val="24"/>
                <w:szCs w:val="24"/>
              </w:rPr>
              <w:t xml:space="preserve">: </w:t>
            </w:r>
          </w:p>
          <w:p w:rsidR="00C43E04" w:rsidRDefault="00C43E04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EC6ECD" w:rsidRDefault="00EC6EC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1D74AC" w:rsidRPr="001D74AC" w:rsidRDefault="001D74AC" w:rsidP="0033001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D74AC" w:rsidRPr="001D74AC" w:rsidTr="001D74AC">
        <w:tc>
          <w:tcPr>
            <w:tcW w:w="11307" w:type="dxa"/>
          </w:tcPr>
          <w:p w:rsidR="007A3282" w:rsidRDefault="007A3282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3</w:t>
            </w:r>
            <w:r w:rsidR="00C43E04">
              <w:rPr>
                <w:rFonts w:ascii="Calibri" w:hAnsi="Calibri"/>
                <w:sz w:val="24"/>
                <w:szCs w:val="24"/>
              </w:rPr>
              <w:t>. Omów rolę płytek krwi</w:t>
            </w:r>
            <w:r>
              <w:rPr>
                <w:rFonts w:ascii="Calibri" w:hAnsi="Calibri"/>
                <w:sz w:val="24"/>
                <w:szCs w:val="24"/>
              </w:rPr>
              <w:t xml:space="preserve"> w </w:t>
            </w:r>
            <w:r w:rsidR="0004008B">
              <w:rPr>
                <w:rFonts w:ascii="Calibri" w:hAnsi="Calibri"/>
                <w:sz w:val="24"/>
                <w:szCs w:val="24"/>
              </w:rPr>
              <w:t>hemostazie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  <w:p w:rsidR="00A15368" w:rsidRDefault="00A15368" w:rsidP="007A3282">
            <w:pPr>
              <w:rPr>
                <w:rFonts w:ascii="Calibri" w:hAnsi="Calibri"/>
                <w:sz w:val="24"/>
                <w:szCs w:val="24"/>
              </w:rPr>
            </w:pPr>
          </w:p>
          <w:p w:rsidR="007A3282" w:rsidRDefault="00A15368" w:rsidP="007A328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</w:t>
            </w:r>
            <w:r w:rsidR="007A3282">
              <w:rPr>
                <w:rFonts w:ascii="Calibri" w:hAnsi="Calibri"/>
                <w:sz w:val="24"/>
                <w:szCs w:val="24"/>
              </w:rPr>
              <w:t xml:space="preserve"> ziarnistości płytek i przykłady substancji w nich zgromadzonych:</w:t>
            </w:r>
          </w:p>
          <w:p w:rsidR="007A3282" w:rsidRDefault="007A3282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7A3282" w:rsidRDefault="00A15368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b) </w:t>
            </w:r>
            <w:r w:rsidR="007A3282">
              <w:rPr>
                <w:rFonts w:ascii="Calibri" w:hAnsi="Calibri"/>
                <w:sz w:val="24"/>
                <w:szCs w:val="24"/>
              </w:rPr>
              <w:t xml:space="preserve">rola płytek krwi w </w:t>
            </w:r>
            <w:r w:rsidR="0004008B">
              <w:rPr>
                <w:rFonts w:ascii="Calibri" w:hAnsi="Calibri"/>
                <w:sz w:val="24"/>
                <w:szCs w:val="24"/>
              </w:rPr>
              <w:t>hemostazie</w:t>
            </w:r>
            <w:r w:rsidR="002E528D">
              <w:rPr>
                <w:rFonts w:ascii="Calibri" w:hAnsi="Calibri"/>
                <w:sz w:val="24"/>
                <w:szCs w:val="24"/>
              </w:rPr>
              <w:t xml:space="preserve"> (pierwotnej i wtórnej)</w:t>
            </w:r>
            <w:r w:rsidR="007A3282">
              <w:rPr>
                <w:rFonts w:ascii="Calibri" w:hAnsi="Calibri"/>
                <w:sz w:val="24"/>
                <w:szCs w:val="24"/>
              </w:rPr>
              <w:t>:</w:t>
            </w:r>
          </w:p>
          <w:p w:rsidR="007A3282" w:rsidRDefault="007A3282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7A3282" w:rsidRDefault="00A15368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c)</w:t>
            </w:r>
            <w:r w:rsidR="007A3282">
              <w:rPr>
                <w:rFonts w:ascii="Calibri" w:hAnsi="Calibri"/>
                <w:sz w:val="24"/>
                <w:szCs w:val="24"/>
              </w:rPr>
              <w:t xml:space="preserve"> substancje aktywujące płytki krwi: </w:t>
            </w:r>
          </w:p>
          <w:p w:rsidR="002E528D" w:rsidRDefault="002E528D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E528D" w:rsidRPr="001D74AC" w:rsidRDefault="002E528D" w:rsidP="001D74A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A3282" w:rsidRPr="001D74AC" w:rsidTr="001D74AC">
        <w:tc>
          <w:tcPr>
            <w:tcW w:w="11307" w:type="dxa"/>
          </w:tcPr>
          <w:p w:rsidR="00C669ED" w:rsidRDefault="007A3282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 Narysuj schemat kaskady krzepnięcia krwi –</w:t>
            </w:r>
            <w:r w:rsidR="007350E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szlak wewnątrzpochodny</w:t>
            </w:r>
            <w:r w:rsidR="00A87C7D">
              <w:rPr>
                <w:rFonts w:ascii="Calibri" w:hAnsi="Calibri"/>
                <w:sz w:val="24"/>
                <w:szCs w:val="24"/>
              </w:rPr>
              <w:t xml:space="preserve"> (lewa strona kartki)</w:t>
            </w:r>
            <w:r>
              <w:rPr>
                <w:rFonts w:ascii="Calibri" w:hAnsi="Calibri"/>
                <w:sz w:val="24"/>
                <w:szCs w:val="24"/>
              </w:rPr>
              <w:t>, zewnątrzpochodny</w:t>
            </w:r>
            <w:r w:rsidR="00A87C7D">
              <w:rPr>
                <w:rFonts w:ascii="Calibri" w:hAnsi="Calibri"/>
                <w:sz w:val="24"/>
                <w:szCs w:val="24"/>
              </w:rPr>
              <w:t xml:space="preserve"> (prawa strona kartki)</w:t>
            </w:r>
            <w:r>
              <w:rPr>
                <w:rFonts w:ascii="Calibri" w:hAnsi="Calibri"/>
                <w:sz w:val="24"/>
                <w:szCs w:val="24"/>
              </w:rPr>
              <w:t xml:space="preserve"> i szlak wspólny. </w:t>
            </w:r>
            <w:r w:rsidR="00A87C7D">
              <w:rPr>
                <w:rFonts w:ascii="Calibri" w:hAnsi="Calibri"/>
                <w:sz w:val="24"/>
                <w:szCs w:val="24"/>
              </w:rPr>
              <w:t xml:space="preserve">Zaznacz powiązanie pomiędzy szlakiem wewnątrz- i zewnątrzpochodnym. Co jest aktywatorem każdego z tych szlaków? Dodatkowo zaznacz </w:t>
            </w:r>
            <w:r w:rsidR="00C669ED">
              <w:rPr>
                <w:rFonts w:ascii="Calibri" w:hAnsi="Calibri"/>
                <w:sz w:val="24"/>
                <w:szCs w:val="24"/>
              </w:rPr>
              <w:t>w jakich przemianach bierze udział aktywna trombina.</w:t>
            </w: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2E528D" w:rsidRDefault="002E528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C43E04">
            <w:pPr>
              <w:rPr>
                <w:rFonts w:ascii="Calibri" w:hAnsi="Calibri"/>
                <w:sz w:val="24"/>
                <w:szCs w:val="24"/>
              </w:rPr>
            </w:pPr>
          </w:p>
          <w:p w:rsidR="007A3282" w:rsidRDefault="00A87C7D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3C32DC">
              <w:rPr>
                <w:rFonts w:ascii="Calibri" w:hAnsi="Calibri"/>
                <w:sz w:val="24"/>
                <w:szCs w:val="24"/>
              </w:rPr>
              <w:t>Podaj pełne nazwy tych czynników krzepnięcia:</w:t>
            </w:r>
          </w:p>
          <w:p w:rsidR="003C32DC" w:rsidRDefault="003C32DC" w:rsidP="00C43E04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 -                                                                                                                  Ia - </w:t>
            </w:r>
          </w:p>
          <w:p w:rsidR="003C32DC" w:rsidRDefault="003C32DC" w:rsidP="002E528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II -                                                                                                                 IIa - </w:t>
            </w:r>
          </w:p>
        </w:tc>
      </w:tr>
      <w:tr w:rsidR="001D74AC" w:rsidRPr="001D74AC" w:rsidTr="001D74AC">
        <w:tc>
          <w:tcPr>
            <w:tcW w:w="11307" w:type="dxa"/>
          </w:tcPr>
          <w:p w:rsidR="001D74AC" w:rsidRDefault="00C669ED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5. Opisz w jaki sposób działają przeciwzakrzepowo:</w:t>
            </w: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</w:t>
            </w:r>
            <w:r w:rsidR="00C669ED">
              <w:rPr>
                <w:rFonts w:ascii="Calibri" w:hAnsi="Calibri"/>
                <w:sz w:val="24"/>
                <w:szCs w:val="24"/>
              </w:rPr>
              <w:t xml:space="preserve"> antytrombina III:</w:t>
            </w:r>
          </w:p>
          <w:p w:rsidR="00C669ED" w:rsidRDefault="00C669E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</w:t>
            </w:r>
            <w:r w:rsidR="00C669ED">
              <w:rPr>
                <w:rFonts w:ascii="Calibri" w:hAnsi="Calibri"/>
                <w:sz w:val="24"/>
                <w:szCs w:val="24"/>
              </w:rPr>
              <w:t xml:space="preserve"> układ białka C:</w:t>
            </w:r>
          </w:p>
          <w:p w:rsidR="00C669ED" w:rsidRDefault="00C669E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C669ED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C669ED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c) </w:t>
            </w:r>
            <w:r w:rsidR="00C669ED">
              <w:rPr>
                <w:rFonts w:ascii="Calibri" w:hAnsi="Calibri"/>
                <w:sz w:val="24"/>
                <w:szCs w:val="24"/>
              </w:rPr>
              <w:t>TFPI:</w:t>
            </w:r>
          </w:p>
          <w:p w:rsidR="00410A6E" w:rsidRDefault="00410A6E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7F13D9" w:rsidRPr="001D74AC" w:rsidRDefault="007F13D9" w:rsidP="0033001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45131" w:rsidRPr="001D74AC" w:rsidTr="001D74AC">
        <w:tc>
          <w:tcPr>
            <w:tcW w:w="11307" w:type="dxa"/>
          </w:tcPr>
          <w:p w:rsidR="00145131" w:rsidRDefault="00145131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 Co to jest fibrynoliza? Jakie czynniki nasilają</w:t>
            </w:r>
            <w:r w:rsidR="0004008B">
              <w:rPr>
                <w:rFonts w:ascii="Calibri" w:hAnsi="Calibri"/>
                <w:sz w:val="24"/>
                <w:szCs w:val="24"/>
              </w:rPr>
              <w:t>,</w:t>
            </w:r>
            <w:r>
              <w:rPr>
                <w:rFonts w:ascii="Calibri" w:hAnsi="Calibri"/>
                <w:sz w:val="24"/>
                <w:szCs w:val="24"/>
              </w:rPr>
              <w:t xml:space="preserve"> a jakie hamują fibrynolizę?</w:t>
            </w:r>
            <w:r w:rsidR="003C32DC">
              <w:rPr>
                <w:rFonts w:ascii="Calibri" w:hAnsi="Calibri"/>
                <w:sz w:val="24"/>
                <w:szCs w:val="24"/>
              </w:rPr>
              <w:t xml:space="preserve"> Co to są D-dimery i o czym świadczy wzrost ich stężenia we krwi?</w:t>
            </w:r>
          </w:p>
          <w:p w:rsidR="00145131" w:rsidRDefault="00145131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145131" w:rsidRDefault="00145131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145131" w:rsidRDefault="00145131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145131" w:rsidRDefault="00145131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145131" w:rsidRDefault="00145131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D97862" w:rsidRDefault="00D97862" w:rsidP="0033001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76E30" w:rsidRPr="001D74AC" w:rsidTr="001D74AC">
        <w:tc>
          <w:tcPr>
            <w:tcW w:w="11307" w:type="dxa"/>
          </w:tcPr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 Czasy krzepnięcia:</w:t>
            </w: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a) </w:t>
            </w:r>
            <w:r w:rsidR="00876E30">
              <w:rPr>
                <w:rFonts w:ascii="Calibri" w:hAnsi="Calibri"/>
                <w:sz w:val="24"/>
                <w:szCs w:val="24"/>
              </w:rPr>
              <w:t>APTT – wyjaśnij skrót, napisz o czym może świadczyć wydłużenie tego czasu (nadkrzepliwość/osłabione krzepnięcie), jakie leki monitoruje się za pomocą tego czasu:</w:t>
            </w: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A15368" w:rsidP="00876E3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b) </w:t>
            </w:r>
            <w:r w:rsidR="00876E30">
              <w:rPr>
                <w:rFonts w:ascii="Calibri" w:hAnsi="Calibri"/>
                <w:sz w:val="24"/>
                <w:szCs w:val="24"/>
              </w:rPr>
              <w:t>PT – wyjaśnij skrót, napisz o czym może świadczyć wydłużenie tego czasu (nadkrzepliwość/osłabione krzepnięcie), jakie leki monitoruje się za pomocą tego czasu</w:t>
            </w:r>
            <w:r w:rsidR="00D97862">
              <w:rPr>
                <w:rFonts w:ascii="Calibri" w:hAnsi="Calibri"/>
                <w:sz w:val="24"/>
                <w:szCs w:val="24"/>
              </w:rPr>
              <w:t>;</w:t>
            </w:r>
            <w:r w:rsidR="00876E30">
              <w:rPr>
                <w:rFonts w:ascii="Calibri" w:hAnsi="Calibri"/>
                <w:sz w:val="24"/>
                <w:szCs w:val="24"/>
              </w:rPr>
              <w:t xml:space="preserve"> co to jest INR</w:t>
            </w:r>
            <w:r w:rsidR="00D97862">
              <w:rPr>
                <w:rFonts w:ascii="Calibri" w:hAnsi="Calibri"/>
                <w:sz w:val="24"/>
                <w:szCs w:val="24"/>
              </w:rPr>
              <w:t>,</w:t>
            </w:r>
            <w:r w:rsidR="00876E30">
              <w:rPr>
                <w:rFonts w:ascii="Calibri" w:hAnsi="Calibri"/>
                <w:sz w:val="24"/>
                <w:szCs w:val="24"/>
              </w:rPr>
              <w:t xml:space="preserve"> jak się go oblicza</w:t>
            </w:r>
            <w:r w:rsidR="00D97862">
              <w:rPr>
                <w:rFonts w:ascii="Calibri" w:hAnsi="Calibri"/>
                <w:sz w:val="24"/>
                <w:szCs w:val="24"/>
              </w:rPr>
              <w:t>, jaka jest norma</w:t>
            </w:r>
            <w:r w:rsidR="00876E30">
              <w:rPr>
                <w:rFonts w:ascii="Calibri" w:hAnsi="Calibri"/>
                <w:sz w:val="24"/>
                <w:szCs w:val="24"/>
              </w:rPr>
              <w:t>:</w:t>
            </w: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876E30" w:rsidRDefault="00876E30" w:rsidP="00D978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Jeżeli PT jest wydłużony to INR </w:t>
            </w:r>
            <w:r w:rsidR="002D5DD3">
              <w:rPr>
                <w:rFonts w:ascii="Calibri" w:hAnsi="Calibri"/>
                <w:sz w:val="24"/>
                <w:szCs w:val="24"/>
              </w:rPr>
              <w:t xml:space="preserve">jest </w:t>
            </w:r>
            <w:r>
              <w:rPr>
                <w:rFonts w:ascii="Calibri" w:hAnsi="Calibri"/>
                <w:sz w:val="24"/>
                <w:szCs w:val="24"/>
              </w:rPr>
              <w:t>………………</w:t>
            </w:r>
            <w:r w:rsidR="00D97862">
              <w:rPr>
                <w:rFonts w:ascii="Calibri" w:hAnsi="Calibri"/>
                <w:sz w:val="24"/>
                <w:szCs w:val="24"/>
              </w:rPr>
              <w:t>………….. i świadczy to o …………………………………………..</w:t>
            </w:r>
            <w:r w:rsidR="00D97862">
              <w:rPr>
                <w:rFonts w:ascii="Calibri" w:hAnsi="Calibri"/>
                <w:sz w:val="24"/>
                <w:szCs w:val="24"/>
              </w:rPr>
              <w:br/>
              <w:t xml:space="preserve">Jeżeli PT jest skrócony to INR </w:t>
            </w:r>
            <w:r w:rsidR="002D5DD3">
              <w:rPr>
                <w:rFonts w:ascii="Calibri" w:hAnsi="Calibri"/>
                <w:sz w:val="24"/>
                <w:szCs w:val="24"/>
              </w:rPr>
              <w:t xml:space="preserve">jest </w:t>
            </w:r>
            <w:r w:rsidR="00D97862">
              <w:rPr>
                <w:rFonts w:ascii="Calibri" w:hAnsi="Calibri"/>
                <w:sz w:val="24"/>
                <w:szCs w:val="24"/>
              </w:rPr>
              <w:t>………………………….. i świadczy to o …………………………………………..</w:t>
            </w:r>
          </w:p>
          <w:p w:rsidR="00876E30" w:rsidRDefault="00876E30" w:rsidP="00330016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15368" w:rsidRPr="001D74AC" w:rsidTr="001D74AC">
        <w:tc>
          <w:tcPr>
            <w:tcW w:w="11307" w:type="dxa"/>
          </w:tcPr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8. </w:t>
            </w:r>
            <w:r w:rsidR="0004008B">
              <w:rPr>
                <w:rFonts w:ascii="Calibri" w:hAnsi="Calibri"/>
                <w:sz w:val="24"/>
                <w:szCs w:val="24"/>
              </w:rPr>
              <w:t>Omów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 rolę wątroby w hemostazie</w:t>
            </w: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04008B" w:rsidRDefault="0004008B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04008B" w:rsidRDefault="0004008B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 rolę witaminy K w hemostazie</w:t>
            </w: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04008B" w:rsidRDefault="0004008B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04008B" w:rsidRDefault="0004008B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04008B" w:rsidRDefault="0004008B" w:rsidP="00330016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C32DC" w:rsidRDefault="003C32DC" w:rsidP="00EC6ECD">
      <w:pPr>
        <w:pStyle w:val="Bezodstpw"/>
        <w:rPr>
          <w:b/>
          <w:sz w:val="32"/>
          <w:szCs w:val="24"/>
        </w:rPr>
      </w:pPr>
    </w:p>
    <w:p w:rsidR="003C32DC" w:rsidRDefault="003C32DC" w:rsidP="00EC6ECD">
      <w:pPr>
        <w:pStyle w:val="Bezodstpw"/>
        <w:rPr>
          <w:b/>
          <w:sz w:val="32"/>
          <w:szCs w:val="24"/>
        </w:rPr>
      </w:pPr>
    </w:p>
    <w:p w:rsidR="003C32DC" w:rsidRDefault="003C32DC" w:rsidP="00EC6ECD">
      <w:pPr>
        <w:pStyle w:val="Bezodstpw"/>
        <w:rPr>
          <w:b/>
          <w:sz w:val="32"/>
          <w:szCs w:val="24"/>
        </w:rPr>
      </w:pPr>
    </w:p>
    <w:p w:rsidR="00D97862" w:rsidRDefault="00D97862" w:rsidP="00EC6ECD">
      <w:pPr>
        <w:pStyle w:val="Bezodstpw"/>
        <w:rPr>
          <w:b/>
          <w:sz w:val="32"/>
          <w:szCs w:val="24"/>
        </w:rPr>
      </w:pPr>
    </w:p>
    <w:p w:rsidR="00EC6ECD" w:rsidRPr="00941040" w:rsidRDefault="00EC6ECD" w:rsidP="00EC6ECD">
      <w:pPr>
        <w:pStyle w:val="Bezodstpw"/>
        <w:rPr>
          <w:b/>
          <w:sz w:val="32"/>
          <w:szCs w:val="24"/>
        </w:rPr>
      </w:pPr>
      <w:r w:rsidRPr="00941040">
        <w:rPr>
          <w:b/>
          <w:sz w:val="32"/>
          <w:szCs w:val="24"/>
        </w:rPr>
        <w:lastRenderedPageBreak/>
        <w:t>I</w:t>
      </w:r>
      <w:r>
        <w:rPr>
          <w:b/>
          <w:sz w:val="32"/>
          <w:szCs w:val="24"/>
        </w:rPr>
        <w:t>I</w:t>
      </w:r>
      <w:r w:rsidRPr="00941040">
        <w:rPr>
          <w:b/>
          <w:sz w:val="32"/>
          <w:szCs w:val="24"/>
        </w:rPr>
        <w:t xml:space="preserve">. </w:t>
      </w:r>
      <w:r w:rsidR="00D97862">
        <w:rPr>
          <w:b/>
          <w:sz w:val="32"/>
          <w:szCs w:val="24"/>
        </w:rPr>
        <w:t>PATOFIZJOLOGIA KRWI I HEMOSTAZY</w:t>
      </w:r>
      <w:r w:rsidRPr="00941040">
        <w:rPr>
          <w:b/>
          <w:sz w:val="32"/>
          <w:szCs w:val="24"/>
        </w:rPr>
        <w:t>.</w:t>
      </w:r>
    </w:p>
    <w:p w:rsidR="001D74AC" w:rsidRDefault="001D74AC" w:rsidP="006B0F91">
      <w:pPr>
        <w:rPr>
          <w:rFonts w:ascii="Calibri" w:hAnsi="Calibri"/>
          <w:sz w:val="24"/>
          <w:szCs w:val="24"/>
        </w:rPr>
      </w:pPr>
    </w:p>
    <w:p w:rsidR="002D2CEE" w:rsidRDefault="002E528D" w:rsidP="002D2CE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</w:t>
      </w:r>
      <w:r w:rsidR="002D2CEE">
        <w:rPr>
          <w:sz w:val="24"/>
          <w:szCs w:val="24"/>
        </w:rPr>
        <w:t>. Podane poniżej przykłady niedokrwistości podziel ze względu na etiopatogenezę oraz parametr MCV.</w:t>
      </w:r>
    </w:p>
    <w:p w:rsidR="002E528D" w:rsidRDefault="002E528D" w:rsidP="002D2CE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(do odpowiednich rubryk wpisz odpowiednie numery)</w:t>
      </w:r>
    </w:p>
    <w:p w:rsidR="002E528D" w:rsidRDefault="002E528D" w:rsidP="002D2CEE">
      <w:pPr>
        <w:pStyle w:val="Bezodstpw"/>
        <w:rPr>
          <w:sz w:val="24"/>
          <w:szCs w:val="24"/>
        </w:rPr>
      </w:pP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Niedokrwistości autoimmunohemolityczne (NAIH) polekowe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złośliwa</w:t>
      </w:r>
      <w:r w:rsidR="001B37E0">
        <w:rPr>
          <w:sz w:val="24"/>
          <w:szCs w:val="24"/>
        </w:rPr>
        <w:t xml:space="preserve"> (</w:t>
      </w:r>
      <w:r>
        <w:rPr>
          <w:sz w:val="24"/>
          <w:szCs w:val="24"/>
        </w:rPr>
        <w:t>Addisona</w:t>
      </w:r>
      <w:r w:rsidR="001B37E0">
        <w:rPr>
          <w:sz w:val="24"/>
          <w:szCs w:val="24"/>
        </w:rPr>
        <w:t xml:space="preserve"> i </w:t>
      </w:r>
      <w:r>
        <w:rPr>
          <w:sz w:val="24"/>
          <w:szCs w:val="24"/>
        </w:rPr>
        <w:t>Biermera</w:t>
      </w:r>
      <w:r w:rsidR="001B37E0">
        <w:rPr>
          <w:sz w:val="24"/>
          <w:szCs w:val="24"/>
        </w:rPr>
        <w:t>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z niedoboru kwasu foliowego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Wrodzona sferocytoza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Niedobór dehydrogenazy glukozo-6-fosforanowej (G-6-PD)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sierpowatokrwinkowa</w:t>
      </w:r>
    </w:p>
    <w:p w:rsidR="002D2CEE" w:rsidRDefault="00D70788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Dziedziczna</w:t>
      </w:r>
      <w:r w:rsidR="002D2CEE">
        <w:rPr>
          <w:sz w:val="24"/>
          <w:szCs w:val="24"/>
        </w:rPr>
        <w:t xml:space="preserve"> eliptocytoza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Choroba hemolityczna noworodków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Hemolityczne odczyny poprzetoczeniowe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aplastyczna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syderoblastyczna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Niedokrwistość z niedoboru wit. B12 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chorób przewlekłych (ACD)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Nocna napadowa hemoglobinuria (NNH)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Talasemie: alfa i beta (minor, major)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Niedokrwistości pokrwotoczne (ostra utrata krwi)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autoimmunohemolityczna (NAIH) z przeciwciałami zimnymi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36229D">
        <w:rPr>
          <w:sz w:val="24"/>
          <w:szCs w:val="24"/>
        </w:rPr>
        <w:t>Niedokr</w:t>
      </w:r>
      <w:r>
        <w:rPr>
          <w:sz w:val="24"/>
          <w:szCs w:val="24"/>
        </w:rPr>
        <w:t>wistość na tle niedoboru żelaza</w:t>
      </w:r>
      <w:r w:rsidR="001B37E0">
        <w:rPr>
          <w:sz w:val="24"/>
          <w:szCs w:val="24"/>
        </w:rPr>
        <w:t xml:space="preserve"> (syderopeniczna)</w:t>
      </w:r>
    </w:p>
    <w:p w:rsidR="002D2CEE" w:rsidRDefault="002D2CEE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Niedokrwistość autoimmunohemolityczna (NAIH) z przeciwciałami ciepłymi</w:t>
      </w:r>
    </w:p>
    <w:p w:rsidR="002D2CEE" w:rsidRPr="002D2CEE" w:rsidRDefault="002D5DD3" w:rsidP="002D2CEE">
      <w:pPr>
        <w:pStyle w:val="Bezodstpw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2D2CEE" w:rsidRPr="002D2CEE">
        <w:rPr>
          <w:sz w:val="24"/>
          <w:szCs w:val="24"/>
        </w:rPr>
        <w:t>iedobór kinazy pirogronianowej</w:t>
      </w:r>
    </w:p>
    <w:p w:rsidR="002D2CEE" w:rsidRDefault="002D2CEE" w:rsidP="002D2CEE">
      <w:pPr>
        <w:pStyle w:val="Bezodstpw"/>
        <w:rPr>
          <w:sz w:val="24"/>
          <w:szCs w:val="24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5654"/>
      </w:tblGrid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2D2CEE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Podział etiopatogenetyczny</w:t>
            </w: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1. Niedokrwistości związane ze zmniejszonym wytwarzaniem krwinek czerwonych:</w:t>
            </w:r>
          </w:p>
        </w:tc>
      </w:tr>
      <w:tr w:rsidR="002D2CEE" w:rsidRPr="002D2CEE" w:rsidTr="00FF4DD5">
        <w:trPr>
          <w:trHeight w:val="837"/>
        </w:trPr>
        <w:tc>
          <w:tcPr>
            <w:tcW w:w="11307" w:type="dxa"/>
            <w:gridSpan w:val="2"/>
            <w:tcBorders>
              <w:bottom w:val="dashSmallGap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a) zaburzenia hematopetycznej komórki macierzystej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rPr>
          <w:trHeight w:val="921"/>
        </w:trPr>
        <w:tc>
          <w:tcPr>
            <w:tcW w:w="11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b) niedokrwistości niedoborowe (brak substancji niezbędnych do syntezy krwinek)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rPr>
          <w:trHeight w:val="952"/>
        </w:trPr>
        <w:tc>
          <w:tcPr>
            <w:tcW w:w="11307" w:type="dxa"/>
            <w:gridSpan w:val="2"/>
            <w:tcBorders>
              <w:top w:val="dashSmallGap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c) obniżone wytwarzanie erytropoetyny i/lub obecności inhibitorów erytropoezy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2. Niedokrwistości spowodowane zwiększonym niszczeniem krwinek (hemolizą)</w:t>
            </w:r>
            <w:r w:rsidR="002E528D">
              <w:rPr>
                <w:sz w:val="24"/>
                <w:szCs w:val="24"/>
              </w:rPr>
              <w:t xml:space="preserve"> – 2 podziały</w:t>
            </w:r>
            <w:r w:rsidRPr="002D2CEE">
              <w:rPr>
                <w:sz w:val="24"/>
                <w:szCs w:val="24"/>
              </w:rPr>
              <w:t>:</w:t>
            </w:r>
          </w:p>
        </w:tc>
      </w:tr>
      <w:tr w:rsidR="00FF4DD5" w:rsidRPr="002D2CEE" w:rsidTr="00FF4DD5">
        <w:trPr>
          <w:trHeight w:val="620"/>
        </w:trPr>
        <w:tc>
          <w:tcPr>
            <w:tcW w:w="5653" w:type="dxa"/>
            <w:tcBorders>
              <w:bottom w:val="dashed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a) przyczyny wewnątrzkrwinkowe wrodzone</w:t>
            </w:r>
          </w:p>
          <w:p w:rsidR="007F13D9" w:rsidRDefault="007F13D9" w:rsidP="00BF1B4A">
            <w:pPr>
              <w:pStyle w:val="Bezodstpw"/>
              <w:rPr>
                <w:sz w:val="24"/>
                <w:szCs w:val="24"/>
              </w:rPr>
            </w:pPr>
          </w:p>
          <w:p w:rsidR="002E528D" w:rsidRPr="002D2CEE" w:rsidRDefault="002E528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bottom w:val="dashed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a) przyczyny zewnątrzkrwinkowe immunologiczne</w:t>
            </w:r>
          </w:p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FF4DD5" w:rsidRPr="002D2CEE" w:rsidTr="00FF4DD5">
        <w:trPr>
          <w:trHeight w:val="837"/>
        </w:trPr>
        <w:tc>
          <w:tcPr>
            <w:tcW w:w="5653" w:type="dxa"/>
            <w:tcBorders>
              <w:top w:val="dashed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 xml:space="preserve">a) przyczyny wewnątrzkrwinkowe nabyte 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dashed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b) przyczyny zewnątrzkrwinkowe nieimmunologiczne</w:t>
            </w:r>
          </w:p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3. Niedokrwistości spowodowane utratą krwi:</w:t>
            </w: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2D2CEE">
            <w:pPr>
              <w:pStyle w:val="Bezodstpw"/>
              <w:tabs>
                <w:tab w:val="left" w:pos="239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A271F6" w:rsidRDefault="00A271F6" w:rsidP="00BF1B4A">
            <w:pPr>
              <w:pStyle w:val="Bezodstpw"/>
              <w:rPr>
                <w:sz w:val="24"/>
                <w:szCs w:val="24"/>
              </w:rPr>
            </w:pPr>
          </w:p>
          <w:p w:rsidR="002E528D" w:rsidRDefault="002E528D" w:rsidP="00BF1B4A">
            <w:pPr>
              <w:pStyle w:val="Bezodstpw"/>
              <w:rPr>
                <w:sz w:val="24"/>
                <w:szCs w:val="24"/>
              </w:rPr>
            </w:pPr>
          </w:p>
          <w:p w:rsidR="002E528D" w:rsidRPr="002D2CEE" w:rsidRDefault="002E528D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2D2CEE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Podział diagnostyczny</w:t>
            </w: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1. Niedokrwistości mikrocytarne</w:t>
            </w:r>
          </w:p>
        </w:tc>
      </w:tr>
      <w:tr w:rsidR="002D2CEE" w:rsidRPr="002D2CEE" w:rsidTr="00FF4DD5">
        <w:trPr>
          <w:trHeight w:val="837"/>
        </w:trPr>
        <w:tc>
          <w:tcPr>
            <w:tcW w:w="11307" w:type="dxa"/>
            <w:gridSpan w:val="2"/>
            <w:tcBorders>
              <w:bottom w:val="dashSmallGap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a) zaburzenia hematopetycznej komórki macierzystej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rPr>
          <w:trHeight w:val="921"/>
        </w:trPr>
        <w:tc>
          <w:tcPr>
            <w:tcW w:w="11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b) niedokrwistości niedoborowe (brak substancji niezbędnych do syntezy krwinek)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rPr>
          <w:trHeight w:val="952"/>
        </w:trPr>
        <w:tc>
          <w:tcPr>
            <w:tcW w:w="11307" w:type="dxa"/>
            <w:gridSpan w:val="2"/>
            <w:tcBorders>
              <w:top w:val="dashSmallGap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c) obniżone wytwarzanie erytropoetyny i/lub obecności inhibitorów erytropoezy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2. Niedokrwistości makrocytarne</w:t>
            </w:r>
          </w:p>
        </w:tc>
      </w:tr>
      <w:tr w:rsidR="002D2CEE" w:rsidRPr="002D2CEE" w:rsidTr="00FF4DD5">
        <w:trPr>
          <w:trHeight w:val="620"/>
        </w:trPr>
        <w:tc>
          <w:tcPr>
            <w:tcW w:w="5653" w:type="dxa"/>
            <w:tcBorders>
              <w:bottom w:val="dashed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a) megaloblastyczne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  <w:tcBorders>
              <w:bottom w:val="dashed" w:sz="4" w:space="0" w:color="auto"/>
            </w:tcBorders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b) niemegaloblastyczne</w:t>
            </w:r>
          </w:p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  <w:gridSpan w:val="2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3. Niedokrwistości normocytarne</w:t>
            </w:r>
          </w:p>
        </w:tc>
      </w:tr>
      <w:tr w:rsidR="002D2CEE" w:rsidRPr="002D2CEE" w:rsidTr="00FF4DD5">
        <w:tc>
          <w:tcPr>
            <w:tcW w:w="5653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a) ze wzrostem retikulocytów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  <w:r w:rsidRPr="002D2CEE">
              <w:rPr>
                <w:rFonts w:ascii="Calibri" w:hAnsi="Calibri" w:cs="Times New Roman"/>
                <w:sz w:val="24"/>
                <w:szCs w:val="24"/>
              </w:rPr>
              <w:t>b) ze spadkiem retikulocytów</w:t>
            </w:r>
          </w:p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2D2CEE" w:rsidRPr="002D2CEE" w:rsidRDefault="002D2CEE" w:rsidP="00BF1B4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8E6BC4" w:rsidRDefault="008E6BC4" w:rsidP="006B0F91">
      <w:pPr>
        <w:rPr>
          <w:rFonts w:ascii="Calibri" w:hAnsi="Calibri"/>
          <w:sz w:val="24"/>
          <w:szCs w:val="24"/>
        </w:rPr>
      </w:pPr>
    </w:p>
    <w:p w:rsidR="002D2CEE" w:rsidRDefault="00F8413D" w:rsidP="002D2CE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</w:t>
      </w:r>
      <w:r w:rsidR="002D2CEE">
        <w:rPr>
          <w:sz w:val="24"/>
          <w:szCs w:val="24"/>
        </w:rPr>
        <w:t>. Porównaj hemolizę wewnątrz- i zewnątrznaczyniową.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5654"/>
      </w:tblGrid>
      <w:tr w:rsidR="002D2CEE" w:rsidRPr="002D2CEE" w:rsidTr="00FF4DD5">
        <w:tc>
          <w:tcPr>
            <w:tcW w:w="5653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Hemoliza wewnątrznaczyniowa</w:t>
            </w:r>
          </w:p>
        </w:tc>
        <w:tc>
          <w:tcPr>
            <w:tcW w:w="5654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Hemoliza zewnątrznaczyniowa</w:t>
            </w:r>
          </w:p>
        </w:tc>
      </w:tr>
      <w:tr w:rsidR="002D2CEE" w:rsidRPr="002D2CEE" w:rsidTr="00FF4DD5">
        <w:tc>
          <w:tcPr>
            <w:tcW w:w="5653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Definicja: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Pr="002D2CEE" w:rsidRDefault="00F8413D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Definicja:</w:t>
            </w:r>
          </w:p>
        </w:tc>
      </w:tr>
      <w:tr w:rsidR="002D2CEE" w:rsidRPr="002D2CEE" w:rsidTr="00FF4DD5">
        <w:tc>
          <w:tcPr>
            <w:tcW w:w="5653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Przyczyny: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Przyczyny:</w:t>
            </w:r>
          </w:p>
        </w:tc>
      </w:tr>
      <w:tr w:rsidR="002D2CEE" w:rsidRPr="002D2CEE" w:rsidTr="00FF4DD5">
        <w:tc>
          <w:tcPr>
            <w:tcW w:w="5653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Zmiany w testach laboratoryjnych: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(dodatkowo należy wyjaśnić co to jest haptoglobina i jaka jest jej rola)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7F13D9" w:rsidRDefault="007F13D9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Pr="002D2CEE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654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Zmiany w testach laboratoryjnych: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F8413D" w:rsidRDefault="00F8413D" w:rsidP="002D2CEE">
      <w:pPr>
        <w:pStyle w:val="Bezodstpw"/>
        <w:rPr>
          <w:sz w:val="24"/>
          <w:szCs w:val="24"/>
        </w:rPr>
      </w:pPr>
    </w:p>
    <w:p w:rsidR="002D2CEE" w:rsidRDefault="00F8413D" w:rsidP="002D2CEE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2D2CEE">
        <w:rPr>
          <w:sz w:val="24"/>
          <w:szCs w:val="24"/>
        </w:rPr>
        <w:t>. Odpowiedz krótko na pytania: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2D2CEE" w:rsidRPr="002D2CEE" w:rsidTr="00FF4DD5">
        <w:tc>
          <w:tcPr>
            <w:tcW w:w="11307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1. Co to jest niedokrwistość (anemia)? Jak będą się w niej zmieniały parametry RBC, HGB, HCT?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2. Dlaczego niedobór żelaza powoduje niedokrwistość?</w:t>
            </w: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</w:tcPr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 xml:space="preserve">3. Narysuj schemat przemian kwasu foliowego? Określ rolę wit. B12 w tych przemianach. Dlaczego niedobór </w:t>
            </w:r>
            <w:r w:rsidR="007F13D9">
              <w:rPr>
                <w:sz w:val="24"/>
                <w:szCs w:val="24"/>
              </w:rPr>
              <w:br/>
            </w:r>
            <w:r w:rsidRPr="002D2CEE">
              <w:rPr>
                <w:sz w:val="24"/>
                <w:szCs w:val="24"/>
              </w:rPr>
              <w:t>wit. B12 i kwasu foliowego powoduje niedokrwistość?</w:t>
            </w: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1B37E0" w:rsidRDefault="001B37E0" w:rsidP="00BF1B4A">
            <w:pPr>
              <w:pStyle w:val="Bezodstpw"/>
              <w:rPr>
                <w:sz w:val="24"/>
                <w:szCs w:val="24"/>
              </w:rPr>
            </w:pPr>
          </w:p>
          <w:p w:rsidR="001B37E0" w:rsidRDefault="001B37E0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Pr="002D2CEE" w:rsidRDefault="002D2CEE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2D2CEE" w:rsidRPr="002D2CEE" w:rsidTr="00FF4DD5">
        <w:tc>
          <w:tcPr>
            <w:tcW w:w="11307" w:type="dxa"/>
          </w:tcPr>
          <w:p w:rsidR="002D2CEE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2CEE" w:rsidRPr="002D2CEE">
              <w:rPr>
                <w:sz w:val="24"/>
                <w:szCs w:val="24"/>
              </w:rPr>
              <w:t xml:space="preserve">. </w:t>
            </w:r>
            <w:r w:rsidR="00A271F6">
              <w:rPr>
                <w:sz w:val="24"/>
                <w:szCs w:val="24"/>
              </w:rPr>
              <w:t>O</w:t>
            </w:r>
            <w:r w:rsidR="002D2CEE" w:rsidRPr="002D2CEE">
              <w:rPr>
                <w:sz w:val="24"/>
                <w:szCs w:val="24"/>
              </w:rPr>
              <w:t>kreśl co leży u podstaw niedokrwistości w przypadku: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- sferocytozy wrodzonej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Pr="002D2CEE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- niedokrwistości sierpowatokrwinkowej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Pr="002D2CEE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- talasemii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- niedoboru dehydrogenazy glukozo-6-fosforanowej (dodatkowo należy wyjaśnić jaką reakcje katalizuje ten enzym i jakie jest jej znaczenie)</w:t>
            </w: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Pr="002D2CEE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2D2CEE" w:rsidRDefault="002D2CEE" w:rsidP="00BF1B4A">
            <w:pPr>
              <w:pStyle w:val="Bezodstpw"/>
              <w:rPr>
                <w:sz w:val="24"/>
                <w:szCs w:val="24"/>
              </w:rPr>
            </w:pPr>
            <w:r w:rsidRPr="002D2CEE">
              <w:rPr>
                <w:sz w:val="24"/>
                <w:szCs w:val="24"/>
              </w:rPr>
              <w:t>- anemii złośliwej/niedokrwistości Addisona</w:t>
            </w:r>
            <w:r w:rsidR="001B37E0">
              <w:rPr>
                <w:sz w:val="24"/>
                <w:szCs w:val="24"/>
              </w:rPr>
              <w:t xml:space="preserve"> i </w:t>
            </w:r>
            <w:r w:rsidRPr="002D2CEE">
              <w:rPr>
                <w:sz w:val="24"/>
                <w:szCs w:val="24"/>
              </w:rPr>
              <w:t xml:space="preserve">Biermera (dodatkowo należy wymienić nazwy </w:t>
            </w:r>
            <w:r w:rsidR="001B37E0">
              <w:rPr>
                <w:sz w:val="24"/>
                <w:szCs w:val="24"/>
              </w:rPr>
              <w:t xml:space="preserve">występujących w niej </w:t>
            </w:r>
            <w:r w:rsidRPr="002D2CEE">
              <w:rPr>
                <w:sz w:val="24"/>
                <w:szCs w:val="24"/>
              </w:rPr>
              <w:t>autoprzeciwciał)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A271F6" w:rsidRDefault="00A271F6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8413D" w:rsidRDefault="00F8413D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2D2CEE" w:rsidRDefault="00FF4DD5" w:rsidP="00BF1B4A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062F9C" w:rsidRDefault="00F8413D" w:rsidP="00062F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4</w:t>
      </w:r>
      <w:r w:rsidR="00FF4DD5">
        <w:rPr>
          <w:rFonts w:ascii="Calibri" w:hAnsi="Calibri"/>
          <w:sz w:val="24"/>
          <w:szCs w:val="24"/>
        </w:rPr>
        <w:t xml:space="preserve">. </w:t>
      </w:r>
      <w:r w:rsidR="00941040" w:rsidRPr="00941040">
        <w:rPr>
          <w:rFonts w:ascii="Calibri" w:hAnsi="Calibri"/>
          <w:sz w:val="24"/>
          <w:szCs w:val="24"/>
        </w:rPr>
        <w:t>Uzupełni</w:t>
      </w:r>
      <w:r w:rsidR="00941040">
        <w:rPr>
          <w:rFonts w:ascii="Calibri" w:hAnsi="Calibri"/>
          <w:sz w:val="24"/>
          <w:szCs w:val="24"/>
        </w:rPr>
        <w:t xml:space="preserve">j tabelę dotyczącą </w:t>
      </w:r>
      <w:r w:rsidR="00A15368">
        <w:rPr>
          <w:rFonts w:ascii="Calibri" w:hAnsi="Calibri"/>
          <w:sz w:val="24"/>
          <w:szCs w:val="24"/>
        </w:rPr>
        <w:t>zakrzepicy.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5654"/>
      </w:tblGrid>
      <w:tr w:rsidR="00941040" w:rsidRPr="00330016" w:rsidTr="00330016">
        <w:tc>
          <w:tcPr>
            <w:tcW w:w="11307" w:type="dxa"/>
            <w:gridSpan w:val="2"/>
          </w:tcPr>
          <w:p w:rsidR="00941040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 Wymień 3 podstawowe czynniki (triada Virchowa), które usposabiają do powstawania zakrzepów w naczyniach i krótko je scharakteryzuj:</w:t>
            </w: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A15368" w:rsidRPr="00330016" w:rsidRDefault="00A15368" w:rsidP="0033001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41040" w:rsidRPr="00330016" w:rsidTr="00330016">
        <w:tc>
          <w:tcPr>
            <w:tcW w:w="11307" w:type="dxa"/>
            <w:gridSpan w:val="2"/>
          </w:tcPr>
          <w:p w:rsidR="00941040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 Odpowiedz krótko na pytania:</w:t>
            </w: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a) jaka jest różnica w pojęciach „skrzep”, „zakrzep”, „zator”?</w:t>
            </w: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b) co oznacza pojecie „trombofilia”?</w:t>
            </w: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c) co to jest czynnik V Leiden i dlaczego zwiększa ryzyko zakrzepicy? </w:t>
            </w: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  <w:p w:rsidR="00A15368" w:rsidRPr="00330016" w:rsidRDefault="00A15368" w:rsidP="00A1536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15368" w:rsidRPr="00330016" w:rsidTr="00330016">
        <w:tc>
          <w:tcPr>
            <w:tcW w:w="11307" w:type="dxa"/>
            <w:gridSpan w:val="2"/>
          </w:tcPr>
          <w:p w:rsidR="00A15368" w:rsidRDefault="00A15368" w:rsidP="00A271F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3. </w:t>
            </w:r>
            <w:r w:rsidR="000C60EE">
              <w:rPr>
                <w:rFonts w:ascii="Calibri" w:hAnsi="Calibri"/>
                <w:sz w:val="24"/>
                <w:szCs w:val="24"/>
              </w:rPr>
              <w:t>W</w:t>
            </w:r>
            <w:r>
              <w:rPr>
                <w:rFonts w:ascii="Calibri" w:hAnsi="Calibri"/>
                <w:sz w:val="24"/>
                <w:szCs w:val="24"/>
              </w:rPr>
              <w:t xml:space="preserve">ymień główne </w:t>
            </w:r>
            <w:r w:rsidR="000C60EE">
              <w:rPr>
                <w:rFonts w:ascii="Calibri" w:hAnsi="Calibri"/>
                <w:sz w:val="24"/>
                <w:szCs w:val="24"/>
              </w:rPr>
              <w:t>przyczyny/</w:t>
            </w:r>
            <w:r>
              <w:rPr>
                <w:rFonts w:ascii="Calibri" w:hAnsi="Calibri"/>
                <w:sz w:val="24"/>
                <w:szCs w:val="24"/>
              </w:rPr>
              <w:t>czynniki ryzyka oraz skutki</w:t>
            </w:r>
            <w:r w:rsidR="00A271F6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 xml:space="preserve">powikłania zakrzepicy tętniczej i zakrzepicy </w:t>
            </w:r>
            <w:r w:rsidR="000C60EE">
              <w:rPr>
                <w:rFonts w:ascii="Calibri" w:hAnsi="Calibri"/>
                <w:sz w:val="24"/>
                <w:szCs w:val="24"/>
              </w:rPr>
              <w:t>ż</w:t>
            </w:r>
            <w:r>
              <w:rPr>
                <w:rFonts w:ascii="Calibri" w:hAnsi="Calibri"/>
                <w:sz w:val="24"/>
                <w:szCs w:val="24"/>
              </w:rPr>
              <w:t>ylnej</w:t>
            </w:r>
            <w:r w:rsidR="000C60EE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0C60EE" w:rsidRPr="00330016" w:rsidTr="004F3D80">
        <w:tc>
          <w:tcPr>
            <w:tcW w:w="5653" w:type="dxa"/>
          </w:tcPr>
          <w:p w:rsidR="000C60EE" w:rsidRDefault="000C60EE" w:rsidP="000C60E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zakrzepica tętnicza</w:t>
            </w:r>
          </w:p>
        </w:tc>
        <w:tc>
          <w:tcPr>
            <w:tcW w:w="5654" w:type="dxa"/>
          </w:tcPr>
          <w:p w:rsidR="000C60EE" w:rsidRDefault="000C60EE" w:rsidP="000C60EE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zakrzepica żylna</w:t>
            </w:r>
          </w:p>
        </w:tc>
      </w:tr>
      <w:tr w:rsidR="000C60EE" w:rsidRPr="00330016" w:rsidTr="00FF4DD5">
        <w:tc>
          <w:tcPr>
            <w:tcW w:w="5653" w:type="dxa"/>
          </w:tcPr>
          <w:p w:rsidR="000C60EE" w:rsidRDefault="00A271F6" w:rsidP="000C60E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przyczyny/czynniki </w:t>
            </w:r>
            <w:r w:rsidR="000C60EE">
              <w:rPr>
                <w:rFonts w:ascii="Calibri" w:hAnsi="Calibri"/>
                <w:sz w:val="24"/>
                <w:szCs w:val="24"/>
              </w:rPr>
              <w:t>ryzyka:</w:t>
            </w: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7F13D9" w:rsidRDefault="007F13D9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54" w:type="dxa"/>
          </w:tcPr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przyczyny/czynniki ryzyka:</w:t>
            </w:r>
          </w:p>
        </w:tc>
      </w:tr>
      <w:tr w:rsidR="000C60EE" w:rsidRPr="00330016" w:rsidTr="00FF4DD5">
        <w:tc>
          <w:tcPr>
            <w:tcW w:w="5653" w:type="dxa"/>
          </w:tcPr>
          <w:p w:rsidR="000C60EE" w:rsidRDefault="00A271F6" w:rsidP="000C60E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0C60EE">
              <w:rPr>
                <w:rFonts w:ascii="Calibri" w:hAnsi="Calibri"/>
                <w:sz w:val="24"/>
                <w:szCs w:val="24"/>
              </w:rPr>
              <w:t>kutki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 w:rsidR="000C60EE">
              <w:rPr>
                <w:rFonts w:ascii="Calibri" w:hAnsi="Calibri"/>
                <w:sz w:val="24"/>
                <w:szCs w:val="24"/>
              </w:rPr>
              <w:t>powikłania:</w:t>
            </w: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7F13D9" w:rsidRDefault="007F13D9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FF4DD5" w:rsidRDefault="00FF4DD5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  <w:p w:rsidR="000C60EE" w:rsidRDefault="000C60EE" w:rsidP="000C60E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54" w:type="dxa"/>
          </w:tcPr>
          <w:p w:rsidR="000C60EE" w:rsidRDefault="00A271F6" w:rsidP="00A271F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  <w:r w:rsidR="000C60EE">
              <w:rPr>
                <w:rFonts w:ascii="Calibri" w:hAnsi="Calibri"/>
                <w:sz w:val="24"/>
                <w:szCs w:val="24"/>
              </w:rPr>
              <w:t>kutki</w:t>
            </w:r>
            <w:r>
              <w:rPr>
                <w:rFonts w:ascii="Calibri" w:hAnsi="Calibri"/>
                <w:sz w:val="24"/>
                <w:szCs w:val="24"/>
              </w:rPr>
              <w:t>/</w:t>
            </w:r>
            <w:r w:rsidR="000C60EE">
              <w:rPr>
                <w:rFonts w:ascii="Calibri" w:hAnsi="Calibri"/>
                <w:sz w:val="24"/>
                <w:szCs w:val="24"/>
              </w:rPr>
              <w:t>powikłania:</w:t>
            </w:r>
          </w:p>
        </w:tc>
      </w:tr>
    </w:tbl>
    <w:p w:rsidR="009178D9" w:rsidRDefault="009178D9" w:rsidP="00A25F46">
      <w:pPr>
        <w:pStyle w:val="Bezodstpw"/>
        <w:rPr>
          <w:sz w:val="24"/>
          <w:szCs w:val="24"/>
        </w:rPr>
      </w:pPr>
    </w:p>
    <w:p w:rsidR="000C60EE" w:rsidRDefault="000C60EE" w:rsidP="00A25F46">
      <w:pPr>
        <w:pStyle w:val="Bezodstpw"/>
        <w:rPr>
          <w:sz w:val="24"/>
          <w:szCs w:val="24"/>
        </w:rPr>
      </w:pPr>
    </w:p>
    <w:p w:rsidR="000C60EE" w:rsidRDefault="000C60EE" w:rsidP="00A25F46">
      <w:pPr>
        <w:pStyle w:val="Bezodstpw"/>
        <w:rPr>
          <w:sz w:val="24"/>
          <w:szCs w:val="24"/>
        </w:rPr>
      </w:pPr>
    </w:p>
    <w:p w:rsidR="000C60EE" w:rsidRDefault="000C60EE" w:rsidP="00A25F46">
      <w:pPr>
        <w:pStyle w:val="Bezodstpw"/>
        <w:rPr>
          <w:sz w:val="24"/>
          <w:szCs w:val="24"/>
        </w:rPr>
      </w:pPr>
    </w:p>
    <w:p w:rsidR="0001128D" w:rsidRDefault="00F8413D" w:rsidP="00A25F4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01128D">
        <w:rPr>
          <w:sz w:val="24"/>
          <w:szCs w:val="24"/>
        </w:rPr>
        <w:t xml:space="preserve">. Porównaj objawy skaz krwotocznych płytkowych i </w:t>
      </w:r>
      <w:r w:rsidR="007F13D9">
        <w:rPr>
          <w:sz w:val="24"/>
          <w:szCs w:val="24"/>
        </w:rPr>
        <w:t>naczyniowych</w:t>
      </w:r>
      <w:r w:rsidR="0001128D">
        <w:rPr>
          <w:sz w:val="24"/>
          <w:szCs w:val="24"/>
        </w:rPr>
        <w:t xml:space="preserve"> z objawami skaz osoczowych.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07"/>
        <w:gridCol w:w="4607"/>
      </w:tblGrid>
      <w:tr w:rsidR="00E954EC" w:rsidRPr="00BF1B4A" w:rsidTr="00BF1B4A">
        <w:tc>
          <w:tcPr>
            <w:tcW w:w="2093" w:type="dxa"/>
          </w:tcPr>
          <w:p w:rsidR="00E954EC" w:rsidRPr="00BF1B4A" w:rsidRDefault="00E954EC" w:rsidP="00BF1B4A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E954EC" w:rsidRPr="00BF1B4A" w:rsidRDefault="00E954EC" w:rsidP="00BF1B4A">
            <w:pPr>
              <w:pStyle w:val="Bezodstpw"/>
              <w:jc w:val="center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Skazy naczyniowe i płytkowe</w:t>
            </w:r>
          </w:p>
        </w:tc>
        <w:tc>
          <w:tcPr>
            <w:tcW w:w="4607" w:type="dxa"/>
          </w:tcPr>
          <w:p w:rsidR="00E954EC" w:rsidRPr="00BF1B4A" w:rsidRDefault="00E954EC" w:rsidP="00BF1B4A">
            <w:pPr>
              <w:pStyle w:val="Bezodstpw"/>
              <w:jc w:val="center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Skazy osoczowe</w:t>
            </w:r>
          </w:p>
        </w:tc>
      </w:tr>
      <w:tr w:rsidR="00E954EC" w:rsidRPr="00BF1B4A" w:rsidTr="00BF1B4A">
        <w:tc>
          <w:tcPr>
            <w:tcW w:w="2093" w:type="dxa"/>
          </w:tcPr>
          <w:p w:rsidR="00E954EC" w:rsidRPr="00BF1B4A" w:rsidRDefault="00B57EDF" w:rsidP="00B57EDF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Dokończ zdanie</w:t>
            </w:r>
          </w:p>
        </w:tc>
        <w:tc>
          <w:tcPr>
            <w:tcW w:w="4607" w:type="dxa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Objawy są wynikiem zaburzeń hemostazy …………………………..............</w:t>
            </w:r>
          </w:p>
        </w:tc>
        <w:tc>
          <w:tcPr>
            <w:tcW w:w="4607" w:type="dxa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Objawy są wynikiem zaburzeń hemostazy …………………………..............</w:t>
            </w:r>
          </w:p>
        </w:tc>
      </w:tr>
      <w:tr w:rsidR="00E954EC" w:rsidRPr="00BF1B4A" w:rsidTr="00BF1B4A">
        <w:tc>
          <w:tcPr>
            <w:tcW w:w="2093" w:type="dxa"/>
          </w:tcPr>
          <w:p w:rsidR="00767F0C" w:rsidRPr="00BF1B4A" w:rsidRDefault="00A271F6" w:rsidP="00A271F6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Typowe</w:t>
            </w:r>
            <w:r w:rsidR="00B57EDF" w:rsidRPr="00BF1B4A">
              <w:rPr>
                <w:sz w:val="24"/>
                <w:szCs w:val="24"/>
              </w:rPr>
              <w:t xml:space="preserve"> zaburzenia w testach laboratoryjnych</w:t>
            </w:r>
          </w:p>
        </w:tc>
        <w:tc>
          <w:tcPr>
            <w:tcW w:w="4607" w:type="dxa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B57EDF" w:rsidRPr="00BF1B4A" w:rsidTr="00BF1B4A">
        <w:trPr>
          <w:trHeight w:val="580"/>
        </w:trPr>
        <w:tc>
          <w:tcPr>
            <w:tcW w:w="2093" w:type="dxa"/>
            <w:tcBorders>
              <w:bottom w:val="dashSmallGap" w:sz="4" w:space="0" w:color="auto"/>
            </w:tcBorders>
          </w:tcPr>
          <w:p w:rsidR="00B57EDF" w:rsidRPr="00BF1B4A" w:rsidRDefault="00B57EDF" w:rsidP="00767F0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 xml:space="preserve">Wybroczyny (łac. </w:t>
            </w:r>
            <w:r w:rsidRPr="00BF1B4A">
              <w:rPr>
                <w:i/>
                <w:sz w:val="24"/>
                <w:szCs w:val="24"/>
              </w:rPr>
              <w:t>petechiae</w:t>
            </w:r>
            <w:r w:rsidRPr="00BF1B4A">
              <w:rPr>
                <w:sz w:val="24"/>
                <w:szCs w:val="24"/>
              </w:rPr>
              <w:t>) i sińce</w:t>
            </w: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bottom w:val="dashSmallGap" w:sz="4" w:space="0" w:color="auto"/>
            </w:tcBorders>
          </w:tcPr>
          <w:p w:rsidR="00B57EDF" w:rsidRPr="00BF1B4A" w:rsidRDefault="00B57EDF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bottom w:val="dashSmallGap" w:sz="4" w:space="0" w:color="auto"/>
            </w:tcBorders>
          </w:tcPr>
          <w:p w:rsidR="00B57EDF" w:rsidRPr="00BF1B4A" w:rsidRDefault="00B57EDF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767F0C" w:rsidRPr="00BF1B4A" w:rsidTr="00BF1B4A">
        <w:trPr>
          <w:trHeight w:val="668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Wylewy krwi domięśniowe i dostawowe</w:t>
            </w: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767F0C" w:rsidRPr="00BF1B4A" w:rsidTr="00BF1B4A">
        <w:trPr>
          <w:trHeight w:val="804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Krwawienia z nosa</w:t>
            </w: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767F0C" w:rsidRPr="00BF1B4A" w:rsidTr="00BF1B4A">
        <w:trPr>
          <w:trHeight w:val="594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Krwawienia po skaleczeniu</w:t>
            </w: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767F0C" w:rsidRPr="00BF1B4A" w:rsidTr="00BF1B4A">
        <w:trPr>
          <w:trHeight w:val="692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Krwawienia po usunięciu zęba</w:t>
            </w: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767F0C" w:rsidRPr="00BF1B4A" w:rsidTr="00BF1B4A">
        <w:trPr>
          <w:trHeight w:val="804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Krwawienia pooperacyjne</w:t>
            </w: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767F0C" w:rsidRPr="00BF1B4A" w:rsidTr="00BF1B4A">
        <w:trPr>
          <w:trHeight w:val="593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</w:tcPr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Najczęstsze objawy skazy</w:t>
            </w:r>
          </w:p>
          <w:p w:rsidR="00767F0C" w:rsidRPr="00BF1B4A" w:rsidRDefault="00767F0C" w:rsidP="00767F0C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single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607" w:type="dxa"/>
            <w:tcBorders>
              <w:top w:val="dashSmallGap" w:sz="4" w:space="0" w:color="auto"/>
              <w:bottom w:val="single" w:sz="4" w:space="0" w:color="auto"/>
            </w:tcBorders>
          </w:tcPr>
          <w:p w:rsidR="00767F0C" w:rsidRPr="00BF1B4A" w:rsidRDefault="00767F0C" w:rsidP="00A25F46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01128D" w:rsidRDefault="0001128D" w:rsidP="00A25F46">
      <w:pPr>
        <w:pStyle w:val="Bezodstpw"/>
        <w:rPr>
          <w:sz w:val="24"/>
          <w:szCs w:val="24"/>
        </w:rPr>
      </w:pPr>
    </w:p>
    <w:p w:rsidR="00FF4DD5" w:rsidRDefault="00F8413D" w:rsidP="00FF4DD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6</w:t>
      </w:r>
      <w:r w:rsidR="00FF4DD5">
        <w:rPr>
          <w:sz w:val="24"/>
          <w:szCs w:val="24"/>
        </w:rPr>
        <w:t>. Odpowiedz krotko na pytania: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FF4DD5" w:rsidRPr="00FF4DD5" w:rsidTr="00FF4DD5">
        <w:tc>
          <w:tcPr>
            <w:tcW w:w="11307" w:type="dxa"/>
          </w:tcPr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  <w:r w:rsidRPr="00FF4DD5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Z czego wynika i jak jest dziedziczona </w:t>
            </w:r>
            <w:r w:rsidRPr="00FF4DD5">
              <w:rPr>
                <w:sz w:val="24"/>
                <w:szCs w:val="24"/>
              </w:rPr>
              <w:t xml:space="preserve">hemofilia A i B? Kto głównie choruje, a kto jest nosicielem? </w:t>
            </w:r>
            <w:r w:rsidR="007F13D9">
              <w:rPr>
                <w:sz w:val="24"/>
                <w:szCs w:val="24"/>
              </w:rPr>
              <w:t xml:space="preserve">Czy kobiety mogą chorować na hemofilię? Czy w przypadku nosicielstwa występują objawy? Czy dziecko </w:t>
            </w:r>
            <w:r w:rsidR="00A271F6">
              <w:rPr>
                <w:sz w:val="24"/>
                <w:szCs w:val="24"/>
              </w:rPr>
              <w:t xml:space="preserve">zdrowego mężczyzny i zdrowej kobiety, która nie jest nosicielką </w:t>
            </w:r>
            <w:r w:rsidR="007F13D9">
              <w:rPr>
                <w:sz w:val="24"/>
                <w:szCs w:val="24"/>
              </w:rPr>
              <w:t xml:space="preserve">może mieć hemofilię? </w:t>
            </w:r>
            <w:r w:rsidRPr="00FF4DD5">
              <w:rPr>
                <w:sz w:val="24"/>
                <w:szCs w:val="24"/>
              </w:rPr>
              <w:t>Kiedy mówimy o hemofilii łagodnej, umiarkowanej i ciężkiej?</w:t>
            </w: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7F13D9" w:rsidRDefault="007F13D9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FF4DD5" w:rsidRPr="00FF4DD5" w:rsidTr="00FF4DD5">
        <w:tc>
          <w:tcPr>
            <w:tcW w:w="11307" w:type="dxa"/>
          </w:tcPr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  <w:r w:rsidRPr="00FF4DD5">
              <w:rPr>
                <w:sz w:val="24"/>
                <w:szCs w:val="24"/>
              </w:rPr>
              <w:t xml:space="preserve">2. </w:t>
            </w:r>
            <w:r w:rsidR="00A271F6">
              <w:rPr>
                <w:sz w:val="24"/>
                <w:szCs w:val="24"/>
              </w:rPr>
              <w:t>Z czego wynika</w:t>
            </w:r>
            <w:r w:rsidRPr="00FF4DD5">
              <w:rPr>
                <w:sz w:val="24"/>
                <w:szCs w:val="24"/>
              </w:rPr>
              <w:t xml:space="preserve"> choroba von Willebranda i jakie są jej typy? Jaka jest fizjologiczna rola czynnika von Willebranda w hemostazie?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</w:tc>
      </w:tr>
      <w:tr w:rsidR="00FF4DD5" w:rsidRPr="00FF4DD5" w:rsidTr="00FF4DD5">
        <w:tc>
          <w:tcPr>
            <w:tcW w:w="11307" w:type="dxa"/>
          </w:tcPr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  <w:r w:rsidRPr="00FF4DD5">
              <w:rPr>
                <w:sz w:val="24"/>
                <w:szCs w:val="24"/>
              </w:rPr>
              <w:t>3. Do jakich zaburzeń hemostazy może dochodzić w niewydolności wątroby?</w:t>
            </w: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  <w:p w:rsidR="00FF4DD5" w:rsidRPr="00FF4DD5" w:rsidRDefault="00FF4DD5" w:rsidP="00BF1B4A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1128BB" w:rsidRDefault="00F8413D" w:rsidP="00A25F4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01128D">
        <w:rPr>
          <w:sz w:val="24"/>
          <w:szCs w:val="24"/>
        </w:rPr>
        <w:t>. Podaj definicje i przykłady skaz krwotocznych</w:t>
      </w:r>
      <w:r w:rsidR="007350E0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732"/>
        <w:gridCol w:w="1866"/>
        <w:gridCol w:w="1866"/>
        <w:gridCol w:w="3732"/>
      </w:tblGrid>
      <w:tr w:rsidR="0001128D" w:rsidRPr="00BF1B4A" w:rsidTr="00BF1B4A">
        <w:tc>
          <w:tcPr>
            <w:tcW w:w="11196" w:type="dxa"/>
            <w:gridSpan w:val="4"/>
          </w:tcPr>
          <w:p w:rsidR="0001128D" w:rsidRDefault="007F13D9" w:rsidP="000112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Definicja skaz krwotocznych:</w:t>
            </w:r>
          </w:p>
          <w:p w:rsidR="007F13D9" w:rsidRPr="00BF1B4A" w:rsidRDefault="007F13D9" w:rsidP="0001128D">
            <w:pPr>
              <w:pStyle w:val="Bezodstpw"/>
              <w:rPr>
                <w:sz w:val="24"/>
                <w:szCs w:val="24"/>
              </w:rPr>
            </w:pPr>
          </w:p>
        </w:tc>
      </w:tr>
      <w:tr w:rsidR="007F13D9" w:rsidRPr="00BF1B4A" w:rsidTr="00BF1B4A">
        <w:tc>
          <w:tcPr>
            <w:tcW w:w="11196" w:type="dxa"/>
            <w:gridSpan w:val="4"/>
          </w:tcPr>
          <w:p w:rsidR="007F13D9" w:rsidRPr="00BF1B4A" w:rsidRDefault="007F13D9" w:rsidP="0001128D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I. Skazy płytkowe</w:t>
            </w:r>
          </w:p>
        </w:tc>
      </w:tr>
      <w:tr w:rsidR="00E954EC" w:rsidRPr="00BF1B4A" w:rsidTr="00BF1B4A">
        <w:tc>
          <w:tcPr>
            <w:tcW w:w="11196" w:type="dxa"/>
            <w:gridSpan w:val="4"/>
          </w:tcPr>
          <w:p w:rsidR="00E954EC" w:rsidRPr="00BF1B4A" w:rsidRDefault="00E954EC" w:rsidP="0001128D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Definicja:</w:t>
            </w:r>
          </w:p>
          <w:p w:rsidR="00E954EC" w:rsidRPr="00BF1B4A" w:rsidRDefault="00E954EC" w:rsidP="0001128D">
            <w:pPr>
              <w:pStyle w:val="Bezodstpw"/>
              <w:rPr>
                <w:sz w:val="24"/>
                <w:szCs w:val="24"/>
              </w:rPr>
            </w:pPr>
          </w:p>
        </w:tc>
      </w:tr>
      <w:tr w:rsidR="0001128D" w:rsidRPr="00BF1B4A" w:rsidTr="00BF1B4A">
        <w:tc>
          <w:tcPr>
            <w:tcW w:w="3732" w:type="dxa"/>
          </w:tcPr>
          <w:p w:rsidR="0001128D" w:rsidRPr="00BF1B4A" w:rsidRDefault="00E954EC" w:rsidP="00BF1B4A">
            <w:pPr>
              <w:pStyle w:val="Bezodstpw"/>
              <w:jc w:val="center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Trombocytopenia (małopłytkowość)</w:t>
            </w:r>
          </w:p>
        </w:tc>
        <w:tc>
          <w:tcPr>
            <w:tcW w:w="3732" w:type="dxa"/>
            <w:gridSpan w:val="2"/>
          </w:tcPr>
          <w:p w:rsidR="0001128D" w:rsidRPr="00BF1B4A" w:rsidRDefault="00E954EC" w:rsidP="00BF1B4A">
            <w:pPr>
              <w:pStyle w:val="Bezodstpw"/>
              <w:jc w:val="center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Trombocytoza (nadpłytkowość)</w:t>
            </w:r>
          </w:p>
        </w:tc>
        <w:tc>
          <w:tcPr>
            <w:tcW w:w="3732" w:type="dxa"/>
          </w:tcPr>
          <w:p w:rsidR="0001128D" w:rsidRPr="00BF1B4A" w:rsidRDefault="00E954EC" w:rsidP="00BF1B4A">
            <w:pPr>
              <w:pStyle w:val="Bezodstpw"/>
              <w:jc w:val="center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Trombocytopatia</w:t>
            </w:r>
          </w:p>
        </w:tc>
      </w:tr>
      <w:tr w:rsidR="0001128D" w:rsidRPr="00BF1B4A" w:rsidTr="00BF1B4A">
        <w:trPr>
          <w:trHeight w:val="77"/>
        </w:trPr>
        <w:tc>
          <w:tcPr>
            <w:tcW w:w="3732" w:type="dxa"/>
          </w:tcPr>
          <w:p w:rsidR="0001128D" w:rsidRPr="00BF1B4A" w:rsidRDefault="0001128D" w:rsidP="00E954E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Definicja</w:t>
            </w:r>
            <w:r w:rsidR="00E954EC" w:rsidRPr="00BF1B4A">
              <w:rPr>
                <w:sz w:val="24"/>
                <w:szCs w:val="24"/>
              </w:rPr>
              <w:t>:</w:t>
            </w:r>
          </w:p>
        </w:tc>
        <w:tc>
          <w:tcPr>
            <w:tcW w:w="3732" w:type="dxa"/>
            <w:gridSpan w:val="2"/>
          </w:tcPr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Definicja:</w:t>
            </w:r>
          </w:p>
          <w:p w:rsidR="002D5DD3" w:rsidRPr="00BF1B4A" w:rsidRDefault="002D5DD3" w:rsidP="00A25F46">
            <w:pPr>
              <w:pStyle w:val="Bezodstpw"/>
              <w:rPr>
                <w:sz w:val="24"/>
                <w:szCs w:val="24"/>
              </w:rPr>
            </w:pPr>
          </w:p>
          <w:p w:rsidR="002D5DD3" w:rsidRPr="00BF1B4A" w:rsidRDefault="002D5DD3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01128D" w:rsidRPr="00BF1B4A" w:rsidRDefault="0001128D" w:rsidP="00885F3B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Definicja:</w:t>
            </w: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</w:tc>
      </w:tr>
      <w:tr w:rsidR="0001128D" w:rsidRPr="00BF1B4A" w:rsidTr="00BF1B4A">
        <w:tc>
          <w:tcPr>
            <w:tcW w:w="3732" w:type="dxa"/>
          </w:tcPr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Przykłady:</w:t>
            </w:r>
          </w:p>
          <w:p w:rsidR="0001128D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a) „centralne” spowodowane zmniejszonym wytwarzaniem płytek: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- wrodzone: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- nabyte: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b) „obwodowe” spowodowane nadmiernym niszczeniem płytek: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- immunologiczne: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- nieimmunologiczne: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c) spowodowane sekwestracją płytek krwi w śledzionie: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d) z rozcieńczenia</w:t>
            </w: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732" w:type="dxa"/>
            <w:gridSpan w:val="2"/>
          </w:tcPr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Przykłady:</w:t>
            </w: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 xml:space="preserve">a) </w:t>
            </w:r>
            <w:r w:rsidR="00885F3B" w:rsidRPr="00BF1B4A">
              <w:rPr>
                <w:sz w:val="24"/>
                <w:szCs w:val="24"/>
              </w:rPr>
              <w:t>pierwotne:</w:t>
            </w: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 xml:space="preserve">b) </w:t>
            </w:r>
            <w:r w:rsidR="00885F3B" w:rsidRPr="00BF1B4A">
              <w:rPr>
                <w:sz w:val="24"/>
                <w:szCs w:val="24"/>
              </w:rPr>
              <w:t>wtórne:</w:t>
            </w: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  <w:p w:rsidR="0001128D" w:rsidRPr="00BF1B4A" w:rsidRDefault="0001128D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Przykłady:</w:t>
            </w: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a) wrodzone:</w:t>
            </w: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885F3B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b) nabyte:</w:t>
            </w:r>
          </w:p>
          <w:p w:rsidR="0001128D" w:rsidRPr="00BF1B4A" w:rsidRDefault="0001128D" w:rsidP="00885F3B">
            <w:pPr>
              <w:pStyle w:val="Bezodstpw"/>
              <w:rPr>
                <w:sz w:val="24"/>
                <w:szCs w:val="24"/>
              </w:rPr>
            </w:pPr>
          </w:p>
        </w:tc>
      </w:tr>
      <w:tr w:rsidR="00E954EC" w:rsidRPr="00BF1B4A" w:rsidTr="00BF1B4A">
        <w:trPr>
          <w:trHeight w:val="77"/>
        </w:trPr>
        <w:tc>
          <w:tcPr>
            <w:tcW w:w="5598" w:type="dxa"/>
            <w:gridSpan w:val="2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II. Skazy naczyniowe</w:t>
            </w:r>
          </w:p>
        </w:tc>
        <w:tc>
          <w:tcPr>
            <w:tcW w:w="5598" w:type="dxa"/>
            <w:gridSpan w:val="2"/>
          </w:tcPr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III. Skazy osoczowe (koagulopatie)</w:t>
            </w:r>
          </w:p>
        </w:tc>
      </w:tr>
      <w:tr w:rsidR="00E954EC" w:rsidRPr="00BF1B4A" w:rsidTr="00BF1B4A">
        <w:trPr>
          <w:trHeight w:val="77"/>
        </w:trPr>
        <w:tc>
          <w:tcPr>
            <w:tcW w:w="5598" w:type="dxa"/>
            <w:gridSpan w:val="2"/>
          </w:tcPr>
          <w:p w:rsidR="00E954EC" w:rsidRPr="00BF1B4A" w:rsidRDefault="00E954EC" w:rsidP="00885F3B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Defin</w:t>
            </w:r>
            <w:r w:rsidR="007F13D9">
              <w:rPr>
                <w:sz w:val="24"/>
                <w:szCs w:val="24"/>
              </w:rPr>
              <w:t>i</w:t>
            </w:r>
            <w:r w:rsidRPr="00BF1B4A">
              <w:rPr>
                <w:sz w:val="24"/>
                <w:szCs w:val="24"/>
              </w:rPr>
              <w:t>cja:</w:t>
            </w:r>
          </w:p>
          <w:p w:rsidR="002D5DD3" w:rsidRPr="00BF1B4A" w:rsidRDefault="002D5DD3" w:rsidP="00885F3B">
            <w:pPr>
              <w:pStyle w:val="Bezodstpw"/>
              <w:rPr>
                <w:sz w:val="24"/>
                <w:szCs w:val="24"/>
              </w:rPr>
            </w:pPr>
          </w:p>
          <w:p w:rsidR="002D5DD3" w:rsidRPr="00BF1B4A" w:rsidRDefault="002D5DD3" w:rsidP="00885F3B">
            <w:pPr>
              <w:pStyle w:val="Bezodstpw"/>
              <w:rPr>
                <w:sz w:val="24"/>
                <w:szCs w:val="24"/>
              </w:rPr>
            </w:pPr>
          </w:p>
          <w:p w:rsidR="002D5DD3" w:rsidRPr="00BF1B4A" w:rsidRDefault="002D5DD3" w:rsidP="00885F3B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598" w:type="dxa"/>
            <w:gridSpan w:val="2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Definicja:</w:t>
            </w: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</w:tc>
      </w:tr>
      <w:tr w:rsidR="00E954EC" w:rsidRPr="00BF1B4A" w:rsidTr="007F13D9">
        <w:trPr>
          <w:trHeight w:val="2770"/>
        </w:trPr>
        <w:tc>
          <w:tcPr>
            <w:tcW w:w="5598" w:type="dxa"/>
            <w:gridSpan w:val="2"/>
          </w:tcPr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Przykłady:</w:t>
            </w: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a) wrodzone:</w:t>
            </w: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b) nabyte:</w:t>
            </w: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5598" w:type="dxa"/>
            <w:gridSpan w:val="2"/>
          </w:tcPr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Przykłady:</w:t>
            </w:r>
          </w:p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a) wrodzone:</w:t>
            </w:r>
          </w:p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  <w:r w:rsidRPr="00BF1B4A">
              <w:rPr>
                <w:sz w:val="24"/>
                <w:szCs w:val="24"/>
              </w:rPr>
              <w:t>b) nabyte:</w:t>
            </w:r>
          </w:p>
          <w:p w:rsidR="00E954EC" w:rsidRPr="00BF1B4A" w:rsidRDefault="00E954EC" w:rsidP="00E954EC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E954EC">
            <w:pPr>
              <w:pStyle w:val="Bezodstpw"/>
              <w:rPr>
                <w:sz w:val="24"/>
                <w:szCs w:val="24"/>
              </w:rPr>
            </w:pPr>
          </w:p>
          <w:p w:rsidR="00E954EC" w:rsidRPr="00BF1B4A" w:rsidRDefault="00E954EC" w:rsidP="00A25F46">
            <w:pPr>
              <w:pStyle w:val="Bezodstpw"/>
              <w:rPr>
                <w:sz w:val="24"/>
                <w:szCs w:val="24"/>
              </w:rPr>
            </w:pPr>
          </w:p>
          <w:p w:rsidR="00885F3B" w:rsidRPr="00BF1B4A" w:rsidRDefault="00885F3B" w:rsidP="00A25F46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36229D" w:rsidRPr="0036229D" w:rsidRDefault="0036229D" w:rsidP="007F13D9">
      <w:pPr>
        <w:pStyle w:val="Bezodstpw"/>
        <w:rPr>
          <w:sz w:val="24"/>
          <w:szCs w:val="24"/>
        </w:rPr>
      </w:pPr>
    </w:p>
    <w:sectPr w:rsidR="0036229D" w:rsidRPr="0036229D" w:rsidSect="007F13D9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55" w:rsidRDefault="008E5655" w:rsidP="00062F9C">
      <w:r>
        <w:separator/>
      </w:r>
    </w:p>
  </w:endnote>
  <w:endnote w:type="continuationSeparator" w:id="0">
    <w:p w:rsidR="008E5655" w:rsidRDefault="008E5655" w:rsidP="0006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55" w:rsidRDefault="008E5655" w:rsidP="00062F9C">
      <w:r>
        <w:separator/>
      </w:r>
    </w:p>
  </w:footnote>
  <w:footnote w:type="continuationSeparator" w:id="0">
    <w:p w:rsidR="008E5655" w:rsidRDefault="008E5655" w:rsidP="0006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1D2"/>
    <w:multiLevelType w:val="hybridMultilevel"/>
    <w:tmpl w:val="6256E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6C5"/>
    <w:multiLevelType w:val="hybridMultilevel"/>
    <w:tmpl w:val="F6FA9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19FD"/>
    <w:multiLevelType w:val="hybridMultilevel"/>
    <w:tmpl w:val="4DFE91BE"/>
    <w:lvl w:ilvl="0" w:tplc="CE507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60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4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0A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A2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00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8D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6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0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902E14"/>
    <w:multiLevelType w:val="hybridMultilevel"/>
    <w:tmpl w:val="056A0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34A6"/>
    <w:multiLevelType w:val="hybridMultilevel"/>
    <w:tmpl w:val="7284B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C17C0"/>
    <w:multiLevelType w:val="hybridMultilevel"/>
    <w:tmpl w:val="815E7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6208"/>
    <w:multiLevelType w:val="hybridMultilevel"/>
    <w:tmpl w:val="67246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65B11"/>
    <w:multiLevelType w:val="hybridMultilevel"/>
    <w:tmpl w:val="A42A8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94B5C"/>
    <w:multiLevelType w:val="hybridMultilevel"/>
    <w:tmpl w:val="E98AD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074CA"/>
    <w:multiLevelType w:val="hybridMultilevel"/>
    <w:tmpl w:val="59F6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120F2"/>
    <w:multiLevelType w:val="hybridMultilevel"/>
    <w:tmpl w:val="46709F94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5D86BDF"/>
    <w:multiLevelType w:val="hybridMultilevel"/>
    <w:tmpl w:val="9C6EA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22F22"/>
    <w:multiLevelType w:val="hybridMultilevel"/>
    <w:tmpl w:val="22881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01BFE"/>
    <w:multiLevelType w:val="hybridMultilevel"/>
    <w:tmpl w:val="1068AF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7B454C64"/>
    <w:multiLevelType w:val="hybridMultilevel"/>
    <w:tmpl w:val="DD406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07B8C"/>
    <w:multiLevelType w:val="hybridMultilevel"/>
    <w:tmpl w:val="07BAB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4"/>
  </w:num>
  <w:num w:numId="9">
    <w:abstractNumId w:val="2"/>
  </w:num>
  <w:num w:numId="10">
    <w:abstractNumId w:val="15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78F"/>
    <w:rsid w:val="0001128D"/>
    <w:rsid w:val="00032379"/>
    <w:rsid w:val="0004008B"/>
    <w:rsid w:val="000515F4"/>
    <w:rsid w:val="00062F9C"/>
    <w:rsid w:val="000666B9"/>
    <w:rsid w:val="00071C09"/>
    <w:rsid w:val="00091DDD"/>
    <w:rsid w:val="000A5B2C"/>
    <w:rsid w:val="000C60EE"/>
    <w:rsid w:val="000D40B6"/>
    <w:rsid w:val="000E1EEF"/>
    <w:rsid w:val="000F1EE0"/>
    <w:rsid w:val="00105484"/>
    <w:rsid w:val="00111684"/>
    <w:rsid w:val="001128BB"/>
    <w:rsid w:val="00123CCF"/>
    <w:rsid w:val="001357A6"/>
    <w:rsid w:val="00145131"/>
    <w:rsid w:val="00150B7A"/>
    <w:rsid w:val="0016267F"/>
    <w:rsid w:val="0017230A"/>
    <w:rsid w:val="00175710"/>
    <w:rsid w:val="00181F93"/>
    <w:rsid w:val="00191E65"/>
    <w:rsid w:val="001A0B42"/>
    <w:rsid w:val="001A519E"/>
    <w:rsid w:val="001A7ABD"/>
    <w:rsid w:val="001B37E0"/>
    <w:rsid w:val="001C5284"/>
    <w:rsid w:val="001D74AC"/>
    <w:rsid w:val="001E447A"/>
    <w:rsid w:val="00223DD2"/>
    <w:rsid w:val="002434DE"/>
    <w:rsid w:val="002C6CE3"/>
    <w:rsid w:val="002D2CEE"/>
    <w:rsid w:val="002D5DD3"/>
    <w:rsid w:val="002E528D"/>
    <w:rsid w:val="002E7E61"/>
    <w:rsid w:val="0030710F"/>
    <w:rsid w:val="00324D22"/>
    <w:rsid w:val="00330016"/>
    <w:rsid w:val="003438CD"/>
    <w:rsid w:val="00351E3D"/>
    <w:rsid w:val="0036229D"/>
    <w:rsid w:val="00364673"/>
    <w:rsid w:val="00377B70"/>
    <w:rsid w:val="00384988"/>
    <w:rsid w:val="003A0CD3"/>
    <w:rsid w:val="003B3577"/>
    <w:rsid w:val="003C32DC"/>
    <w:rsid w:val="003E3A98"/>
    <w:rsid w:val="0040438D"/>
    <w:rsid w:val="00406DEB"/>
    <w:rsid w:val="00410A6E"/>
    <w:rsid w:val="00432064"/>
    <w:rsid w:val="00433781"/>
    <w:rsid w:val="00452537"/>
    <w:rsid w:val="004536FD"/>
    <w:rsid w:val="00456890"/>
    <w:rsid w:val="004A0553"/>
    <w:rsid w:val="004A7DC3"/>
    <w:rsid w:val="004B4F8E"/>
    <w:rsid w:val="004C1ED5"/>
    <w:rsid w:val="004D0E2A"/>
    <w:rsid w:val="004F3D80"/>
    <w:rsid w:val="004F6AF1"/>
    <w:rsid w:val="004F70B7"/>
    <w:rsid w:val="00525DA9"/>
    <w:rsid w:val="0053764B"/>
    <w:rsid w:val="0055148C"/>
    <w:rsid w:val="00560E9F"/>
    <w:rsid w:val="00580C25"/>
    <w:rsid w:val="00583A0D"/>
    <w:rsid w:val="005901F8"/>
    <w:rsid w:val="005A4A39"/>
    <w:rsid w:val="005B4F6E"/>
    <w:rsid w:val="005D7EB2"/>
    <w:rsid w:val="005E6F02"/>
    <w:rsid w:val="006060C9"/>
    <w:rsid w:val="006066C1"/>
    <w:rsid w:val="00626A8B"/>
    <w:rsid w:val="00634145"/>
    <w:rsid w:val="006347C1"/>
    <w:rsid w:val="0066263F"/>
    <w:rsid w:val="00662F45"/>
    <w:rsid w:val="006A2FC8"/>
    <w:rsid w:val="006B0792"/>
    <w:rsid w:val="006B0F91"/>
    <w:rsid w:val="006C1A9D"/>
    <w:rsid w:val="006C4BEF"/>
    <w:rsid w:val="006C607B"/>
    <w:rsid w:val="006E570F"/>
    <w:rsid w:val="006F2AAD"/>
    <w:rsid w:val="006F7440"/>
    <w:rsid w:val="00715E1C"/>
    <w:rsid w:val="007350E0"/>
    <w:rsid w:val="0075530C"/>
    <w:rsid w:val="0076645B"/>
    <w:rsid w:val="00767F0C"/>
    <w:rsid w:val="007A1A73"/>
    <w:rsid w:val="007A3282"/>
    <w:rsid w:val="007B6C35"/>
    <w:rsid w:val="007C10FD"/>
    <w:rsid w:val="007E14BE"/>
    <w:rsid w:val="007F13D9"/>
    <w:rsid w:val="00812400"/>
    <w:rsid w:val="0084558C"/>
    <w:rsid w:val="0085132F"/>
    <w:rsid w:val="00872D95"/>
    <w:rsid w:val="00876E30"/>
    <w:rsid w:val="008832EC"/>
    <w:rsid w:val="00885F3B"/>
    <w:rsid w:val="00887C88"/>
    <w:rsid w:val="008B1505"/>
    <w:rsid w:val="008B726A"/>
    <w:rsid w:val="008C3517"/>
    <w:rsid w:val="008E5655"/>
    <w:rsid w:val="008E6BC4"/>
    <w:rsid w:val="008F3BA8"/>
    <w:rsid w:val="008F6B52"/>
    <w:rsid w:val="009146D4"/>
    <w:rsid w:val="009178D9"/>
    <w:rsid w:val="009343DC"/>
    <w:rsid w:val="0093756A"/>
    <w:rsid w:val="00941040"/>
    <w:rsid w:val="00967FDC"/>
    <w:rsid w:val="009965BF"/>
    <w:rsid w:val="009B28C9"/>
    <w:rsid w:val="009C64B0"/>
    <w:rsid w:val="009C772F"/>
    <w:rsid w:val="009E06DF"/>
    <w:rsid w:val="009E67E5"/>
    <w:rsid w:val="00A15368"/>
    <w:rsid w:val="00A25F46"/>
    <w:rsid w:val="00A271F6"/>
    <w:rsid w:val="00A33233"/>
    <w:rsid w:val="00A37C7D"/>
    <w:rsid w:val="00A703DF"/>
    <w:rsid w:val="00A72D32"/>
    <w:rsid w:val="00A8336B"/>
    <w:rsid w:val="00A8472B"/>
    <w:rsid w:val="00A87C7D"/>
    <w:rsid w:val="00AA488F"/>
    <w:rsid w:val="00AB3B76"/>
    <w:rsid w:val="00AC5B67"/>
    <w:rsid w:val="00AE2805"/>
    <w:rsid w:val="00AE4858"/>
    <w:rsid w:val="00B06B1E"/>
    <w:rsid w:val="00B20B57"/>
    <w:rsid w:val="00B3798B"/>
    <w:rsid w:val="00B41FE9"/>
    <w:rsid w:val="00B57EDF"/>
    <w:rsid w:val="00B66343"/>
    <w:rsid w:val="00B67E90"/>
    <w:rsid w:val="00B97608"/>
    <w:rsid w:val="00BA6BF6"/>
    <w:rsid w:val="00BB166C"/>
    <w:rsid w:val="00BB757F"/>
    <w:rsid w:val="00BE371D"/>
    <w:rsid w:val="00BF1250"/>
    <w:rsid w:val="00BF1B4A"/>
    <w:rsid w:val="00BF5D77"/>
    <w:rsid w:val="00C406D2"/>
    <w:rsid w:val="00C43E04"/>
    <w:rsid w:val="00C6232C"/>
    <w:rsid w:val="00C669ED"/>
    <w:rsid w:val="00CB7EFB"/>
    <w:rsid w:val="00CE11F0"/>
    <w:rsid w:val="00D02FAB"/>
    <w:rsid w:val="00D46302"/>
    <w:rsid w:val="00D63B2D"/>
    <w:rsid w:val="00D64502"/>
    <w:rsid w:val="00D70788"/>
    <w:rsid w:val="00D97862"/>
    <w:rsid w:val="00DC0BC6"/>
    <w:rsid w:val="00DD278F"/>
    <w:rsid w:val="00DD652D"/>
    <w:rsid w:val="00DE074D"/>
    <w:rsid w:val="00E004DA"/>
    <w:rsid w:val="00E0535F"/>
    <w:rsid w:val="00E05943"/>
    <w:rsid w:val="00E214E4"/>
    <w:rsid w:val="00E23A8A"/>
    <w:rsid w:val="00E47D2F"/>
    <w:rsid w:val="00E50A18"/>
    <w:rsid w:val="00E66A6C"/>
    <w:rsid w:val="00E81BAA"/>
    <w:rsid w:val="00E822B1"/>
    <w:rsid w:val="00E91726"/>
    <w:rsid w:val="00E954EC"/>
    <w:rsid w:val="00EC6ECD"/>
    <w:rsid w:val="00ED27F8"/>
    <w:rsid w:val="00ED682C"/>
    <w:rsid w:val="00EF4887"/>
    <w:rsid w:val="00F15098"/>
    <w:rsid w:val="00F677B7"/>
    <w:rsid w:val="00F74FDD"/>
    <w:rsid w:val="00F8413D"/>
    <w:rsid w:val="00F87472"/>
    <w:rsid w:val="00FE0A55"/>
    <w:rsid w:val="00FF4DD5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02B98-54E2-44D0-B1AA-43A6E84C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78F"/>
    <w:rPr>
      <w:rFonts w:ascii="Arial" w:eastAsia="Times New Roman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78F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DD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2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78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06B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6B1E"/>
    <w:rPr>
      <w:color w:val="0000FF"/>
      <w:u w:val="single"/>
    </w:rPr>
  </w:style>
  <w:style w:type="table" w:customStyle="1" w:styleId="Jasnecieniowanie1">
    <w:name w:val="Jasne cieniowanie1"/>
    <w:basedOn w:val="Standardowy"/>
    <w:uiPriority w:val="60"/>
    <w:rsid w:val="00181F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Jasnecieniowanieakcent11">
    <w:name w:val="Jasne cieniowanie — akcent 11"/>
    <w:basedOn w:val="Standardowy"/>
    <w:uiPriority w:val="60"/>
    <w:rsid w:val="00181F9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F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F9C"/>
    <w:rPr>
      <w:rFonts w:ascii="Arial" w:eastAsia="Times New Roman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F9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34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47C1"/>
    <w:rPr>
      <w:rFonts w:ascii="Arial" w:eastAsia="Times New Roman" w:hAnsi="Arial" w:cs="Arial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6347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47C1"/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4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0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9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3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6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1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63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2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6B099-87B3-4A82-A73E-068F6B71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MT</cp:lastModifiedBy>
  <cp:revision>7</cp:revision>
  <dcterms:created xsi:type="dcterms:W3CDTF">2016-03-19T07:43:00Z</dcterms:created>
  <dcterms:modified xsi:type="dcterms:W3CDTF">2020-03-24T09:34:00Z</dcterms:modified>
</cp:coreProperties>
</file>