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8F" w:rsidRPr="00DD278F" w:rsidRDefault="003B23AA" w:rsidP="00DD278F">
      <w:pPr>
        <w:pStyle w:val="Bezodstpw"/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b/>
          <w:sz w:val="32"/>
          <w:szCs w:val="24"/>
        </w:rPr>
        <w:t>PATOFIZJOLOGIA – SEMINARIUM</w:t>
      </w:r>
      <w:r w:rsidR="00DD278F" w:rsidRPr="00DD278F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>4</w:t>
      </w:r>
    </w:p>
    <w:p w:rsidR="00410A6E" w:rsidRPr="00941040" w:rsidRDefault="00DD278F" w:rsidP="00410A6E">
      <w:pPr>
        <w:pStyle w:val="Bezodstpw"/>
        <w:rPr>
          <w:b/>
          <w:sz w:val="24"/>
          <w:szCs w:val="24"/>
        </w:rPr>
      </w:pPr>
      <w:r w:rsidRPr="00941040">
        <w:rPr>
          <w:sz w:val="28"/>
          <w:szCs w:val="24"/>
        </w:rPr>
        <w:t>IMIĘ I NAZWISKO:</w:t>
      </w:r>
      <w:r w:rsidR="00410A6E" w:rsidRPr="00410A6E">
        <w:rPr>
          <w:b/>
          <w:sz w:val="24"/>
          <w:szCs w:val="24"/>
        </w:rPr>
        <w:t xml:space="preserve"> </w:t>
      </w:r>
    </w:p>
    <w:p w:rsidR="00DD278F" w:rsidRPr="00941040" w:rsidRDefault="00DD278F" w:rsidP="00DD278F">
      <w:pPr>
        <w:pStyle w:val="Bezodstpw"/>
        <w:rPr>
          <w:sz w:val="28"/>
          <w:szCs w:val="24"/>
        </w:rPr>
      </w:pPr>
      <w:r w:rsidRPr="00941040">
        <w:rPr>
          <w:sz w:val="28"/>
          <w:szCs w:val="24"/>
        </w:rPr>
        <w:t>GRUPA:</w:t>
      </w:r>
    </w:p>
    <w:p w:rsidR="00DD278F" w:rsidRPr="00941040" w:rsidRDefault="00DD278F" w:rsidP="00DD278F">
      <w:pPr>
        <w:pStyle w:val="Bezodstpw"/>
        <w:rPr>
          <w:sz w:val="28"/>
          <w:szCs w:val="24"/>
        </w:rPr>
      </w:pPr>
      <w:r w:rsidRPr="00941040">
        <w:rPr>
          <w:sz w:val="28"/>
          <w:szCs w:val="24"/>
        </w:rPr>
        <w:t>DATA:</w:t>
      </w:r>
    </w:p>
    <w:p w:rsidR="00410A6E" w:rsidRDefault="00410A6E" w:rsidP="006B0F91">
      <w:pPr>
        <w:pStyle w:val="Bezodstpw"/>
        <w:rPr>
          <w:b/>
          <w:sz w:val="32"/>
          <w:szCs w:val="24"/>
        </w:rPr>
      </w:pPr>
    </w:p>
    <w:p w:rsidR="006B0F91" w:rsidRPr="00941040" w:rsidRDefault="006B0F91" w:rsidP="006B0F91">
      <w:pPr>
        <w:pStyle w:val="Bezodstpw"/>
        <w:rPr>
          <w:b/>
          <w:sz w:val="32"/>
          <w:szCs w:val="24"/>
        </w:rPr>
      </w:pPr>
      <w:r w:rsidRPr="00941040">
        <w:rPr>
          <w:b/>
          <w:sz w:val="32"/>
          <w:szCs w:val="24"/>
        </w:rPr>
        <w:t xml:space="preserve">I. </w:t>
      </w:r>
      <w:r w:rsidR="003B3577">
        <w:rPr>
          <w:b/>
          <w:sz w:val="32"/>
          <w:szCs w:val="24"/>
        </w:rPr>
        <w:t xml:space="preserve">KREW </w:t>
      </w:r>
      <w:r w:rsidR="003B23AA">
        <w:rPr>
          <w:b/>
          <w:sz w:val="32"/>
          <w:szCs w:val="24"/>
        </w:rPr>
        <w:t>I UKŁAD KRWIOTWÓRCZY</w:t>
      </w:r>
      <w:r w:rsidR="003B3577">
        <w:rPr>
          <w:b/>
          <w:sz w:val="32"/>
          <w:szCs w:val="24"/>
        </w:rPr>
        <w:t xml:space="preserve"> </w:t>
      </w:r>
      <w:r w:rsidR="004D0E2A" w:rsidRPr="00941040">
        <w:rPr>
          <w:b/>
          <w:sz w:val="32"/>
          <w:szCs w:val="24"/>
        </w:rPr>
        <w:t>– POWTÓRZENIE WIADOMOŚCI Z FIZJOLOGII</w:t>
      </w:r>
      <w:r w:rsidR="00BF1250" w:rsidRPr="00941040">
        <w:rPr>
          <w:b/>
          <w:sz w:val="32"/>
          <w:szCs w:val="24"/>
        </w:rPr>
        <w:t>.</w:t>
      </w:r>
    </w:p>
    <w:p w:rsidR="006B0F91" w:rsidRDefault="006B0F91" w:rsidP="006B0F91">
      <w:pPr>
        <w:rPr>
          <w:rFonts w:ascii="Calibri" w:hAnsi="Calibri"/>
          <w:sz w:val="24"/>
          <w:szCs w:val="24"/>
        </w:rPr>
      </w:pPr>
    </w:p>
    <w:p w:rsidR="007E14BE" w:rsidRDefault="007E14BE" w:rsidP="006B0F91">
      <w:pPr>
        <w:rPr>
          <w:rFonts w:ascii="Calibri" w:hAnsi="Calibri"/>
          <w:sz w:val="24"/>
          <w:szCs w:val="24"/>
        </w:rPr>
      </w:pPr>
    </w:p>
    <w:p w:rsidR="001D74AC" w:rsidRDefault="001D74AC" w:rsidP="001D74A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Uzupełnij tabelę dotyczącą </w:t>
      </w:r>
      <w:r w:rsidR="00B66343">
        <w:rPr>
          <w:rFonts w:ascii="Calibri" w:hAnsi="Calibri"/>
          <w:sz w:val="24"/>
          <w:szCs w:val="24"/>
        </w:rPr>
        <w:t>morfologii krwi obwodowej</w:t>
      </w:r>
      <w:r w:rsidR="004536FD">
        <w:rPr>
          <w:rFonts w:ascii="Calibri" w:hAnsi="Calibri"/>
          <w:sz w:val="24"/>
          <w:szCs w:val="24"/>
        </w:rPr>
        <w:t>.</w:t>
      </w:r>
    </w:p>
    <w:tbl>
      <w:tblPr>
        <w:tblW w:w="11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954"/>
        <w:gridCol w:w="1990"/>
        <w:gridCol w:w="1991"/>
      </w:tblGrid>
      <w:tr w:rsidR="00B66343" w:rsidRPr="001D74AC" w:rsidTr="006E570F">
        <w:tc>
          <w:tcPr>
            <w:tcW w:w="1384" w:type="dxa"/>
          </w:tcPr>
          <w:p w:rsidR="00B66343" w:rsidRPr="001D74AC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Skrót</w:t>
            </w:r>
          </w:p>
        </w:tc>
        <w:tc>
          <w:tcPr>
            <w:tcW w:w="5954" w:type="dxa"/>
          </w:tcPr>
          <w:p w:rsidR="00B66343" w:rsidRPr="001D74AC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Nazwa parametru</w:t>
            </w:r>
          </w:p>
        </w:tc>
        <w:tc>
          <w:tcPr>
            <w:tcW w:w="1990" w:type="dxa"/>
          </w:tcPr>
          <w:p w:rsidR="00B66343" w:rsidRPr="001D74AC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Norma </w:t>
            </w:r>
          </w:p>
        </w:tc>
        <w:tc>
          <w:tcPr>
            <w:tcW w:w="1991" w:type="dxa"/>
          </w:tcPr>
          <w:p w:rsidR="00B66343" w:rsidRPr="001D74AC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Jednostka</w:t>
            </w:r>
          </w:p>
        </w:tc>
      </w:tr>
      <w:tr w:rsidR="00B66343" w:rsidRPr="001D74AC" w:rsidTr="006E570F">
        <w:tc>
          <w:tcPr>
            <w:tcW w:w="138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RBC</w:t>
            </w:r>
          </w:p>
        </w:tc>
        <w:tc>
          <w:tcPr>
            <w:tcW w:w="595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6343" w:rsidRDefault="00B66343" w:rsidP="00B6634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K:</w:t>
            </w:r>
          </w:p>
          <w:p w:rsidR="00B66343" w:rsidRDefault="00B66343" w:rsidP="00B6634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M:</w:t>
            </w:r>
          </w:p>
        </w:tc>
        <w:tc>
          <w:tcPr>
            <w:tcW w:w="1991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66343" w:rsidRPr="001D74AC" w:rsidTr="006E570F">
        <w:tc>
          <w:tcPr>
            <w:tcW w:w="1384" w:type="dxa"/>
          </w:tcPr>
          <w:p w:rsidR="006E570F" w:rsidRDefault="006E570F" w:rsidP="006E57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PLT</w:t>
            </w:r>
          </w:p>
          <w:p w:rsidR="00B66343" w:rsidRDefault="00B66343" w:rsidP="006E570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1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E570F" w:rsidRPr="001D74AC" w:rsidTr="006E570F">
        <w:tc>
          <w:tcPr>
            <w:tcW w:w="1384" w:type="dxa"/>
          </w:tcPr>
          <w:p w:rsidR="006E570F" w:rsidRDefault="006E570F" w:rsidP="006E57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WBC</w:t>
            </w:r>
          </w:p>
          <w:p w:rsidR="006E570F" w:rsidRDefault="006E570F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6E570F" w:rsidRDefault="006E570F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6E570F" w:rsidRDefault="006E570F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1" w:type="dxa"/>
          </w:tcPr>
          <w:p w:rsidR="006E570F" w:rsidRDefault="006E570F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E570F" w:rsidRPr="001D74AC" w:rsidTr="006E570F">
        <w:tc>
          <w:tcPr>
            <w:tcW w:w="1384" w:type="dxa"/>
          </w:tcPr>
          <w:p w:rsidR="006E570F" w:rsidRDefault="006E570F" w:rsidP="006E570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6E570F" w:rsidRDefault="006E570F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6E570F" w:rsidRDefault="006E570F" w:rsidP="006E570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liczba </w:t>
            </w:r>
            <w:r w:rsidRPr="006E570F">
              <w:rPr>
                <w:rFonts w:ascii="Calibri" w:hAnsi="Calibri"/>
                <w:sz w:val="24"/>
                <w:szCs w:val="24"/>
              </w:rPr>
              <w:t>[x 10</w:t>
            </w:r>
            <w:r w:rsidRPr="006E570F">
              <w:rPr>
                <w:rFonts w:ascii="Calibri" w:hAnsi="Calibri"/>
                <w:sz w:val="24"/>
                <w:szCs w:val="24"/>
                <w:vertAlign w:val="superscript"/>
              </w:rPr>
              <w:t>3</w:t>
            </w:r>
            <w:r w:rsidRPr="006E570F">
              <w:rPr>
                <w:rFonts w:ascii="Calibri" w:hAnsi="Calibri"/>
                <w:sz w:val="24"/>
                <w:szCs w:val="24"/>
              </w:rPr>
              <w:t>/μl]</w:t>
            </w:r>
          </w:p>
        </w:tc>
        <w:tc>
          <w:tcPr>
            <w:tcW w:w="1991" w:type="dxa"/>
          </w:tcPr>
          <w:p w:rsidR="006E570F" w:rsidRDefault="006E570F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odsetek [%] </w:t>
            </w:r>
          </w:p>
        </w:tc>
      </w:tr>
      <w:tr w:rsidR="00B66343" w:rsidRPr="001D74AC" w:rsidTr="006E570F">
        <w:tc>
          <w:tcPr>
            <w:tcW w:w="1384" w:type="dxa"/>
          </w:tcPr>
          <w:p w:rsidR="00B66343" w:rsidRDefault="00B66343" w:rsidP="00B663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NEUT</w:t>
            </w:r>
          </w:p>
          <w:p w:rsidR="00B66343" w:rsidRDefault="00B66343" w:rsidP="00B6634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1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66343" w:rsidRPr="001D74AC" w:rsidTr="006E570F">
        <w:tc>
          <w:tcPr>
            <w:tcW w:w="138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LYMPH</w:t>
            </w:r>
          </w:p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6343" w:rsidRDefault="00B66343" w:rsidP="006E57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1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66343" w:rsidRPr="001D74AC" w:rsidTr="006E570F">
        <w:tc>
          <w:tcPr>
            <w:tcW w:w="138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MONO</w:t>
            </w:r>
          </w:p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1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66343" w:rsidRPr="001D74AC" w:rsidTr="006E570F">
        <w:tc>
          <w:tcPr>
            <w:tcW w:w="138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EOS</w:t>
            </w:r>
          </w:p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1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66343" w:rsidRPr="001D74AC" w:rsidTr="006E570F">
        <w:tc>
          <w:tcPr>
            <w:tcW w:w="138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BASO</w:t>
            </w:r>
          </w:p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4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1" w:type="dxa"/>
          </w:tcPr>
          <w:p w:rsidR="00B66343" w:rsidRDefault="00B66343" w:rsidP="001D74A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E570F" w:rsidRDefault="006E570F" w:rsidP="001D74AC">
      <w:pPr>
        <w:rPr>
          <w:rFonts w:ascii="Calibri" w:hAnsi="Calibri"/>
          <w:sz w:val="24"/>
          <w:szCs w:val="24"/>
        </w:rPr>
      </w:pPr>
    </w:p>
    <w:p w:rsidR="003B23AA" w:rsidRDefault="003B23AA" w:rsidP="003B23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Wyjaśnij pojęcia (+podaj dodatkowe informacje):</w:t>
      </w:r>
    </w:p>
    <w:tbl>
      <w:tblPr>
        <w:tblStyle w:val="Tabela-Siatka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3B23AA" w:rsidTr="005D4A56">
        <w:tc>
          <w:tcPr>
            <w:tcW w:w="11307" w:type="dxa"/>
          </w:tcPr>
          <w:p w:rsidR="003B23AA" w:rsidRDefault="005D4A56" w:rsidP="003B23A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a) </w:t>
            </w:r>
            <w:r w:rsidR="003B23AA">
              <w:rPr>
                <w:rFonts w:ascii="Calibri" w:hAnsi="Calibri"/>
                <w:sz w:val="24"/>
                <w:szCs w:val="24"/>
              </w:rPr>
              <w:t xml:space="preserve">Hematopoeza (+ gdzie odbywa się w okresie prenatalnym i postnatalnym) – </w:t>
            </w:r>
          </w:p>
          <w:p w:rsidR="003B23AA" w:rsidRDefault="003B23AA" w:rsidP="003B23AA">
            <w:pPr>
              <w:rPr>
                <w:rFonts w:ascii="Calibri" w:hAnsi="Calibri"/>
                <w:sz w:val="24"/>
                <w:szCs w:val="24"/>
              </w:rPr>
            </w:pPr>
          </w:p>
          <w:p w:rsidR="003B23AA" w:rsidRDefault="003B23AA" w:rsidP="003B23AA">
            <w:pPr>
              <w:rPr>
                <w:rFonts w:ascii="Calibri" w:hAnsi="Calibri"/>
                <w:sz w:val="24"/>
                <w:szCs w:val="24"/>
              </w:rPr>
            </w:pPr>
          </w:p>
          <w:p w:rsidR="003B23AA" w:rsidRDefault="003B23AA" w:rsidP="003B23A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B23AA" w:rsidTr="005D4A56">
        <w:tc>
          <w:tcPr>
            <w:tcW w:w="11307" w:type="dxa"/>
          </w:tcPr>
          <w:p w:rsidR="003B23AA" w:rsidRDefault="005D4A56" w:rsidP="003B23A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b)</w:t>
            </w:r>
            <w:r w:rsidR="003B23AA">
              <w:rPr>
                <w:rFonts w:ascii="Calibri" w:hAnsi="Calibri"/>
                <w:sz w:val="24"/>
                <w:szCs w:val="24"/>
              </w:rPr>
              <w:t xml:space="preserve"> Wzór Arnetha – </w:t>
            </w:r>
          </w:p>
          <w:p w:rsidR="003B23AA" w:rsidRDefault="003B23AA" w:rsidP="003B23AA">
            <w:pPr>
              <w:rPr>
                <w:rFonts w:ascii="Calibri" w:hAnsi="Calibri"/>
                <w:sz w:val="24"/>
                <w:szCs w:val="24"/>
              </w:rPr>
            </w:pPr>
          </w:p>
          <w:p w:rsidR="003B23AA" w:rsidRDefault="003B23AA" w:rsidP="003B23AA">
            <w:pPr>
              <w:rPr>
                <w:rFonts w:ascii="Calibri" w:hAnsi="Calibri"/>
                <w:sz w:val="24"/>
                <w:szCs w:val="24"/>
              </w:rPr>
            </w:pPr>
          </w:p>
          <w:p w:rsidR="003B23AA" w:rsidRDefault="003B23AA" w:rsidP="003B23A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B23AA" w:rsidRDefault="003B23AA" w:rsidP="001D74AC">
      <w:pPr>
        <w:rPr>
          <w:rFonts w:ascii="Calibri" w:hAnsi="Calibri"/>
          <w:sz w:val="24"/>
          <w:szCs w:val="24"/>
        </w:rPr>
      </w:pPr>
    </w:p>
    <w:p w:rsidR="001D74AC" w:rsidRDefault="003B23AA" w:rsidP="001D74A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1D74AC">
        <w:rPr>
          <w:rFonts w:ascii="Calibri" w:hAnsi="Calibri"/>
          <w:sz w:val="24"/>
          <w:szCs w:val="24"/>
        </w:rPr>
        <w:t xml:space="preserve">. </w:t>
      </w:r>
      <w:r w:rsidR="006E570F">
        <w:rPr>
          <w:rFonts w:ascii="Calibri" w:hAnsi="Calibri"/>
          <w:sz w:val="24"/>
          <w:szCs w:val="24"/>
        </w:rPr>
        <w:t>Uzupełnij schemat obrazujący hematopoezę.</w:t>
      </w:r>
      <w:r>
        <w:rPr>
          <w:rFonts w:ascii="Calibri" w:hAnsi="Calibri"/>
          <w:sz w:val="24"/>
          <w:szCs w:val="24"/>
        </w:rPr>
        <w:t xml:space="preserve"> Podaj jakie 2 główne linie rozwojowe wyróżniamy w tym procesie.</w:t>
      </w:r>
    </w:p>
    <w:p w:rsidR="003B23AA" w:rsidRDefault="003B23AA" w:rsidP="001D74AC">
      <w:pPr>
        <w:rPr>
          <w:rFonts w:ascii="Calibri" w:hAnsi="Calibri"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6"/>
      </w:tblGrid>
      <w:tr w:rsidR="001D74AC" w:rsidRPr="00BF1B4A" w:rsidTr="00BF1B4A">
        <w:tc>
          <w:tcPr>
            <w:tcW w:w="11307" w:type="dxa"/>
          </w:tcPr>
          <w:p w:rsidR="00634145" w:rsidRPr="00BF1B4A" w:rsidRDefault="00580C25" w:rsidP="001D74A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025640" cy="9783445"/>
                  <wp:effectExtent l="19050" t="0" r="3810" b="0"/>
                  <wp:docPr id="118" name="Obraz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158" t="12877" r="2814" b="12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5640" cy="978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3AA" w:rsidRDefault="003B23AA" w:rsidP="00C43E04">
      <w:pPr>
        <w:rPr>
          <w:rFonts w:ascii="Calibri" w:hAnsi="Calibri"/>
          <w:sz w:val="24"/>
          <w:szCs w:val="24"/>
        </w:rPr>
      </w:pPr>
    </w:p>
    <w:p w:rsidR="00EC6ECD" w:rsidRPr="00941040" w:rsidRDefault="00EC6ECD" w:rsidP="00EC6ECD">
      <w:pPr>
        <w:pStyle w:val="Bezodstpw"/>
        <w:rPr>
          <w:b/>
          <w:sz w:val="32"/>
          <w:szCs w:val="24"/>
        </w:rPr>
      </w:pPr>
      <w:r w:rsidRPr="00941040">
        <w:rPr>
          <w:b/>
          <w:sz w:val="32"/>
          <w:szCs w:val="24"/>
        </w:rPr>
        <w:lastRenderedPageBreak/>
        <w:t>I</w:t>
      </w:r>
      <w:r>
        <w:rPr>
          <w:b/>
          <w:sz w:val="32"/>
          <w:szCs w:val="24"/>
        </w:rPr>
        <w:t>I</w:t>
      </w:r>
      <w:r w:rsidRPr="00941040">
        <w:rPr>
          <w:b/>
          <w:sz w:val="32"/>
          <w:szCs w:val="24"/>
        </w:rPr>
        <w:t xml:space="preserve">. </w:t>
      </w:r>
      <w:r w:rsidR="00D97862">
        <w:rPr>
          <w:b/>
          <w:sz w:val="32"/>
          <w:szCs w:val="24"/>
        </w:rPr>
        <w:t xml:space="preserve">PATOFIZJOLOGIA </w:t>
      </w:r>
      <w:r w:rsidR="003B23AA">
        <w:rPr>
          <w:b/>
          <w:sz w:val="32"/>
          <w:szCs w:val="24"/>
        </w:rPr>
        <w:t>KRWI (UKŁAD BIAŁOKRWINKOWY) I UKŁADU KRWIOTWÓRCZEGO</w:t>
      </w:r>
      <w:r w:rsidRPr="00941040">
        <w:rPr>
          <w:b/>
          <w:sz w:val="32"/>
          <w:szCs w:val="24"/>
        </w:rPr>
        <w:t>.</w:t>
      </w:r>
    </w:p>
    <w:p w:rsidR="001D74AC" w:rsidRDefault="001D74AC" w:rsidP="006B0F91">
      <w:pPr>
        <w:rPr>
          <w:rFonts w:ascii="Calibri" w:hAnsi="Calibri"/>
          <w:sz w:val="24"/>
          <w:szCs w:val="24"/>
        </w:rPr>
      </w:pPr>
    </w:p>
    <w:p w:rsidR="008E6BC4" w:rsidRDefault="008E6BC4" w:rsidP="008E6BC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Podaj definicję</w:t>
      </w:r>
      <w:r w:rsidR="005D4A56">
        <w:rPr>
          <w:sz w:val="24"/>
          <w:szCs w:val="24"/>
        </w:rPr>
        <w:t xml:space="preserve"> (z podaniem normy)</w:t>
      </w:r>
      <w:r>
        <w:rPr>
          <w:sz w:val="24"/>
          <w:szCs w:val="24"/>
        </w:rPr>
        <w:t xml:space="preserve"> i główne przyczyny: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5654"/>
      </w:tblGrid>
      <w:tr w:rsidR="008E6BC4" w:rsidRPr="008E6BC4" w:rsidTr="00FF4DD5">
        <w:tc>
          <w:tcPr>
            <w:tcW w:w="5653" w:type="dxa"/>
          </w:tcPr>
          <w:p w:rsidR="008E6BC4" w:rsidRPr="008E6BC4" w:rsidRDefault="005D4A56" w:rsidP="00BF1B4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="008E6BC4" w:rsidRPr="008E6BC4">
              <w:rPr>
                <w:sz w:val="24"/>
                <w:szCs w:val="24"/>
              </w:rPr>
              <w:t>Leukopenia:</w:t>
            </w:r>
          </w:p>
          <w:p w:rsidR="008E6BC4" w:rsidRP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  <w:p w:rsidR="008E6BC4" w:rsidRP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  <w:p w:rsidR="008E6BC4" w:rsidRP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  <w:p w:rsidR="008E6BC4" w:rsidRP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  <w:p w:rsidR="008E6BC4" w:rsidRP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  <w:p w:rsid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  <w:p w:rsidR="008E6BC4" w:rsidRP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654" w:type="dxa"/>
          </w:tcPr>
          <w:p w:rsidR="008E6BC4" w:rsidRPr="008E6BC4" w:rsidRDefault="005D4A56" w:rsidP="00BF1B4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</w:t>
            </w:r>
            <w:r w:rsidR="008E6BC4" w:rsidRPr="008E6BC4">
              <w:rPr>
                <w:sz w:val="24"/>
                <w:szCs w:val="24"/>
              </w:rPr>
              <w:t>Leukocytoza:</w:t>
            </w:r>
          </w:p>
        </w:tc>
      </w:tr>
      <w:tr w:rsidR="008E6BC4" w:rsidRPr="008E6BC4" w:rsidTr="00FF4DD5">
        <w:tc>
          <w:tcPr>
            <w:tcW w:w="5653" w:type="dxa"/>
          </w:tcPr>
          <w:p w:rsidR="008E6BC4" w:rsidRPr="008E6BC4" w:rsidRDefault="005D4A56" w:rsidP="00BF1B4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8E6BC4" w:rsidRPr="008E6BC4">
              <w:rPr>
                <w:sz w:val="24"/>
                <w:szCs w:val="24"/>
              </w:rPr>
              <w:t>Neutropenia:</w:t>
            </w:r>
          </w:p>
          <w:p w:rsidR="008E6BC4" w:rsidRP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  <w:p w:rsidR="008E6BC4" w:rsidRP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  <w:p w:rsidR="008E6BC4" w:rsidRP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  <w:p w:rsidR="008E6BC4" w:rsidRP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  <w:p w:rsid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  <w:p w:rsidR="008E6BC4" w:rsidRP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  <w:p w:rsidR="008E6BC4" w:rsidRP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654" w:type="dxa"/>
          </w:tcPr>
          <w:p w:rsidR="008E6BC4" w:rsidRPr="008E6BC4" w:rsidRDefault="005D4A56" w:rsidP="00BF1B4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f) </w:t>
            </w:r>
            <w:r w:rsidR="008E6BC4" w:rsidRPr="008E6BC4">
              <w:rPr>
                <w:sz w:val="24"/>
                <w:szCs w:val="24"/>
              </w:rPr>
              <w:t>Neutrofilia:</w:t>
            </w:r>
          </w:p>
        </w:tc>
      </w:tr>
      <w:tr w:rsidR="008E6BC4" w:rsidRPr="008E6BC4" w:rsidTr="00FF4DD5">
        <w:tc>
          <w:tcPr>
            <w:tcW w:w="5653" w:type="dxa"/>
          </w:tcPr>
          <w:p w:rsidR="008E6BC4" w:rsidRPr="008E6BC4" w:rsidRDefault="005D4A56" w:rsidP="00BF1B4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8E6BC4" w:rsidRPr="008E6BC4">
              <w:rPr>
                <w:sz w:val="24"/>
                <w:szCs w:val="24"/>
              </w:rPr>
              <w:t>Limfopenia:</w:t>
            </w:r>
          </w:p>
          <w:p w:rsidR="008E6BC4" w:rsidRP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  <w:p w:rsidR="008E6BC4" w:rsidRP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  <w:p w:rsid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  <w:p w:rsidR="008E6BC4" w:rsidRP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  <w:p w:rsidR="008E6BC4" w:rsidRP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  <w:p w:rsidR="008E6BC4" w:rsidRP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  <w:p w:rsidR="008E6BC4" w:rsidRP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654" w:type="dxa"/>
          </w:tcPr>
          <w:p w:rsidR="008E6BC4" w:rsidRPr="008E6BC4" w:rsidRDefault="005D4A56" w:rsidP="00BF1B4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g) </w:t>
            </w:r>
            <w:r w:rsidR="008E6BC4" w:rsidRPr="008E6BC4">
              <w:rPr>
                <w:sz w:val="24"/>
                <w:szCs w:val="24"/>
              </w:rPr>
              <w:t>Limfocytoza:</w:t>
            </w:r>
          </w:p>
        </w:tc>
      </w:tr>
      <w:tr w:rsidR="008E6BC4" w:rsidRPr="008E6BC4" w:rsidTr="00FF4DD5">
        <w:tc>
          <w:tcPr>
            <w:tcW w:w="5653" w:type="dxa"/>
          </w:tcPr>
          <w:p w:rsidR="008E6BC4" w:rsidRPr="008E6BC4" w:rsidRDefault="005D4A56" w:rsidP="00BF1B4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="008E6BC4" w:rsidRPr="008E6BC4">
              <w:rPr>
                <w:sz w:val="24"/>
                <w:szCs w:val="24"/>
              </w:rPr>
              <w:t>Eozynopenia:</w:t>
            </w:r>
          </w:p>
          <w:p w:rsidR="008E6BC4" w:rsidRP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  <w:p w:rsidR="008E6BC4" w:rsidRP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  <w:p w:rsid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  <w:p w:rsid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  <w:p w:rsidR="008E6BC4" w:rsidRP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  <w:p w:rsidR="008E6BC4" w:rsidRP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  <w:p w:rsidR="008E6BC4" w:rsidRPr="008E6BC4" w:rsidRDefault="008E6BC4" w:rsidP="00BF1B4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654" w:type="dxa"/>
          </w:tcPr>
          <w:p w:rsidR="008E6BC4" w:rsidRPr="008E6BC4" w:rsidRDefault="005D4A56" w:rsidP="00BF1B4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h) </w:t>
            </w:r>
            <w:r w:rsidR="008E6BC4" w:rsidRPr="008E6BC4">
              <w:rPr>
                <w:sz w:val="24"/>
                <w:szCs w:val="24"/>
              </w:rPr>
              <w:t>Eozynofilia:</w:t>
            </w:r>
          </w:p>
        </w:tc>
      </w:tr>
    </w:tbl>
    <w:p w:rsidR="008E6BC4" w:rsidRDefault="008E6BC4" w:rsidP="006B0F91">
      <w:pPr>
        <w:rPr>
          <w:rFonts w:ascii="Calibri" w:hAnsi="Calibri"/>
          <w:sz w:val="24"/>
          <w:szCs w:val="24"/>
        </w:rPr>
      </w:pPr>
    </w:p>
    <w:p w:rsidR="008E6BC4" w:rsidRDefault="008E6BC4" w:rsidP="008E6BC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D4A56">
        <w:rPr>
          <w:sz w:val="24"/>
          <w:szCs w:val="24"/>
        </w:rPr>
        <w:t>Podaj definicje, wyjaśnij różnicę lub odpowiedz krótko na pytania.</w:t>
      </w:r>
    </w:p>
    <w:tbl>
      <w:tblPr>
        <w:tblStyle w:val="Tabela-Siatka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5D4A56" w:rsidTr="0038321D">
        <w:tc>
          <w:tcPr>
            <w:tcW w:w="11307" w:type="dxa"/>
          </w:tcPr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definicja przesunięcia w lewo i różnica pomiędzy przesunięciem w lewo odczynowym i rozrostowym</w:t>
            </w:r>
          </w:p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</w:p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</w:p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</w:p>
          <w:p w:rsidR="007D10DC" w:rsidRDefault="007D10DC" w:rsidP="008E6BC4">
            <w:pPr>
              <w:pStyle w:val="Bezodstpw"/>
              <w:rPr>
                <w:sz w:val="24"/>
                <w:szCs w:val="24"/>
              </w:rPr>
            </w:pPr>
          </w:p>
        </w:tc>
      </w:tr>
      <w:tr w:rsidR="005D4A56" w:rsidTr="0038321D">
        <w:tc>
          <w:tcPr>
            <w:tcW w:w="11307" w:type="dxa"/>
          </w:tcPr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definicja przerwy białaczkowej (+ rodzaje)</w:t>
            </w:r>
          </w:p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</w:p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</w:p>
          <w:p w:rsidR="007D10DC" w:rsidRDefault="007D10DC" w:rsidP="008E6BC4">
            <w:pPr>
              <w:pStyle w:val="Bezodstpw"/>
              <w:rPr>
                <w:sz w:val="24"/>
                <w:szCs w:val="24"/>
              </w:rPr>
            </w:pPr>
          </w:p>
          <w:p w:rsidR="007D10DC" w:rsidRDefault="007D10DC" w:rsidP="008E6BC4">
            <w:pPr>
              <w:pStyle w:val="Bezodstpw"/>
              <w:rPr>
                <w:sz w:val="24"/>
                <w:szCs w:val="24"/>
              </w:rPr>
            </w:pPr>
          </w:p>
        </w:tc>
      </w:tr>
      <w:tr w:rsidR="005D4A56" w:rsidTr="0038321D">
        <w:tc>
          <w:tcPr>
            <w:tcW w:w="11307" w:type="dxa"/>
          </w:tcPr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wymień 4 przykłady przewlekłych mieloproliferacji</w:t>
            </w:r>
          </w:p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</w:p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</w:p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</w:p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</w:p>
        </w:tc>
      </w:tr>
      <w:tr w:rsidR="005D4A56" w:rsidTr="0038321D">
        <w:tc>
          <w:tcPr>
            <w:tcW w:w="11307" w:type="dxa"/>
          </w:tcPr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d) wymień 4 przykłady przewlekłych limfoproliferacji</w:t>
            </w:r>
          </w:p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</w:p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</w:p>
          <w:p w:rsidR="007D10DC" w:rsidRDefault="007D10DC" w:rsidP="008E6BC4">
            <w:pPr>
              <w:pStyle w:val="Bezodstpw"/>
              <w:rPr>
                <w:sz w:val="24"/>
                <w:szCs w:val="24"/>
              </w:rPr>
            </w:pPr>
          </w:p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</w:p>
        </w:tc>
      </w:tr>
      <w:tr w:rsidR="005D4A56" w:rsidTr="0038321D">
        <w:tc>
          <w:tcPr>
            <w:tcW w:w="11307" w:type="dxa"/>
          </w:tcPr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podaj definicję białaczki i podaj różnicę pomiędzy białaczką i odczynem białaczkowym</w:t>
            </w:r>
          </w:p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</w:p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</w:p>
          <w:p w:rsidR="007D10DC" w:rsidRDefault="007D10DC" w:rsidP="008E6BC4">
            <w:pPr>
              <w:pStyle w:val="Bezodstpw"/>
              <w:rPr>
                <w:sz w:val="24"/>
                <w:szCs w:val="24"/>
              </w:rPr>
            </w:pPr>
          </w:p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</w:p>
        </w:tc>
      </w:tr>
      <w:tr w:rsidR="005D4A56" w:rsidTr="0038321D">
        <w:tc>
          <w:tcPr>
            <w:tcW w:w="11307" w:type="dxa"/>
          </w:tcPr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podaj różnicę pomiędzy chłoniakiem a białaczką</w:t>
            </w:r>
          </w:p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</w:p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</w:p>
          <w:p w:rsidR="007D10DC" w:rsidRDefault="007D10DC" w:rsidP="008E6BC4">
            <w:pPr>
              <w:pStyle w:val="Bezodstpw"/>
              <w:rPr>
                <w:sz w:val="24"/>
                <w:szCs w:val="24"/>
              </w:rPr>
            </w:pPr>
          </w:p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</w:p>
        </w:tc>
      </w:tr>
      <w:tr w:rsidR="005D4A56" w:rsidTr="0038321D">
        <w:tc>
          <w:tcPr>
            <w:tcW w:w="11307" w:type="dxa"/>
          </w:tcPr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podaj jakie zmiany w morfologii krwi wywołują glikokortykosteroidy (z uwzględnieniem typów białych krwinek)</w:t>
            </w:r>
          </w:p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</w:p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</w:p>
          <w:p w:rsidR="007D10DC" w:rsidRDefault="007D10DC" w:rsidP="008E6BC4">
            <w:pPr>
              <w:pStyle w:val="Bezodstpw"/>
              <w:rPr>
                <w:sz w:val="24"/>
                <w:szCs w:val="24"/>
              </w:rPr>
            </w:pPr>
          </w:p>
          <w:p w:rsidR="005D4A56" w:rsidRDefault="005D4A56" w:rsidP="008E6BC4">
            <w:pPr>
              <w:pStyle w:val="Bezodstpw"/>
              <w:rPr>
                <w:sz w:val="24"/>
                <w:szCs w:val="24"/>
              </w:rPr>
            </w:pPr>
          </w:p>
        </w:tc>
      </w:tr>
      <w:tr w:rsidR="007D10DC" w:rsidTr="0038321D">
        <w:tc>
          <w:tcPr>
            <w:tcW w:w="11307" w:type="dxa"/>
          </w:tcPr>
          <w:p w:rsidR="007D10DC" w:rsidRDefault="007D10DC" w:rsidP="008E6BC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h) podaj zmiany związane z białkami we krwi i w moczu w przebiegu szpiczaka mnogiego</w:t>
            </w:r>
          </w:p>
          <w:p w:rsidR="007D10DC" w:rsidRDefault="007D10DC" w:rsidP="008E6BC4">
            <w:pPr>
              <w:pStyle w:val="Bezodstpw"/>
              <w:rPr>
                <w:sz w:val="24"/>
                <w:szCs w:val="24"/>
              </w:rPr>
            </w:pPr>
          </w:p>
          <w:p w:rsidR="007D10DC" w:rsidRDefault="007D10DC" w:rsidP="008E6BC4">
            <w:pPr>
              <w:pStyle w:val="Bezodstpw"/>
              <w:rPr>
                <w:sz w:val="24"/>
                <w:szCs w:val="24"/>
              </w:rPr>
            </w:pPr>
          </w:p>
          <w:p w:rsidR="007D10DC" w:rsidRDefault="007D10DC" w:rsidP="008E6BC4">
            <w:pPr>
              <w:pStyle w:val="Bezodstpw"/>
              <w:rPr>
                <w:sz w:val="24"/>
                <w:szCs w:val="24"/>
              </w:rPr>
            </w:pPr>
          </w:p>
          <w:p w:rsidR="007D10DC" w:rsidRDefault="007D10DC" w:rsidP="008E6BC4">
            <w:pPr>
              <w:pStyle w:val="Bezodstpw"/>
              <w:rPr>
                <w:sz w:val="24"/>
                <w:szCs w:val="24"/>
              </w:rPr>
            </w:pPr>
          </w:p>
        </w:tc>
      </w:tr>
      <w:tr w:rsidR="007D10DC" w:rsidRPr="007D10DC" w:rsidTr="0038321D">
        <w:tc>
          <w:tcPr>
            <w:tcW w:w="11307" w:type="dxa"/>
          </w:tcPr>
          <w:p w:rsidR="007D10DC" w:rsidRDefault="007D10DC" w:rsidP="008E6BC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i) podaj definicje jednym zadaniem:</w:t>
            </w:r>
          </w:p>
          <w:p w:rsidR="007D10DC" w:rsidRDefault="007D10DC" w:rsidP="008E6BC4">
            <w:pPr>
              <w:pStyle w:val="Bezodstpw"/>
              <w:rPr>
                <w:sz w:val="24"/>
                <w:szCs w:val="24"/>
              </w:rPr>
            </w:pPr>
            <w:r w:rsidRPr="007D10DC">
              <w:rPr>
                <w:sz w:val="24"/>
                <w:szCs w:val="24"/>
              </w:rPr>
              <w:t>- blasty</w:t>
            </w:r>
          </w:p>
          <w:p w:rsidR="007D10DC" w:rsidRPr="007D10DC" w:rsidRDefault="007D10DC" w:rsidP="008E6BC4">
            <w:pPr>
              <w:pStyle w:val="Bezodstpw"/>
              <w:rPr>
                <w:sz w:val="24"/>
                <w:szCs w:val="24"/>
              </w:rPr>
            </w:pPr>
          </w:p>
          <w:p w:rsidR="007D10DC" w:rsidRDefault="007D10DC" w:rsidP="008E6BC4">
            <w:pPr>
              <w:pStyle w:val="Bezodstpw"/>
              <w:rPr>
                <w:sz w:val="24"/>
                <w:szCs w:val="24"/>
              </w:rPr>
            </w:pPr>
            <w:r w:rsidRPr="007D10DC">
              <w:rPr>
                <w:sz w:val="24"/>
                <w:szCs w:val="24"/>
              </w:rPr>
              <w:t>- leukostaza</w:t>
            </w:r>
          </w:p>
          <w:p w:rsidR="007D10DC" w:rsidRPr="007D10DC" w:rsidRDefault="007D10DC" w:rsidP="008E6BC4">
            <w:pPr>
              <w:pStyle w:val="Bezodstpw"/>
              <w:rPr>
                <w:sz w:val="24"/>
                <w:szCs w:val="24"/>
              </w:rPr>
            </w:pPr>
          </w:p>
          <w:p w:rsidR="007D10DC" w:rsidRDefault="007D10DC" w:rsidP="008E6BC4">
            <w:pPr>
              <w:pStyle w:val="Bezodstpw"/>
              <w:rPr>
                <w:sz w:val="24"/>
                <w:szCs w:val="24"/>
              </w:rPr>
            </w:pPr>
            <w:r w:rsidRPr="007D10DC">
              <w:rPr>
                <w:sz w:val="24"/>
                <w:szCs w:val="24"/>
              </w:rPr>
              <w:t>- limfadenopatia</w:t>
            </w:r>
          </w:p>
          <w:p w:rsidR="007D10DC" w:rsidRPr="007D10DC" w:rsidRDefault="007D10DC" w:rsidP="008E6BC4">
            <w:pPr>
              <w:pStyle w:val="Bezodstpw"/>
              <w:rPr>
                <w:sz w:val="24"/>
                <w:szCs w:val="24"/>
              </w:rPr>
            </w:pPr>
          </w:p>
          <w:p w:rsidR="007D10DC" w:rsidRDefault="007D10DC" w:rsidP="008E6BC4">
            <w:pPr>
              <w:pStyle w:val="Bezodstpw"/>
              <w:rPr>
                <w:sz w:val="24"/>
                <w:szCs w:val="24"/>
              </w:rPr>
            </w:pPr>
            <w:r w:rsidRPr="007D10DC">
              <w:rPr>
                <w:sz w:val="24"/>
                <w:szCs w:val="24"/>
              </w:rPr>
              <w:t>- chromosom Philadelphia</w:t>
            </w:r>
          </w:p>
          <w:p w:rsidR="007D10DC" w:rsidRPr="007D10DC" w:rsidRDefault="007D10DC" w:rsidP="008E6BC4">
            <w:pPr>
              <w:pStyle w:val="Bezodstpw"/>
              <w:rPr>
                <w:sz w:val="24"/>
                <w:szCs w:val="24"/>
              </w:rPr>
            </w:pPr>
          </w:p>
          <w:p w:rsidR="007D10DC" w:rsidRDefault="007D10DC" w:rsidP="008E6BC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gammapatia monoklonalna</w:t>
            </w:r>
          </w:p>
          <w:p w:rsidR="007D10DC" w:rsidRPr="007D10DC" w:rsidRDefault="007D10DC" w:rsidP="008E6BC4">
            <w:pPr>
              <w:pStyle w:val="Bezodstpw"/>
              <w:rPr>
                <w:sz w:val="24"/>
                <w:szCs w:val="24"/>
              </w:rPr>
            </w:pPr>
          </w:p>
          <w:p w:rsidR="007D10DC" w:rsidRDefault="007D10DC" w:rsidP="008E6BC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białko monoklonalne</w:t>
            </w:r>
          </w:p>
          <w:p w:rsidR="007D10DC" w:rsidRPr="007D10DC" w:rsidRDefault="007D10DC" w:rsidP="008E6BC4">
            <w:pPr>
              <w:pStyle w:val="Bezodstpw"/>
              <w:rPr>
                <w:sz w:val="24"/>
                <w:szCs w:val="24"/>
              </w:rPr>
            </w:pPr>
          </w:p>
          <w:p w:rsidR="007D10DC" w:rsidRDefault="007D10DC" w:rsidP="007D10D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białko Bence-Jonesa</w:t>
            </w:r>
          </w:p>
          <w:p w:rsidR="007D10DC" w:rsidRDefault="007D10DC" w:rsidP="007D10DC">
            <w:pPr>
              <w:pStyle w:val="Bezodstpw"/>
              <w:rPr>
                <w:sz w:val="24"/>
                <w:szCs w:val="24"/>
              </w:rPr>
            </w:pPr>
          </w:p>
          <w:p w:rsidR="007D10DC" w:rsidRPr="007D10DC" w:rsidRDefault="007D10DC" w:rsidP="007D10DC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5D4A56" w:rsidRPr="007D10DC" w:rsidRDefault="005D4A56" w:rsidP="008E6BC4">
      <w:pPr>
        <w:pStyle w:val="Bezodstpw"/>
        <w:rPr>
          <w:sz w:val="24"/>
          <w:szCs w:val="24"/>
        </w:rPr>
      </w:pPr>
    </w:p>
    <w:p w:rsidR="0036229D" w:rsidRDefault="007D10DC" w:rsidP="007F13D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 Uzupełnij tabelę dotyczącą białaczek (należy podawać krótkie informacje).</w:t>
      </w:r>
    </w:p>
    <w:p w:rsidR="007D10DC" w:rsidRDefault="007D10DC" w:rsidP="007F13D9">
      <w:pPr>
        <w:pStyle w:val="Bezodstpw"/>
        <w:rPr>
          <w:sz w:val="24"/>
          <w:szCs w:val="24"/>
        </w:rPr>
      </w:pPr>
    </w:p>
    <w:p w:rsidR="007D10DC" w:rsidRDefault="007D10DC" w:rsidP="007F13D9">
      <w:pPr>
        <w:pStyle w:val="Bezodstpw"/>
        <w:rPr>
          <w:sz w:val="24"/>
          <w:szCs w:val="24"/>
        </w:rPr>
      </w:pPr>
    </w:p>
    <w:p w:rsidR="007D10DC" w:rsidRDefault="007D10DC" w:rsidP="007F13D9">
      <w:pPr>
        <w:pStyle w:val="Bezodstpw"/>
        <w:rPr>
          <w:sz w:val="24"/>
          <w:szCs w:val="24"/>
        </w:rPr>
      </w:pPr>
    </w:p>
    <w:p w:rsidR="007D10DC" w:rsidRDefault="007D10DC" w:rsidP="007F13D9">
      <w:pPr>
        <w:pStyle w:val="Bezodstpw"/>
        <w:rPr>
          <w:sz w:val="24"/>
          <w:szCs w:val="24"/>
        </w:rPr>
      </w:pPr>
    </w:p>
    <w:p w:rsidR="007D10DC" w:rsidRDefault="007D10DC" w:rsidP="007F13D9">
      <w:pPr>
        <w:pStyle w:val="Bezodstpw"/>
        <w:rPr>
          <w:sz w:val="24"/>
          <w:szCs w:val="24"/>
        </w:rPr>
      </w:pPr>
    </w:p>
    <w:p w:rsidR="007D10DC" w:rsidRDefault="007D10DC" w:rsidP="007F13D9">
      <w:pPr>
        <w:pStyle w:val="Bezodstpw"/>
        <w:rPr>
          <w:sz w:val="24"/>
          <w:szCs w:val="24"/>
        </w:rPr>
      </w:pPr>
    </w:p>
    <w:p w:rsidR="007D10DC" w:rsidRDefault="007D10DC" w:rsidP="007F13D9">
      <w:pPr>
        <w:pStyle w:val="Bezodstpw"/>
        <w:rPr>
          <w:sz w:val="24"/>
          <w:szCs w:val="24"/>
        </w:rPr>
      </w:pPr>
    </w:p>
    <w:p w:rsidR="007D10DC" w:rsidRDefault="007D10DC" w:rsidP="007F13D9">
      <w:pPr>
        <w:pStyle w:val="Bezodstpw"/>
        <w:rPr>
          <w:sz w:val="24"/>
          <w:szCs w:val="24"/>
        </w:rPr>
      </w:pPr>
    </w:p>
    <w:p w:rsidR="007D10DC" w:rsidRDefault="007D10DC" w:rsidP="007F13D9">
      <w:pPr>
        <w:pStyle w:val="Bezodstpw"/>
        <w:rPr>
          <w:sz w:val="24"/>
          <w:szCs w:val="24"/>
        </w:rPr>
      </w:pPr>
    </w:p>
    <w:p w:rsidR="007D10DC" w:rsidRDefault="007D10DC" w:rsidP="007F13D9">
      <w:pPr>
        <w:pStyle w:val="Bezodstpw"/>
        <w:rPr>
          <w:sz w:val="24"/>
          <w:szCs w:val="24"/>
        </w:rPr>
      </w:pPr>
    </w:p>
    <w:p w:rsidR="007D10DC" w:rsidRDefault="007D10DC" w:rsidP="007F13D9">
      <w:pPr>
        <w:pStyle w:val="Bezodstpw"/>
        <w:rPr>
          <w:sz w:val="24"/>
          <w:szCs w:val="24"/>
        </w:rPr>
      </w:pPr>
    </w:p>
    <w:tbl>
      <w:tblPr>
        <w:tblStyle w:val="Tabela-Siatka"/>
        <w:tblW w:w="11307" w:type="dxa"/>
        <w:tblLayout w:type="fixed"/>
        <w:tblLook w:val="04A0" w:firstRow="1" w:lastRow="0" w:firstColumn="1" w:lastColumn="0" w:noHBand="0" w:noVBand="1"/>
      </w:tblPr>
      <w:tblGrid>
        <w:gridCol w:w="1951"/>
        <w:gridCol w:w="2339"/>
        <w:gridCol w:w="2339"/>
        <w:gridCol w:w="2339"/>
        <w:gridCol w:w="2339"/>
      </w:tblGrid>
      <w:tr w:rsidR="007D10DC" w:rsidTr="0038321D">
        <w:tc>
          <w:tcPr>
            <w:tcW w:w="1951" w:type="dxa"/>
          </w:tcPr>
          <w:p w:rsidR="007D10DC" w:rsidRDefault="007D10DC" w:rsidP="007F13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Skrót</w:t>
            </w:r>
          </w:p>
        </w:tc>
        <w:tc>
          <w:tcPr>
            <w:tcW w:w="2339" w:type="dxa"/>
          </w:tcPr>
          <w:p w:rsidR="007D10DC" w:rsidRDefault="007D10DC" w:rsidP="007D10D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CML</w:t>
            </w:r>
          </w:p>
        </w:tc>
        <w:tc>
          <w:tcPr>
            <w:tcW w:w="2339" w:type="dxa"/>
          </w:tcPr>
          <w:p w:rsidR="007D10DC" w:rsidRDefault="007D10DC" w:rsidP="007D10D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AML</w:t>
            </w:r>
          </w:p>
        </w:tc>
        <w:tc>
          <w:tcPr>
            <w:tcW w:w="2339" w:type="dxa"/>
          </w:tcPr>
          <w:p w:rsidR="007D10DC" w:rsidRDefault="007D10DC" w:rsidP="007D10D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2339" w:type="dxa"/>
          </w:tcPr>
          <w:p w:rsidR="0038321D" w:rsidRDefault="007D10DC" w:rsidP="0038321D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</w:t>
            </w:r>
          </w:p>
        </w:tc>
      </w:tr>
      <w:tr w:rsidR="007D10DC" w:rsidTr="0038321D">
        <w:tc>
          <w:tcPr>
            <w:tcW w:w="1951" w:type="dxa"/>
          </w:tcPr>
          <w:p w:rsidR="007D10DC" w:rsidRDefault="007D10DC" w:rsidP="007F13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Pełna nazwa</w:t>
            </w:r>
          </w:p>
          <w:p w:rsidR="007D10DC" w:rsidRDefault="007D10DC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7D10DC" w:rsidRDefault="007D10DC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7D10DC" w:rsidRDefault="007D10DC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7D10DC" w:rsidRDefault="007D10DC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7D10DC" w:rsidRDefault="007D10DC" w:rsidP="007F13D9">
            <w:pPr>
              <w:pStyle w:val="Bezodstpw"/>
              <w:rPr>
                <w:sz w:val="24"/>
                <w:szCs w:val="24"/>
              </w:rPr>
            </w:pPr>
          </w:p>
        </w:tc>
      </w:tr>
      <w:tr w:rsidR="007D10DC" w:rsidTr="0038321D">
        <w:tc>
          <w:tcPr>
            <w:tcW w:w="1951" w:type="dxa"/>
          </w:tcPr>
          <w:p w:rsidR="007D10DC" w:rsidRDefault="007D10DC" w:rsidP="007D10D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Kto głównie choruje?</w:t>
            </w:r>
          </w:p>
        </w:tc>
        <w:tc>
          <w:tcPr>
            <w:tcW w:w="2339" w:type="dxa"/>
          </w:tcPr>
          <w:p w:rsidR="007D10DC" w:rsidRDefault="007D10DC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7D10DC" w:rsidRDefault="007D10DC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7D10DC" w:rsidRDefault="007D10DC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7D10DC" w:rsidRDefault="007D10DC" w:rsidP="007F13D9">
            <w:pPr>
              <w:pStyle w:val="Bezodstpw"/>
              <w:rPr>
                <w:sz w:val="24"/>
                <w:szCs w:val="24"/>
              </w:rPr>
            </w:pPr>
          </w:p>
        </w:tc>
      </w:tr>
      <w:tr w:rsidR="0038321D" w:rsidTr="0038321D">
        <w:trPr>
          <w:trHeight w:val="312"/>
        </w:trPr>
        <w:tc>
          <w:tcPr>
            <w:tcW w:w="1951" w:type="dxa"/>
            <w:vMerge w:val="restart"/>
          </w:tcPr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Zmiany w morfologii krwi (strzałkami) + opisać typowe zmiany w białych krwinkach, obecność blastów</w:t>
            </w:r>
          </w:p>
        </w:tc>
        <w:tc>
          <w:tcPr>
            <w:tcW w:w="2339" w:type="dxa"/>
          </w:tcPr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RBC</w:t>
            </w: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RBC</w:t>
            </w:r>
          </w:p>
        </w:tc>
        <w:tc>
          <w:tcPr>
            <w:tcW w:w="2339" w:type="dxa"/>
          </w:tcPr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RBC</w:t>
            </w:r>
          </w:p>
        </w:tc>
        <w:tc>
          <w:tcPr>
            <w:tcW w:w="2339" w:type="dxa"/>
          </w:tcPr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RBC</w:t>
            </w:r>
          </w:p>
        </w:tc>
      </w:tr>
      <w:tr w:rsidR="0038321D" w:rsidTr="0038321D">
        <w:trPr>
          <w:trHeight w:val="149"/>
        </w:trPr>
        <w:tc>
          <w:tcPr>
            <w:tcW w:w="1951" w:type="dxa"/>
            <w:vMerge/>
          </w:tcPr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PLT</w:t>
            </w:r>
          </w:p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PLT</w:t>
            </w:r>
          </w:p>
        </w:tc>
        <w:tc>
          <w:tcPr>
            <w:tcW w:w="2339" w:type="dxa"/>
          </w:tcPr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PLT</w:t>
            </w:r>
          </w:p>
        </w:tc>
        <w:tc>
          <w:tcPr>
            <w:tcW w:w="2339" w:type="dxa"/>
          </w:tcPr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PLT</w:t>
            </w:r>
          </w:p>
        </w:tc>
      </w:tr>
      <w:tr w:rsidR="0038321D" w:rsidTr="0038321D">
        <w:trPr>
          <w:trHeight w:val="1188"/>
        </w:trPr>
        <w:tc>
          <w:tcPr>
            <w:tcW w:w="1951" w:type="dxa"/>
            <w:vMerge/>
          </w:tcPr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WBC</w:t>
            </w:r>
          </w:p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WBC</w:t>
            </w:r>
          </w:p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WBC</w:t>
            </w:r>
          </w:p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WBC</w:t>
            </w:r>
          </w:p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</w:p>
        </w:tc>
      </w:tr>
      <w:tr w:rsidR="0038321D" w:rsidTr="0038321D">
        <w:trPr>
          <w:trHeight w:val="496"/>
        </w:trPr>
        <w:tc>
          <w:tcPr>
            <w:tcW w:w="1951" w:type="dxa"/>
            <w:vMerge/>
          </w:tcPr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Blasty</w:t>
            </w:r>
          </w:p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Blasty</w:t>
            </w:r>
          </w:p>
        </w:tc>
        <w:tc>
          <w:tcPr>
            <w:tcW w:w="2339" w:type="dxa"/>
          </w:tcPr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Blasty</w:t>
            </w:r>
          </w:p>
        </w:tc>
        <w:tc>
          <w:tcPr>
            <w:tcW w:w="2339" w:type="dxa"/>
          </w:tcPr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Blasty</w:t>
            </w:r>
          </w:p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</w:p>
        </w:tc>
      </w:tr>
      <w:tr w:rsidR="007D10DC" w:rsidTr="0038321D">
        <w:tc>
          <w:tcPr>
            <w:tcW w:w="1951" w:type="dxa"/>
          </w:tcPr>
          <w:p w:rsidR="007D10DC" w:rsidRDefault="0038321D" w:rsidP="007F13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Typowe zmiany w szpiku (podać najważniejsze)</w:t>
            </w:r>
          </w:p>
        </w:tc>
        <w:tc>
          <w:tcPr>
            <w:tcW w:w="2339" w:type="dxa"/>
          </w:tcPr>
          <w:p w:rsidR="007D10DC" w:rsidRDefault="007D10DC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7D10DC" w:rsidRDefault="007D10DC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7D10DC" w:rsidRDefault="007D10DC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7D10DC" w:rsidRDefault="007D10DC" w:rsidP="007F13D9">
            <w:pPr>
              <w:pStyle w:val="Bezodstpw"/>
              <w:rPr>
                <w:sz w:val="24"/>
                <w:szCs w:val="24"/>
              </w:rPr>
            </w:pPr>
          </w:p>
        </w:tc>
      </w:tr>
      <w:tr w:rsidR="007D10DC" w:rsidTr="0038321D">
        <w:tc>
          <w:tcPr>
            <w:tcW w:w="1951" w:type="dxa"/>
          </w:tcPr>
          <w:p w:rsidR="0038321D" w:rsidRDefault="0038321D" w:rsidP="0038321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typowe  cechy w badaniach diagnostycznych</w:t>
            </w:r>
          </w:p>
        </w:tc>
        <w:tc>
          <w:tcPr>
            <w:tcW w:w="2339" w:type="dxa"/>
          </w:tcPr>
          <w:p w:rsidR="007D10DC" w:rsidRDefault="007D10DC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7D10DC" w:rsidRDefault="007D10DC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7D10DC" w:rsidRDefault="007D10DC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7D10DC" w:rsidRDefault="007D10DC" w:rsidP="007F13D9">
            <w:pPr>
              <w:pStyle w:val="Bezodstpw"/>
              <w:rPr>
                <w:sz w:val="24"/>
                <w:szCs w:val="24"/>
              </w:rPr>
            </w:pPr>
          </w:p>
        </w:tc>
      </w:tr>
      <w:tr w:rsidR="007D10DC" w:rsidTr="0038321D">
        <w:tc>
          <w:tcPr>
            <w:tcW w:w="1951" w:type="dxa"/>
          </w:tcPr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Przyczyny/</w:t>
            </w:r>
          </w:p>
          <w:p w:rsidR="007D10DC" w:rsidRDefault="0038321D" w:rsidP="007F13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czynniki ryzyka</w:t>
            </w:r>
          </w:p>
        </w:tc>
        <w:tc>
          <w:tcPr>
            <w:tcW w:w="2339" w:type="dxa"/>
          </w:tcPr>
          <w:p w:rsidR="007D10DC" w:rsidRDefault="007D10DC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7D10DC" w:rsidRDefault="007D10DC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7D10DC" w:rsidRDefault="007D10DC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7D10DC" w:rsidRDefault="007D10DC" w:rsidP="007F13D9">
            <w:pPr>
              <w:pStyle w:val="Bezodstpw"/>
              <w:rPr>
                <w:sz w:val="24"/>
                <w:szCs w:val="24"/>
              </w:rPr>
            </w:pPr>
          </w:p>
        </w:tc>
      </w:tr>
      <w:tr w:rsidR="007D10DC" w:rsidTr="0038321D">
        <w:tc>
          <w:tcPr>
            <w:tcW w:w="1951" w:type="dxa"/>
          </w:tcPr>
          <w:p w:rsidR="007D10DC" w:rsidRDefault="0038321D" w:rsidP="007F13D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Objawy kliniczne</w:t>
            </w:r>
          </w:p>
        </w:tc>
        <w:tc>
          <w:tcPr>
            <w:tcW w:w="2339" w:type="dxa"/>
          </w:tcPr>
          <w:p w:rsidR="007D10DC" w:rsidRDefault="007D10DC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  <w:p w:rsidR="004765E8" w:rsidRDefault="004765E8" w:rsidP="007F13D9">
            <w:pPr>
              <w:pStyle w:val="Bezodstpw"/>
              <w:rPr>
                <w:sz w:val="24"/>
                <w:szCs w:val="24"/>
              </w:rPr>
            </w:pPr>
          </w:p>
          <w:p w:rsidR="004765E8" w:rsidRDefault="004765E8" w:rsidP="007F13D9">
            <w:pPr>
              <w:pStyle w:val="Bezodstpw"/>
              <w:rPr>
                <w:sz w:val="24"/>
                <w:szCs w:val="24"/>
              </w:rPr>
            </w:pPr>
          </w:p>
          <w:p w:rsidR="004765E8" w:rsidRDefault="004765E8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  <w:p w:rsidR="0038321D" w:rsidRDefault="0038321D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7D10DC" w:rsidRDefault="007D10DC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7D10DC" w:rsidRDefault="007D10DC" w:rsidP="007F13D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7D10DC" w:rsidRDefault="007D10DC" w:rsidP="007F13D9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7D10DC" w:rsidRPr="0036229D" w:rsidRDefault="007D10DC" w:rsidP="007F13D9">
      <w:pPr>
        <w:pStyle w:val="Bezodstpw"/>
        <w:rPr>
          <w:sz w:val="24"/>
          <w:szCs w:val="24"/>
        </w:rPr>
      </w:pPr>
    </w:p>
    <w:sectPr w:rsidR="007D10DC" w:rsidRPr="0036229D" w:rsidSect="007F13D9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62" w:rsidRDefault="000A7762" w:rsidP="00062F9C">
      <w:r>
        <w:separator/>
      </w:r>
    </w:p>
  </w:endnote>
  <w:endnote w:type="continuationSeparator" w:id="0">
    <w:p w:rsidR="000A7762" w:rsidRDefault="000A7762" w:rsidP="0006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62" w:rsidRDefault="000A7762" w:rsidP="00062F9C">
      <w:r>
        <w:separator/>
      </w:r>
    </w:p>
  </w:footnote>
  <w:footnote w:type="continuationSeparator" w:id="0">
    <w:p w:rsidR="000A7762" w:rsidRDefault="000A7762" w:rsidP="00062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1D2"/>
    <w:multiLevelType w:val="hybridMultilevel"/>
    <w:tmpl w:val="6256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6C5"/>
    <w:multiLevelType w:val="hybridMultilevel"/>
    <w:tmpl w:val="F6FA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19FD"/>
    <w:multiLevelType w:val="hybridMultilevel"/>
    <w:tmpl w:val="4DFE91BE"/>
    <w:lvl w:ilvl="0" w:tplc="CE507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60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4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0A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A2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00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8D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6F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E0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902E14"/>
    <w:multiLevelType w:val="hybridMultilevel"/>
    <w:tmpl w:val="056A0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34A6"/>
    <w:multiLevelType w:val="hybridMultilevel"/>
    <w:tmpl w:val="7284B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C17C0"/>
    <w:multiLevelType w:val="hybridMultilevel"/>
    <w:tmpl w:val="815E7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F6208"/>
    <w:multiLevelType w:val="hybridMultilevel"/>
    <w:tmpl w:val="67246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5B11"/>
    <w:multiLevelType w:val="hybridMultilevel"/>
    <w:tmpl w:val="A42A8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94B5C"/>
    <w:multiLevelType w:val="hybridMultilevel"/>
    <w:tmpl w:val="E98A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074CA"/>
    <w:multiLevelType w:val="hybridMultilevel"/>
    <w:tmpl w:val="59F6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120F2"/>
    <w:multiLevelType w:val="hybridMultilevel"/>
    <w:tmpl w:val="46709F94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65D86BDF"/>
    <w:multiLevelType w:val="hybridMultilevel"/>
    <w:tmpl w:val="9C6EA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22F22"/>
    <w:multiLevelType w:val="hybridMultilevel"/>
    <w:tmpl w:val="2288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01BFE"/>
    <w:multiLevelType w:val="hybridMultilevel"/>
    <w:tmpl w:val="1068AF7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B454C64"/>
    <w:multiLevelType w:val="hybridMultilevel"/>
    <w:tmpl w:val="DD40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07B8C"/>
    <w:multiLevelType w:val="hybridMultilevel"/>
    <w:tmpl w:val="07BAB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4"/>
  </w:num>
  <w:num w:numId="9">
    <w:abstractNumId w:val="2"/>
  </w:num>
  <w:num w:numId="10">
    <w:abstractNumId w:val="15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78F"/>
    <w:rsid w:val="0001128D"/>
    <w:rsid w:val="00032379"/>
    <w:rsid w:val="0004008B"/>
    <w:rsid w:val="000515F4"/>
    <w:rsid w:val="00062F9C"/>
    <w:rsid w:val="000666B9"/>
    <w:rsid w:val="00071C09"/>
    <w:rsid w:val="00091DDD"/>
    <w:rsid w:val="000A5B2C"/>
    <w:rsid w:val="000A7762"/>
    <w:rsid w:val="000C60EE"/>
    <w:rsid w:val="000D40B6"/>
    <w:rsid w:val="000E1EEF"/>
    <w:rsid w:val="000F1EE0"/>
    <w:rsid w:val="00105484"/>
    <w:rsid w:val="00111684"/>
    <w:rsid w:val="001128BB"/>
    <w:rsid w:val="00123CCF"/>
    <w:rsid w:val="001357A6"/>
    <w:rsid w:val="00145131"/>
    <w:rsid w:val="00150B7A"/>
    <w:rsid w:val="0016267F"/>
    <w:rsid w:val="0017230A"/>
    <w:rsid w:val="00175710"/>
    <w:rsid w:val="00181F93"/>
    <w:rsid w:val="00191E65"/>
    <w:rsid w:val="001A0B42"/>
    <w:rsid w:val="001A519E"/>
    <w:rsid w:val="001A7ABD"/>
    <w:rsid w:val="001B37E0"/>
    <w:rsid w:val="001C5284"/>
    <w:rsid w:val="001D74AC"/>
    <w:rsid w:val="001E447A"/>
    <w:rsid w:val="00223DD2"/>
    <w:rsid w:val="002434DE"/>
    <w:rsid w:val="002C6CE3"/>
    <w:rsid w:val="002D2CEE"/>
    <w:rsid w:val="002D5DD3"/>
    <w:rsid w:val="002E7E61"/>
    <w:rsid w:val="0030710F"/>
    <w:rsid w:val="00324D22"/>
    <w:rsid w:val="00330016"/>
    <w:rsid w:val="003438CD"/>
    <w:rsid w:val="00351E3D"/>
    <w:rsid w:val="0036229D"/>
    <w:rsid w:val="00364673"/>
    <w:rsid w:val="00377B70"/>
    <w:rsid w:val="0038321D"/>
    <w:rsid w:val="00384988"/>
    <w:rsid w:val="003A0CD3"/>
    <w:rsid w:val="003B23AA"/>
    <w:rsid w:val="003B3577"/>
    <w:rsid w:val="003C32DC"/>
    <w:rsid w:val="003E3A98"/>
    <w:rsid w:val="0040438D"/>
    <w:rsid w:val="00410A6E"/>
    <w:rsid w:val="00432064"/>
    <w:rsid w:val="00433781"/>
    <w:rsid w:val="00452537"/>
    <w:rsid w:val="004536FD"/>
    <w:rsid w:val="00456890"/>
    <w:rsid w:val="004765E8"/>
    <w:rsid w:val="004A0553"/>
    <w:rsid w:val="004A7DC3"/>
    <w:rsid w:val="004B4F8E"/>
    <w:rsid w:val="004C1ED5"/>
    <w:rsid w:val="004D0E2A"/>
    <w:rsid w:val="004F3D80"/>
    <w:rsid w:val="004F6AF1"/>
    <w:rsid w:val="004F70B7"/>
    <w:rsid w:val="00525DA9"/>
    <w:rsid w:val="0053764B"/>
    <w:rsid w:val="0055148C"/>
    <w:rsid w:val="00560E9F"/>
    <w:rsid w:val="00580C25"/>
    <w:rsid w:val="00583A0D"/>
    <w:rsid w:val="005901F8"/>
    <w:rsid w:val="005A4A39"/>
    <w:rsid w:val="005B4F6E"/>
    <w:rsid w:val="005D4A56"/>
    <w:rsid w:val="005D7EB2"/>
    <w:rsid w:val="005E6F02"/>
    <w:rsid w:val="006060C9"/>
    <w:rsid w:val="006066C1"/>
    <w:rsid w:val="00626A8B"/>
    <w:rsid w:val="00634145"/>
    <w:rsid w:val="006347C1"/>
    <w:rsid w:val="0066263F"/>
    <w:rsid w:val="00662F45"/>
    <w:rsid w:val="006A2FC8"/>
    <w:rsid w:val="006B0792"/>
    <w:rsid w:val="006B0F91"/>
    <w:rsid w:val="006C1A9D"/>
    <w:rsid w:val="006C4BEF"/>
    <w:rsid w:val="006C607B"/>
    <w:rsid w:val="006E570F"/>
    <w:rsid w:val="006F2AAD"/>
    <w:rsid w:val="006F7440"/>
    <w:rsid w:val="00715E1C"/>
    <w:rsid w:val="007350E0"/>
    <w:rsid w:val="0075530C"/>
    <w:rsid w:val="0076645B"/>
    <w:rsid w:val="00767F0C"/>
    <w:rsid w:val="007A1A73"/>
    <w:rsid w:val="007A3282"/>
    <w:rsid w:val="007B6C35"/>
    <w:rsid w:val="007C10FD"/>
    <w:rsid w:val="007D10DC"/>
    <w:rsid w:val="007E14BE"/>
    <w:rsid w:val="007F13D9"/>
    <w:rsid w:val="00812400"/>
    <w:rsid w:val="00823B63"/>
    <w:rsid w:val="0084558C"/>
    <w:rsid w:val="0085132F"/>
    <w:rsid w:val="00872D95"/>
    <w:rsid w:val="00876E30"/>
    <w:rsid w:val="008832EC"/>
    <w:rsid w:val="00885F3B"/>
    <w:rsid w:val="00887C88"/>
    <w:rsid w:val="008B1505"/>
    <w:rsid w:val="008B726A"/>
    <w:rsid w:val="008C3517"/>
    <w:rsid w:val="008E6BC4"/>
    <w:rsid w:val="008F3BA8"/>
    <w:rsid w:val="008F6B52"/>
    <w:rsid w:val="009146D4"/>
    <w:rsid w:val="009178D9"/>
    <w:rsid w:val="009343DC"/>
    <w:rsid w:val="0093756A"/>
    <w:rsid w:val="00941040"/>
    <w:rsid w:val="00967FDC"/>
    <w:rsid w:val="009965BF"/>
    <w:rsid w:val="009B28C9"/>
    <w:rsid w:val="009C64B0"/>
    <w:rsid w:val="009C772F"/>
    <w:rsid w:val="009E06DF"/>
    <w:rsid w:val="009E67E5"/>
    <w:rsid w:val="00A15368"/>
    <w:rsid w:val="00A25F46"/>
    <w:rsid w:val="00A271F6"/>
    <w:rsid w:val="00A33233"/>
    <w:rsid w:val="00A37C7D"/>
    <w:rsid w:val="00A703DF"/>
    <w:rsid w:val="00A72D32"/>
    <w:rsid w:val="00A8336B"/>
    <w:rsid w:val="00A8472B"/>
    <w:rsid w:val="00A87C7D"/>
    <w:rsid w:val="00AA488F"/>
    <w:rsid w:val="00AB3B76"/>
    <w:rsid w:val="00AC5B67"/>
    <w:rsid w:val="00AE2805"/>
    <w:rsid w:val="00AE4858"/>
    <w:rsid w:val="00B06B1E"/>
    <w:rsid w:val="00B20B57"/>
    <w:rsid w:val="00B3798B"/>
    <w:rsid w:val="00B41FE9"/>
    <w:rsid w:val="00B57EDF"/>
    <w:rsid w:val="00B66343"/>
    <w:rsid w:val="00B67E90"/>
    <w:rsid w:val="00B97608"/>
    <w:rsid w:val="00BA6BF6"/>
    <w:rsid w:val="00BB166C"/>
    <w:rsid w:val="00BB757F"/>
    <w:rsid w:val="00BF1250"/>
    <w:rsid w:val="00BF1B4A"/>
    <w:rsid w:val="00BF5D77"/>
    <w:rsid w:val="00C406D2"/>
    <w:rsid w:val="00C43E04"/>
    <w:rsid w:val="00C6232C"/>
    <w:rsid w:val="00C669ED"/>
    <w:rsid w:val="00CB7EFB"/>
    <w:rsid w:val="00CE11F0"/>
    <w:rsid w:val="00D02FAB"/>
    <w:rsid w:val="00D46302"/>
    <w:rsid w:val="00D63B2D"/>
    <w:rsid w:val="00D64502"/>
    <w:rsid w:val="00D70788"/>
    <w:rsid w:val="00D97862"/>
    <w:rsid w:val="00DC0BC6"/>
    <w:rsid w:val="00DD278F"/>
    <w:rsid w:val="00DD652D"/>
    <w:rsid w:val="00DE074D"/>
    <w:rsid w:val="00E004DA"/>
    <w:rsid w:val="00E0535F"/>
    <w:rsid w:val="00E05943"/>
    <w:rsid w:val="00E214E4"/>
    <w:rsid w:val="00E23A8A"/>
    <w:rsid w:val="00E47D2F"/>
    <w:rsid w:val="00E50A18"/>
    <w:rsid w:val="00E66A6C"/>
    <w:rsid w:val="00E81BAA"/>
    <w:rsid w:val="00E822B1"/>
    <w:rsid w:val="00E91726"/>
    <w:rsid w:val="00E954EC"/>
    <w:rsid w:val="00EC6ECD"/>
    <w:rsid w:val="00ED27F8"/>
    <w:rsid w:val="00ED682C"/>
    <w:rsid w:val="00ED6E9B"/>
    <w:rsid w:val="00EF4887"/>
    <w:rsid w:val="00F15098"/>
    <w:rsid w:val="00F677B7"/>
    <w:rsid w:val="00F74FDD"/>
    <w:rsid w:val="00F87472"/>
    <w:rsid w:val="00FE0A55"/>
    <w:rsid w:val="00FF4DD5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9CC54-566F-4BED-9DD6-06C628C4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78F"/>
    <w:rPr>
      <w:rFonts w:ascii="Arial" w:eastAsia="Times New Roman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78F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DD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78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6B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6B1E"/>
    <w:rPr>
      <w:color w:val="0000FF"/>
      <w:u w:val="single"/>
    </w:rPr>
  </w:style>
  <w:style w:type="table" w:customStyle="1" w:styleId="Jasnecieniowanie1">
    <w:name w:val="Jasne cieniowanie1"/>
    <w:basedOn w:val="Standardowy"/>
    <w:uiPriority w:val="60"/>
    <w:rsid w:val="00181F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181F9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F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F9C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F9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34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47C1"/>
    <w:rPr>
      <w:rFonts w:ascii="Arial" w:eastAsia="Times New Roman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634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47C1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74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61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5FAC8-3366-4D73-BCB9-6FAD9E47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MT</cp:lastModifiedBy>
  <cp:revision>2</cp:revision>
  <dcterms:created xsi:type="dcterms:W3CDTF">2020-03-20T00:46:00Z</dcterms:created>
  <dcterms:modified xsi:type="dcterms:W3CDTF">2020-03-20T00:46:00Z</dcterms:modified>
</cp:coreProperties>
</file>