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8F" w:rsidRPr="00DD278F" w:rsidRDefault="00DD278F" w:rsidP="00DD278F">
      <w:pPr>
        <w:pStyle w:val="Bezodstpw"/>
        <w:jc w:val="center"/>
        <w:rPr>
          <w:b/>
          <w:sz w:val="32"/>
          <w:szCs w:val="24"/>
        </w:rPr>
      </w:pPr>
      <w:r w:rsidRPr="00DD278F">
        <w:rPr>
          <w:b/>
          <w:sz w:val="32"/>
          <w:szCs w:val="24"/>
        </w:rPr>
        <w:t xml:space="preserve">PATOFIZJOLOGIA – ĆWICZENIE </w:t>
      </w:r>
      <w:r w:rsidR="00CE7279">
        <w:rPr>
          <w:b/>
          <w:sz w:val="32"/>
          <w:szCs w:val="24"/>
        </w:rPr>
        <w:t>1</w:t>
      </w:r>
      <w:r w:rsidR="003E0700">
        <w:rPr>
          <w:b/>
          <w:sz w:val="32"/>
          <w:szCs w:val="24"/>
        </w:rPr>
        <w:t>3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>
        <w:rPr>
          <w:sz w:val="28"/>
          <w:szCs w:val="24"/>
        </w:rPr>
        <w:t>I</w:t>
      </w:r>
      <w:r w:rsidRPr="00DD278F">
        <w:rPr>
          <w:sz w:val="28"/>
          <w:szCs w:val="24"/>
        </w:rPr>
        <w:t>MIĘ I NAZWISKO: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GRUPA: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DATA:</w:t>
      </w:r>
    </w:p>
    <w:p w:rsidR="000A5B2C" w:rsidRPr="0040438D" w:rsidRDefault="000A5B2C" w:rsidP="00DD278F">
      <w:pPr>
        <w:pStyle w:val="Bezodstpw"/>
        <w:rPr>
          <w:b/>
          <w:sz w:val="24"/>
          <w:szCs w:val="24"/>
        </w:rPr>
      </w:pPr>
    </w:p>
    <w:p w:rsidR="00F318BB" w:rsidRPr="00CE7279" w:rsidRDefault="003E0700" w:rsidP="00F318BB">
      <w:pPr>
        <w:pStyle w:val="Bezodstpw"/>
        <w:rPr>
          <w:sz w:val="24"/>
          <w:szCs w:val="24"/>
        </w:rPr>
      </w:pPr>
      <w:r>
        <w:rPr>
          <w:b/>
          <w:sz w:val="32"/>
          <w:szCs w:val="24"/>
        </w:rPr>
        <w:t>I</w:t>
      </w:r>
      <w:r w:rsidR="00F318BB">
        <w:rPr>
          <w:b/>
          <w:sz w:val="32"/>
          <w:szCs w:val="24"/>
        </w:rPr>
        <w:t>.</w:t>
      </w:r>
      <w:r w:rsidR="00F318BB" w:rsidRPr="00DD278F">
        <w:rPr>
          <w:b/>
          <w:sz w:val="32"/>
          <w:szCs w:val="24"/>
        </w:rPr>
        <w:t xml:space="preserve"> </w:t>
      </w:r>
      <w:r w:rsidR="001525FE">
        <w:rPr>
          <w:b/>
          <w:sz w:val="32"/>
          <w:szCs w:val="24"/>
        </w:rPr>
        <w:t xml:space="preserve">FIZJOLOGIA I </w:t>
      </w:r>
      <w:r w:rsidR="00F318BB">
        <w:rPr>
          <w:b/>
          <w:sz w:val="32"/>
          <w:szCs w:val="24"/>
        </w:rPr>
        <w:t xml:space="preserve">PATOFIZJOLOGIA GOSPODARKI WODNO-ELEKTROLITOWEJ </w:t>
      </w:r>
    </w:p>
    <w:p w:rsidR="00F318BB" w:rsidRDefault="00F318BB" w:rsidP="00CE7279">
      <w:pPr>
        <w:pStyle w:val="Bezodstpw"/>
        <w:rPr>
          <w:b/>
          <w:sz w:val="24"/>
          <w:szCs w:val="24"/>
        </w:rPr>
      </w:pPr>
      <w:bookmarkStart w:id="0" w:name="_GoBack"/>
      <w:bookmarkEnd w:id="0"/>
    </w:p>
    <w:p w:rsidR="00EF431D" w:rsidRDefault="00EF431D" w:rsidP="00EF431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Podaj </w:t>
      </w:r>
      <w:r w:rsidR="001173F7">
        <w:rPr>
          <w:rFonts w:ascii="Calibri" w:hAnsi="Calibri"/>
          <w:sz w:val="24"/>
          <w:szCs w:val="24"/>
        </w:rPr>
        <w:t xml:space="preserve">jednym zdaniem </w:t>
      </w:r>
      <w:r>
        <w:rPr>
          <w:rFonts w:ascii="Calibri" w:hAnsi="Calibri"/>
          <w:sz w:val="24"/>
          <w:szCs w:val="24"/>
        </w:rPr>
        <w:t>definicje</w:t>
      </w:r>
      <w:r w:rsidR="001173F7">
        <w:rPr>
          <w:rFonts w:ascii="Calibri" w:hAnsi="Calibri"/>
          <w:sz w:val="24"/>
          <w:szCs w:val="24"/>
        </w:rPr>
        <w:t xml:space="preserve"> poniższych pojęć dotyczących elementów homeostazy</w:t>
      </w:r>
      <w:r>
        <w:rPr>
          <w:rFonts w:ascii="Calibri" w:hAnsi="Calibri"/>
          <w:sz w:val="24"/>
          <w:szCs w:val="24"/>
        </w:rPr>
        <w:t>.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EF431D" w:rsidRPr="0039102C" w:rsidTr="00183EAE">
        <w:trPr>
          <w:trHeight w:val="264"/>
        </w:trPr>
        <w:tc>
          <w:tcPr>
            <w:tcW w:w="11341" w:type="dxa"/>
          </w:tcPr>
          <w:p w:rsidR="00EF431D" w:rsidRDefault="00EF431D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Izoosmia</w:t>
            </w:r>
            <w:r w:rsidR="001525FE">
              <w:rPr>
                <w:rFonts w:ascii="Calibri" w:hAnsi="Calibri"/>
                <w:sz w:val="24"/>
                <w:szCs w:val="24"/>
              </w:rPr>
              <w:t xml:space="preserve"> – </w:t>
            </w:r>
          </w:p>
          <w:p w:rsidR="00EF431D" w:rsidRPr="00E6551B" w:rsidRDefault="00EF431D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431D" w:rsidRPr="0039102C" w:rsidTr="00183EAE">
        <w:trPr>
          <w:trHeight w:val="264"/>
        </w:trPr>
        <w:tc>
          <w:tcPr>
            <w:tcW w:w="11341" w:type="dxa"/>
          </w:tcPr>
          <w:p w:rsidR="001525FE" w:rsidRDefault="00EF431D" w:rsidP="001525F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Izotonia</w:t>
            </w:r>
            <w:r w:rsidR="001525FE">
              <w:rPr>
                <w:rFonts w:ascii="Calibri" w:hAnsi="Calibri"/>
                <w:sz w:val="24"/>
                <w:szCs w:val="24"/>
              </w:rPr>
              <w:t xml:space="preserve"> – </w:t>
            </w:r>
          </w:p>
          <w:p w:rsidR="00EF431D" w:rsidRPr="00E6551B" w:rsidRDefault="00EF431D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431D" w:rsidRPr="0039102C" w:rsidTr="00183EAE">
        <w:trPr>
          <w:trHeight w:val="264"/>
        </w:trPr>
        <w:tc>
          <w:tcPr>
            <w:tcW w:w="11341" w:type="dxa"/>
          </w:tcPr>
          <w:p w:rsidR="001525FE" w:rsidRDefault="00EF431D" w:rsidP="001525F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Izojonia</w:t>
            </w:r>
            <w:r w:rsidR="001525FE">
              <w:rPr>
                <w:rFonts w:ascii="Calibri" w:hAnsi="Calibri"/>
                <w:sz w:val="24"/>
                <w:szCs w:val="24"/>
              </w:rPr>
              <w:t xml:space="preserve"> – </w:t>
            </w:r>
          </w:p>
          <w:p w:rsidR="00EF431D" w:rsidRPr="00E6551B" w:rsidRDefault="00EF431D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431D" w:rsidRPr="0039102C" w:rsidTr="00183EAE">
        <w:trPr>
          <w:trHeight w:val="278"/>
        </w:trPr>
        <w:tc>
          <w:tcPr>
            <w:tcW w:w="11341" w:type="dxa"/>
          </w:tcPr>
          <w:p w:rsidR="001525FE" w:rsidRDefault="00EF431D" w:rsidP="001525F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Izohydria</w:t>
            </w:r>
            <w:r w:rsidR="001525FE">
              <w:rPr>
                <w:rFonts w:ascii="Calibri" w:hAnsi="Calibri"/>
                <w:sz w:val="24"/>
                <w:szCs w:val="24"/>
              </w:rPr>
              <w:t xml:space="preserve"> – </w:t>
            </w:r>
          </w:p>
          <w:p w:rsidR="00EF431D" w:rsidRPr="00E6551B" w:rsidRDefault="00EF431D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431D" w:rsidRPr="0039102C" w:rsidTr="00183EAE">
        <w:trPr>
          <w:trHeight w:val="278"/>
        </w:trPr>
        <w:tc>
          <w:tcPr>
            <w:tcW w:w="11341" w:type="dxa"/>
          </w:tcPr>
          <w:p w:rsidR="001525FE" w:rsidRDefault="00EF431D" w:rsidP="001525F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Izowolemia</w:t>
            </w:r>
            <w:r w:rsidR="001525FE">
              <w:rPr>
                <w:rFonts w:ascii="Calibri" w:hAnsi="Calibri"/>
                <w:sz w:val="24"/>
                <w:szCs w:val="24"/>
              </w:rPr>
              <w:t xml:space="preserve"> – </w:t>
            </w:r>
          </w:p>
          <w:p w:rsidR="00EF431D" w:rsidRPr="00E6551B" w:rsidRDefault="00EF431D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F431D" w:rsidRDefault="00EF431D" w:rsidP="00CE7279">
      <w:pPr>
        <w:pStyle w:val="Bezodstpw"/>
        <w:rPr>
          <w:b/>
          <w:sz w:val="24"/>
          <w:szCs w:val="24"/>
        </w:rPr>
      </w:pPr>
    </w:p>
    <w:p w:rsidR="00EF431D" w:rsidRDefault="00EF431D" w:rsidP="00CE727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Przedstaw na schemacie przestrzenie wodne organizmu</w:t>
      </w:r>
      <w:r w:rsidR="001173F7">
        <w:rPr>
          <w:sz w:val="24"/>
          <w:szCs w:val="24"/>
        </w:rPr>
        <w:t xml:space="preserve"> (podaj ich wielkość)</w:t>
      </w:r>
      <w:r>
        <w:rPr>
          <w:sz w:val="24"/>
          <w:szCs w:val="24"/>
        </w:rPr>
        <w:t>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EF431D" w:rsidRPr="0062437D" w:rsidTr="0062437D">
        <w:tc>
          <w:tcPr>
            <w:tcW w:w="11307" w:type="dxa"/>
          </w:tcPr>
          <w:p w:rsidR="00EF431D" w:rsidRPr="0062437D" w:rsidRDefault="00EF431D" w:rsidP="00CE7279">
            <w:pPr>
              <w:pStyle w:val="Bezodstpw"/>
              <w:rPr>
                <w:sz w:val="24"/>
                <w:szCs w:val="24"/>
              </w:rPr>
            </w:pPr>
          </w:p>
          <w:p w:rsidR="00EF431D" w:rsidRPr="0062437D" w:rsidRDefault="00EF431D" w:rsidP="00CE7279">
            <w:pPr>
              <w:pStyle w:val="Bezodstpw"/>
              <w:rPr>
                <w:sz w:val="24"/>
                <w:szCs w:val="24"/>
              </w:rPr>
            </w:pPr>
          </w:p>
          <w:p w:rsidR="00EF431D" w:rsidRPr="0062437D" w:rsidRDefault="00EF431D" w:rsidP="00CE7279">
            <w:pPr>
              <w:pStyle w:val="Bezodstpw"/>
              <w:rPr>
                <w:sz w:val="24"/>
                <w:szCs w:val="24"/>
              </w:rPr>
            </w:pPr>
          </w:p>
          <w:p w:rsidR="00EF431D" w:rsidRPr="0062437D" w:rsidRDefault="00EF431D" w:rsidP="00CE7279">
            <w:pPr>
              <w:pStyle w:val="Bezodstpw"/>
              <w:rPr>
                <w:sz w:val="24"/>
                <w:szCs w:val="24"/>
              </w:rPr>
            </w:pPr>
          </w:p>
          <w:p w:rsidR="00EF431D" w:rsidRPr="0062437D" w:rsidRDefault="00EF431D" w:rsidP="00CE7279">
            <w:pPr>
              <w:pStyle w:val="Bezodstpw"/>
              <w:rPr>
                <w:sz w:val="24"/>
                <w:szCs w:val="24"/>
              </w:rPr>
            </w:pPr>
          </w:p>
          <w:p w:rsidR="00EF431D" w:rsidRPr="0062437D" w:rsidRDefault="00EF431D" w:rsidP="00CE7279">
            <w:pPr>
              <w:pStyle w:val="Bezodstpw"/>
              <w:rPr>
                <w:sz w:val="24"/>
                <w:szCs w:val="24"/>
              </w:rPr>
            </w:pPr>
          </w:p>
          <w:p w:rsidR="00EF431D" w:rsidRDefault="00EF431D" w:rsidP="00CE7279">
            <w:pPr>
              <w:pStyle w:val="Bezodstpw"/>
              <w:rPr>
                <w:sz w:val="24"/>
                <w:szCs w:val="24"/>
              </w:rPr>
            </w:pPr>
          </w:p>
          <w:p w:rsidR="001173F7" w:rsidRDefault="001173F7" w:rsidP="00CE7279">
            <w:pPr>
              <w:pStyle w:val="Bezodstpw"/>
              <w:rPr>
                <w:sz w:val="24"/>
                <w:szCs w:val="24"/>
              </w:rPr>
            </w:pPr>
          </w:p>
          <w:p w:rsidR="001173F7" w:rsidRPr="0062437D" w:rsidRDefault="001173F7" w:rsidP="00CE7279">
            <w:pPr>
              <w:pStyle w:val="Bezodstpw"/>
              <w:rPr>
                <w:sz w:val="24"/>
                <w:szCs w:val="24"/>
              </w:rPr>
            </w:pPr>
          </w:p>
          <w:p w:rsidR="00EF431D" w:rsidRDefault="00EF431D" w:rsidP="00CE7279">
            <w:pPr>
              <w:pStyle w:val="Bezodstpw"/>
              <w:rPr>
                <w:sz w:val="24"/>
                <w:szCs w:val="24"/>
              </w:rPr>
            </w:pPr>
          </w:p>
          <w:p w:rsidR="001173F7" w:rsidRPr="0062437D" w:rsidRDefault="001173F7" w:rsidP="00CE7279">
            <w:pPr>
              <w:pStyle w:val="Bezodstpw"/>
              <w:rPr>
                <w:sz w:val="24"/>
                <w:szCs w:val="24"/>
              </w:rPr>
            </w:pPr>
          </w:p>
          <w:p w:rsidR="00EF431D" w:rsidRPr="0062437D" w:rsidRDefault="00EF431D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EF431D" w:rsidRDefault="00EF431D" w:rsidP="00CE7279">
      <w:pPr>
        <w:pStyle w:val="Bezodstpw"/>
        <w:rPr>
          <w:sz w:val="24"/>
          <w:szCs w:val="24"/>
        </w:rPr>
      </w:pPr>
    </w:p>
    <w:p w:rsidR="001173F7" w:rsidRDefault="001173F7" w:rsidP="00CE727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 Wyjaśnij pojęcia</w:t>
      </w:r>
      <w:r w:rsidR="001525FE">
        <w:rPr>
          <w:sz w:val="24"/>
          <w:szCs w:val="24"/>
        </w:rPr>
        <w:t xml:space="preserve"> i odpowiedz na pytanie.</w:t>
      </w:r>
    </w:p>
    <w:tbl>
      <w:tblPr>
        <w:tblStyle w:val="Tabela-Siatka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1173F7" w:rsidTr="001525FE">
        <w:tc>
          <w:tcPr>
            <w:tcW w:w="11307" w:type="dxa"/>
          </w:tcPr>
          <w:p w:rsidR="001173F7" w:rsidRDefault="001173F7" w:rsidP="00CE727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Ciśnienie osmotyczne </w:t>
            </w:r>
            <w:r w:rsidR="001525FE">
              <w:rPr>
                <w:sz w:val="24"/>
                <w:szCs w:val="24"/>
              </w:rPr>
              <w:t>–</w:t>
            </w:r>
          </w:p>
          <w:p w:rsidR="001525FE" w:rsidRDefault="001525FE" w:rsidP="00CE7279">
            <w:pPr>
              <w:pStyle w:val="Bezodstpw"/>
              <w:rPr>
                <w:sz w:val="24"/>
                <w:szCs w:val="24"/>
              </w:rPr>
            </w:pPr>
          </w:p>
          <w:p w:rsidR="001525FE" w:rsidRDefault="001525FE" w:rsidP="00CE7279">
            <w:pPr>
              <w:pStyle w:val="Bezodstpw"/>
              <w:rPr>
                <w:sz w:val="24"/>
                <w:szCs w:val="24"/>
              </w:rPr>
            </w:pPr>
          </w:p>
          <w:p w:rsidR="001525FE" w:rsidRDefault="001525FE" w:rsidP="00CE727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Osmoza –</w:t>
            </w:r>
          </w:p>
          <w:p w:rsidR="001525FE" w:rsidRDefault="001525FE" w:rsidP="00CE7279">
            <w:pPr>
              <w:pStyle w:val="Bezodstpw"/>
              <w:rPr>
                <w:sz w:val="24"/>
                <w:szCs w:val="24"/>
              </w:rPr>
            </w:pPr>
          </w:p>
          <w:p w:rsidR="001525FE" w:rsidRDefault="001525FE" w:rsidP="00CE7279">
            <w:pPr>
              <w:pStyle w:val="Bezodstpw"/>
              <w:rPr>
                <w:sz w:val="24"/>
                <w:szCs w:val="24"/>
              </w:rPr>
            </w:pPr>
          </w:p>
          <w:p w:rsidR="001525FE" w:rsidRDefault="001525FE" w:rsidP="00CE727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Osmol –</w:t>
            </w:r>
          </w:p>
          <w:p w:rsidR="001525FE" w:rsidRDefault="001525FE" w:rsidP="00CE7279">
            <w:pPr>
              <w:pStyle w:val="Bezodstpw"/>
              <w:rPr>
                <w:sz w:val="24"/>
                <w:szCs w:val="24"/>
              </w:rPr>
            </w:pPr>
          </w:p>
          <w:p w:rsidR="001525FE" w:rsidRDefault="001525FE" w:rsidP="00CE7279">
            <w:pPr>
              <w:pStyle w:val="Bezodstpw"/>
              <w:rPr>
                <w:sz w:val="24"/>
                <w:szCs w:val="24"/>
              </w:rPr>
            </w:pPr>
          </w:p>
          <w:p w:rsidR="001525FE" w:rsidRDefault="001525FE" w:rsidP="00CE727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Osmolarność –</w:t>
            </w:r>
          </w:p>
          <w:p w:rsidR="001525FE" w:rsidRDefault="001525FE" w:rsidP="00CE7279">
            <w:pPr>
              <w:pStyle w:val="Bezodstpw"/>
              <w:rPr>
                <w:sz w:val="24"/>
                <w:szCs w:val="24"/>
              </w:rPr>
            </w:pPr>
          </w:p>
          <w:p w:rsidR="001525FE" w:rsidRDefault="001525FE" w:rsidP="00CE7279">
            <w:pPr>
              <w:pStyle w:val="Bezodstpw"/>
              <w:rPr>
                <w:sz w:val="24"/>
                <w:szCs w:val="24"/>
              </w:rPr>
            </w:pPr>
          </w:p>
          <w:p w:rsidR="001525FE" w:rsidRDefault="001525FE" w:rsidP="00CE727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Osmolalność –</w:t>
            </w:r>
          </w:p>
          <w:p w:rsidR="001525FE" w:rsidRDefault="001525FE" w:rsidP="00CE7279">
            <w:pPr>
              <w:pStyle w:val="Bezodstpw"/>
              <w:rPr>
                <w:sz w:val="24"/>
                <w:szCs w:val="24"/>
              </w:rPr>
            </w:pPr>
          </w:p>
          <w:p w:rsidR="001525FE" w:rsidRDefault="001525FE" w:rsidP="00CE7279">
            <w:pPr>
              <w:pStyle w:val="Bezodstpw"/>
              <w:rPr>
                <w:sz w:val="24"/>
                <w:szCs w:val="24"/>
              </w:rPr>
            </w:pPr>
          </w:p>
          <w:p w:rsidR="001525FE" w:rsidRDefault="001525FE" w:rsidP="00CE7279">
            <w:pPr>
              <w:pStyle w:val="Bezodstpw"/>
              <w:rPr>
                <w:sz w:val="24"/>
                <w:szCs w:val="24"/>
              </w:rPr>
            </w:pPr>
          </w:p>
          <w:p w:rsidR="001525FE" w:rsidRDefault="001525FE" w:rsidP="00CE727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Wyjaśnij różnicę pomiędzy pojęciem omolalność i efektywna osmolalność (toniczność). Czy pojęcia roztwór izoosmotyczny i izotoniczny względem surowicy oznaczają to samo? Które z wymienionych substancji bę</w:t>
            </w:r>
            <w:r w:rsidR="004C64C7">
              <w:rPr>
                <w:sz w:val="24"/>
                <w:szCs w:val="24"/>
              </w:rPr>
              <w:t>dą decydowały o osmolalności a które o toniczności: NaCl, glukoza, mocznik (uzasadnij)?</w:t>
            </w:r>
            <w:r>
              <w:rPr>
                <w:sz w:val="24"/>
                <w:szCs w:val="24"/>
              </w:rPr>
              <w:t xml:space="preserve"> </w:t>
            </w:r>
            <w:r w:rsidR="002E5F5C">
              <w:rPr>
                <w:sz w:val="24"/>
                <w:szCs w:val="24"/>
              </w:rPr>
              <w:t>Podaj wartość prawidłową osmolalności płynów ustrojowych człowieka (czy jest taka sama, czy różna w różnych przestrzeniach organizmu?).</w:t>
            </w:r>
          </w:p>
          <w:p w:rsidR="001525FE" w:rsidRDefault="001525FE" w:rsidP="00CE7279">
            <w:pPr>
              <w:pStyle w:val="Bezodstpw"/>
              <w:rPr>
                <w:sz w:val="24"/>
                <w:szCs w:val="24"/>
              </w:rPr>
            </w:pPr>
          </w:p>
          <w:p w:rsidR="001525FE" w:rsidRDefault="001525FE" w:rsidP="00CE7279">
            <w:pPr>
              <w:pStyle w:val="Bezodstpw"/>
              <w:rPr>
                <w:sz w:val="24"/>
                <w:szCs w:val="24"/>
              </w:rPr>
            </w:pPr>
          </w:p>
          <w:p w:rsidR="001525FE" w:rsidRDefault="001525FE" w:rsidP="00CE7279">
            <w:pPr>
              <w:pStyle w:val="Bezodstpw"/>
              <w:rPr>
                <w:sz w:val="24"/>
                <w:szCs w:val="24"/>
              </w:rPr>
            </w:pPr>
          </w:p>
          <w:p w:rsidR="001525FE" w:rsidRDefault="001525FE" w:rsidP="00CE7279">
            <w:pPr>
              <w:pStyle w:val="Bezodstpw"/>
              <w:rPr>
                <w:sz w:val="24"/>
                <w:szCs w:val="24"/>
              </w:rPr>
            </w:pPr>
          </w:p>
          <w:p w:rsidR="004C64C7" w:rsidRDefault="004C64C7" w:rsidP="00CE7279">
            <w:pPr>
              <w:pStyle w:val="Bezodstpw"/>
              <w:rPr>
                <w:sz w:val="24"/>
                <w:szCs w:val="24"/>
              </w:rPr>
            </w:pPr>
          </w:p>
          <w:p w:rsidR="001525FE" w:rsidRDefault="001525FE" w:rsidP="00CE7279">
            <w:pPr>
              <w:pStyle w:val="Bezodstpw"/>
              <w:rPr>
                <w:sz w:val="24"/>
                <w:szCs w:val="24"/>
              </w:rPr>
            </w:pPr>
          </w:p>
          <w:p w:rsidR="001525FE" w:rsidRDefault="001525FE" w:rsidP="00CE727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525FE" w:rsidRDefault="001525FE" w:rsidP="00CE727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1173F7" w:rsidRDefault="001173F7" w:rsidP="00CE7279">
      <w:pPr>
        <w:pStyle w:val="Bezodstpw"/>
        <w:rPr>
          <w:sz w:val="24"/>
          <w:szCs w:val="24"/>
        </w:rPr>
      </w:pPr>
    </w:p>
    <w:p w:rsidR="004C64C7" w:rsidRDefault="004C64C7" w:rsidP="00CE727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4. Uzupełnij tabelę</w:t>
      </w:r>
      <w:r w:rsidR="002E5F5C"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72"/>
      </w:tblGrid>
      <w:tr w:rsidR="004C64C7" w:rsidTr="00993EED">
        <w:tc>
          <w:tcPr>
            <w:tcW w:w="11334" w:type="dxa"/>
          </w:tcPr>
          <w:p w:rsidR="004C64C7" w:rsidRDefault="004C64C7" w:rsidP="00CE727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Podpisz główne jony poszczególnych przestrzeni organizmu.</w:t>
            </w:r>
          </w:p>
          <w:p w:rsidR="004C64C7" w:rsidRDefault="004C64C7" w:rsidP="00CE7279">
            <w:pPr>
              <w:pStyle w:val="Bezodstpw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DADAD6" wp14:editId="556668BD">
                  <wp:extent cx="6918394" cy="348826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3629" t="13936" r="13169" b="20449"/>
                          <a:stretch/>
                        </pic:blipFill>
                        <pic:spPr bwMode="auto">
                          <a:xfrm>
                            <a:off x="0" y="0"/>
                            <a:ext cx="6927159" cy="3492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  <w:p w:rsidR="004C64C7" w:rsidRDefault="004C64C7" w:rsidP="00CE727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Wyjaśnij pojęcie luka anionowa</w:t>
            </w:r>
            <w:r w:rsidR="002E5F5C">
              <w:rPr>
                <w:sz w:val="24"/>
                <w:szCs w:val="24"/>
              </w:rPr>
              <w:t xml:space="preserve"> w odniesieniu do surowicy. Podaj wzór jak ją obliczyć oraz wartość prawidłową.</w:t>
            </w:r>
          </w:p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Na czym polega równowaga Donnana?</w:t>
            </w:r>
          </w:p>
          <w:p w:rsidR="004C64C7" w:rsidRDefault="004C64C7" w:rsidP="00CE7279">
            <w:pPr>
              <w:pStyle w:val="Bezodstpw"/>
              <w:rPr>
                <w:sz w:val="24"/>
                <w:szCs w:val="24"/>
              </w:rPr>
            </w:pPr>
          </w:p>
          <w:p w:rsidR="004C64C7" w:rsidRDefault="004C64C7" w:rsidP="00CE7279">
            <w:pPr>
              <w:pStyle w:val="Bezodstpw"/>
              <w:rPr>
                <w:sz w:val="24"/>
                <w:szCs w:val="24"/>
              </w:rPr>
            </w:pPr>
          </w:p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  <w:p w:rsidR="004C64C7" w:rsidRDefault="004C64C7" w:rsidP="00CE727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C64C7" w:rsidRDefault="002E5F5C" w:rsidP="00CE727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5. Wyjaśnij wpływ hormonów na równowagę wodno-elektrolitową. Określ gdzie powstają lub są wydzielane.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9"/>
        <w:gridCol w:w="3392"/>
        <w:gridCol w:w="4811"/>
      </w:tblGrid>
      <w:tr w:rsidR="002E5F5C" w:rsidTr="00993EED">
        <w:tc>
          <w:tcPr>
            <w:tcW w:w="3085" w:type="dxa"/>
          </w:tcPr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Hormon</w:t>
            </w:r>
          </w:p>
        </w:tc>
        <w:tc>
          <w:tcPr>
            <w:tcW w:w="3402" w:type="dxa"/>
          </w:tcPr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powstania/wydzielania</w:t>
            </w:r>
          </w:p>
        </w:tc>
        <w:tc>
          <w:tcPr>
            <w:tcW w:w="4847" w:type="dxa"/>
          </w:tcPr>
          <w:p w:rsidR="002E5F5C" w:rsidRDefault="00FE6A3E" w:rsidP="00CE727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 na gospodarkę wodno-elektrolitową</w:t>
            </w:r>
          </w:p>
        </w:tc>
      </w:tr>
      <w:tr w:rsidR="002E5F5C" w:rsidTr="00993EED">
        <w:tc>
          <w:tcPr>
            <w:tcW w:w="3085" w:type="dxa"/>
          </w:tcPr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Wazopresyna (adiuretyna)</w:t>
            </w:r>
          </w:p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  <w:p w:rsidR="00FE6A3E" w:rsidRDefault="00FE6A3E" w:rsidP="00CE7279">
            <w:pPr>
              <w:pStyle w:val="Bezodstpw"/>
              <w:rPr>
                <w:sz w:val="24"/>
                <w:szCs w:val="24"/>
              </w:rPr>
            </w:pPr>
          </w:p>
          <w:p w:rsidR="00FE6A3E" w:rsidRDefault="00FE6A3E" w:rsidP="00CE727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847" w:type="dxa"/>
          </w:tcPr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2E5F5C" w:rsidTr="00993EED">
        <w:tc>
          <w:tcPr>
            <w:tcW w:w="3085" w:type="dxa"/>
          </w:tcPr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Angiotensyna II</w:t>
            </w:r>
          </w:p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  <w:p w:rsidR="00FE6A3E" w:rsidRDefault="00FE6A3E" w:rsidP="00CE7279">
            <w:pPr>
              <w:pStyle w:val="Bezodstpw"/>
              <w:rPr>
                <w:sz w:val="24"/>
                <w:szCs w:val="24"/>
              </w:rPr>
            </w:pPr>
          </w:p>
          <w:p w:rsidR="00FE6A3E" w:rsidRDefault="00FE6A3E" w:rsidP="00CE727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847" w:type="dxa"/>
          </w:tcPr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2E5F5C" w:rsidTr="00993EED">
        <w:tc>
          <w:tcPr>
            <w:tcW w:w="3085" w:type="dxa"/>
          </w:tcPr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Aldosteron</w:t>
            </w:r>
          </w:p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  <w:p w:rsidR="00FE6A3E" w:rsidRDefault="00FE6A3E" w:rsidP="00CE7279">
            <w:pPr>
              <w:pStyle w:val="Bezodstpw"/>
              <w:rPr>
                <w:sz w:val="24"/>
                <w:szCs w:val="24"/>
              </w:rPr>
            </w:pPr>
          </w:p>
          <w:p w:rsidR="00FE6A3E" w:rsidRDefault="00FE6A3E" w:rsidP="00CE7279">
            <w:pPr>
              <w:pStyle w:val="Bezodstpw"/>
              <w:rPr>
                <w:sz w:val="24"/>
                <w:szCs w:val="24"/>
              </w:rPr>
            </w:pPr>
          </w:p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847" w:type="dxa"/>
          </w:tcPr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2E5F5C" w:rsidTr="00993EED">
        <w:tc>
          <w:tcPr>
            <w:tcW w:w="3085" w:type="dxa"/>
          </w:tcPr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Przedsionkowy peptyd natriuretyczny (ANP)</w:t>
            </w:r>
          </w:p>
          <w:p w:rsidR="00FE6A3E" w:rsidRDefault="00FE6A3E" w:rsidP="00CE7279">
            <w:pPr>
              <w:pStyle w:val="Bezodstpw"/>
              <w:rPr>
                <w:sz w:val="24"/>
                <w:szCs w:val="24"/>
              </w:rPr>
            </w:pPr>
          </w:p>
          <w:p w:rsidR="00FE6A3E" w:rsidRDefault="00FE6A3E" w:rsidP="00CE7279">
            <w:pPr>
              <w:pStyle w:val="Bezodstpw"/>
              <w:rPr>
                <w:sz w:val="24"/>
                <w:szCs w:val="24"/>
              </w:rPr>
            </w:pPr>
          </w:p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847" w:type="dxa"/>
          </w:tcPr>
          <w:p w:rsidR="002E5F5C" w:rsidRDefault="002E5F5C" w:rsidP="00CE727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2E5F5C" w:rsidRDefault="002E5F5C" w:rsidP="00CE7279">
      <w:pPr>
        <w:pStyle w:val="Bezodstpw"/>
        <w:rPr>
          <w:sz w:val="24"/>
          <w:szCs w:val="24"/>
        </w:rPr>
      </w:pPr>
    </w:p>
    <w:p w:rsidR="00E0537F" w:rsidRDefault="00FE6A3E" w:rsidP="00E0537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E0537F">
        <w:rPr>
          <w:rFonts w:ascii="Calibri" w:hAnsi="Calibri"/>
          <w:sz w:val="24"/>
          <w:szCs w:val="24"/>
        </w:rPr>
        <w:t>. Obrzęki – uzupełnij tabelę.</w:t>
      </w:r>
    </w:p>
    <w:tbl>
      <w:tblPr>
        <w:tblW w:w="11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8"/>
      </w:tblGrid>
      <w:tr w:rsidR="00E0537F" w:rsidRPr="00CD7501" w:rsidTr="00993EED">
        <w:tc>
          <w:tcPr>
            <w:tcW w:w="11368" w:type="dxa"/>
          </w:tcPr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1. Definicja obrzęku</w:t>
            </w:r>
            <w:r w:rsidR="00FE6A3E">
              <w:rPr>
                <w:rFonts w:ascii="Calibri" w:hAnsi="Calibri"/>
                <w:sz w:val="24"/>
                <w:szCs w:val="24"/>
              </w:rPr>
              <w:t xml:space="preserve"> (klasyczna)</w:t>
            </w:r>
            <w:r w:rsidRPr="00CD7501">
              <w:rPr>
                <w:rFonts w:ascii="Calibri" w:hAnsi="Calibri"/>
                <w:sz w:val="24"/>
                <w:szCs w:val="24"/>
              </w:rPr>
              <w:t>:</w:t>
            </w: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E6A3E" w:rsidRDefault="00FE6A3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Pr="00CD7501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0537F" w:rsidRPr="00CD7501" w:rsidTr="00993EED">
        <w:tc>
          <w:tcPr>
            <w:tcW w:w="11368" w:type="dxa"/>
          </w:tcPr>
          <w:p w:rsidR="00E0537F" w:rsidRPr="00CD7501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2. Przykłady</w:t>
            </w:r>
            <w:r>
              <w:rPr>
                <w:rFonts w:ascii="Calibri" w:hAnsi="Calibri"/>
                <w:sz w:val="24"/>
                <w:szCs w:val="24"/>
              </w:rPr>
              <w:t>/przyczyny</w:t>
            </w:r>
            <w:r w:rsidRPr="00CD7501">
              <w:rPr>
                <w:rFonts w:ascii="Calibri" w:hAnsi="Calibri"/>
                <w:sz w:val="24"/>
                <w:szCs w:val="24"/>
              </w:rPr>
              <w:t xml:space="preserve"> obrzęków:</w:t>
            </w: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- uogólnionych:</w:t>
            </w: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2E2E32" w:rsidRDefault="002E2E32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E6A3E" w:rsidRPr="00CD7501" w:rsidRDefault="00FE6A3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- miejscowych:</w:t>
            </w: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E6A3E" w:rsidRDefault="00FE6A3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2E2E32" w:rsidRPr="00CD7501" w:rsidRDefault="002E2E32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0537F" w:rsidRPr="00CD7501" w:rsidTr="00993EED">
        <w:tc>
          <w:tcPr>
            <w:tcW w:w="11368" w:type="dxa"/>
          </w:tcPr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3. Podstawowe mechanizmy patofizjologiczne powstawania obrzęków:</w:t>
            </w: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E6A3E" w:rsidRDefault="00FE6A3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2E2E32" w:rsidRDefault="002E2E32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E6A3E" w:rsidRDefault="00FE6A3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E6A3E" w:rsidRDefault="00FE6A3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E6A3E" w:rsidRDefault="00FE6A3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2E2E32" w:rsidRDefault="002E2E32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Pr="00CD7501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318BB" w:rsidRDefault="00E0537F" w:rsidP="00F318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4</w:t>
      </w:r>
      <w:r w:rsidR="00F318BB">
        <w:rPr>
          <w:rFonts w:ascii="Calibri" w:hAnsi="Calibri"/>
          <w:sz w:val="24"/>
          <w:szCs w:val="24"/>
        </w:rPr>
        <w:t>. Odwodnienia – uzupełnij tabelę: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77"/>
        <w:gridCol w:w="3331"/>
        <w:gridCol w:w="3473"/>
      </w:tblGrid>
      <w:tr w:rsidR="00F318BB" w:rsidTr="00F31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Rodzaj: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Wpływ na ECF i ICF </w:t>
            </w:r>
            <w:r>
              <w:rPr>
                <w:rFonts w:ascii="Calibri" w:hAnsi="Calibri"/>
                <w:sz w:val="24"/>
                <w:szCs w:val="24"/>
              </w:rPr>
              <w:br/>
              <w:t>(wzrost, spadek, bez zmian)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Skutki</w:t>
            </w:r>
          </w:p>
        </w:tc>
      </w:tr>
      <w:tr w:rsidR="00F318BB" w:rsidTr="00F31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hipotoniczne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8BB" w:rsidTr="00F31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izotoniczne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8BB" w:rsidTr="00F31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hipertoniczne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318BB" w:rsidRDefault="00F318BB" w:rsidP="00F318BB">
      <w:pPr>
        <w:rPr>
          <w:rFonts w:ascii="Calibri" w:hAnsi="Calibri"/>
          <w:sz w:val="24"/>
          <w:szCs w:val="24"/>
        </w:rPr>
      </w:pPr>
    </w:p>
    <w:p w:rsidR="00E0537F" w:rsidRDefault="00E0537F" w:rsidP="00F318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F318BB">
        <w:rPr>
          <w:rFonts w:ascii="Calibri" w:hAnsi="Calibri"/>
          <w:sz w:val="24"/>
          <w:szCs w:val="24"/>
        </w:rPr>
        <w:t>. Przewodnienia – uzupełnij tabelę: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77"/>
        <w:gridCol w:w="3331"/>
        <w:gridCol w:w="3473"/>
      </w:tblGrid>
      <w:tr w:rsidR="00F318BB" w:rsidTr="00F31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Rodzaj: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Wpływ na ECF i ICF </w:t>
            </w:r>
            <w:r>
              <w:rPr>
                <w:rFonts w:ascii="Calibri" w:hAnsi="Calibri"/>
                <w:sz w:val="24"/>
                <w:szCs w:val="24"/>
              </w:rPr>
              <w:br/>
              <w:t>(wzrost, spadek, bez zmian)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Skutki</w:t>
            </w:r>
          </w:p>
        </w:tc>
      </w:tr>
      <w:tr w:rsidR="00F318BB" w:rsidTr="00F31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hipotoniczne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8BB" w:rsidTr="00F31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izotoniczne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8BB" w:rsidTr="00F31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hipertoniczne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318BB" w:rsidRDefault="00F318BB" w:rsidP="00CE7279">
      <w:pPr>
        <w:pStyle w:val="Bezodstpw"/>
        <w:rPr>
          <w:sz w:val="24"/>
          <w:szCs w:val="24"/>
        </w:rPr>
      </w:pPr>
    </w:p>
    <w:p w:rsidR="00E0537F" w:rsidRDefault="00E0537F" w:rsidP="00CE7279">
      <w:pPr>
        <w:pStyle w:val="Bezodstpw"/>
        <w:rPr>
          <w:sz w:val="24"/>
          <w:szCs w:val="24"/>
        </w:rPr>
      </w:pPr>
    </w:p>
    <w:p w:rsidR="00E0537F" w:rsidRDefault="00E0537F" w:rsidP="00CE7279">
      <w:pPr>
        <w:pStyle w:val="Bezodstpw"/>
        <w:rPr>
          <w:sz w:val="24"/>
          <w:szCs w:val="24"/>
        </w:rPr>
      </w:pPr>
    </w:p>
    <w:p w:rsidR="00E0537F" w:rsidRDefault="00E0537F" w:rsidP="00CE7279">
      <w:pPr>
        <w:pStyle w:val="Bezodstpw"/>
        <w:rPr>
          <w:sz w:val="24"/>
          <w:szCs w:val="24"/>
        </w:rPr>
      </w:pPr>
    </w:p>
    <w:p w:rsidR="00E0537F" w:rsidRDefault="00E0537F" w:rsidP="00CE7279">
      <w:pPr>
        <w:pStyle w:val="Bezodstpw"/>
        <w:rPr>
          <w:sz w:val="24"/>
          <w:szCs w:val="24"/>
        </w:rPr>
      </w:pPr>
    </w:p>
    <w:p w:rsidR="00E0537F" w:rsidRDefault="00E0537F" w:rsidP="00CE7279">
      <w:pPr>
        <w:pStyle w:val="Bezodstpw"/>
        <w:rPr>
          <w:sz w:val="24"/>
          <w:szCs w:val="24"/>
        </w:rPr>
      </w:pPr>
    </w:p>
    <w:p w:rsidR="00E0537F" w:rsidRDefault="00E0537F" w:rsidP="00CE7279">
      <w:pPr>
        <w:pStyle w:val="Bezodstpw"/>
        <w:rPr>
          <w:sz w:val="24"/>
          <w:szCs w:val="24"/>
        </w:rPr>
      </w:pPr>
    </w:p>
    <w:p w:rsidR="00FE6A3E" w:rsidRDefault="00FE6A3E" w:rsidP="00CE7279">
      <w:pPr>
        <w:pStyle w:val="Bezodstpw"/>
        <w:rPr>
          <w:sz w:val="24"/>
          <w:szCs w:val="24"/>
        </w:rPr>
      </w:pPr>
    </w:p>
    <w:p w:rsidR="00FE6A3E" w:rsidRDefault="00FE6A3E" w:rsidP="00CE7279">
      <w:pPr>
        <w:pStyle w:val="Bezodstpw"/>
        <w:rPr>
          <w:sz w:val="24"/>
          <w:szCs w:val="24"/>
        </w:rPr>
      </w:pPr>
    </w:p>
    <w:p w:rsidR="00E0537F" w:rsidRDefault="00E0537F" w:rsidP="00CE7279">
      <w:pPr>
        <w:pStyle w:val="Bezodstpw"/>
        <w:rPr>
          <w:sz w:val="24"/>
          <w:szCs w:val="24"/>
        </w:rPr>
      </w:pPr>
    </w:p>
    <w:p w:rsidR="00E0537F" w:rsidRDefault="00E0537F" w:rsidP="00CE727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6. Uzupełnij tabelę dotyczącą zaburzeń elektrolitowych.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910"/>
      </w:tblGrid>
      <w:tr w:rsidR="00E0537F" w:rsidRPr="0062437D" w:rsidTr="0062437D">
        <w:tc>
          <w:tcPr>
            <w:tcW w:w="5598" w:type="dxa"/>
            <w:gridSpan w:val="2"/>
          </w:tcPr>
          <w:p w:rsidR="00E0537F" w:rsidRPr="0062437D" w:rsidRDefault="00E0537F" w:rsidP="0062437D">
            <w:pPr>
              <w:pStyle w:val="Bezodstpw"/>
              <w:jc w:val="center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Obniżone stężenie jonu</w:t>
            </w:r>
          </w:p>
        </w:tc>
        <w:tc>
          <w:tcPr>
            <w:tcW w:w="5709" w:type="dxa"/>
            <w:gridSpan w:val="2"/>
          </w:tcPr>
          <w:p w:rsidR="00E0537F" w:rsidRPr="0062437D" w:rsidRDefault="00E0537F" w:rsidP="0062437D">
            <w:pPr>
              <w:pStyle w:val="Bezodstpw"/>
              <w:jc w:val="center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Podwyższone stężenie jonu</w:t>
            </w:r>
          </w:p>
        </w:tc>
      </w:tr>
      <w:tr w:rsidR="00E0537F" w:rsidRPr="0062437D" w:rsidTr="0062437D">
        <w:tc>
          <w:tcPr>
            <w:tcW w:w="11307" w:type="dxa"/>
            <w:gridSpan w:val="4"/>
          </w:tcPr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 xml:space="preserve">1. SÓD – norma w surowicy krwi: </w:t>
            </w:r>
          </w:p>
        </w:tc>
      </w:tr>
      <w:tr w:rsidR="00E0537F" w:rsidRPr="0062437D" w:rsidTr="0062437D">
        <w:tc>
          <w:tcPr>
            <w:tcW w:w="5598" w:type="dxa"/>
            <w:gridSpan w:val="2"/>
          </w:tcPr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Nazwa</w:t>
            </w:r>
            <w:r w:rsidR="006F6E1B" w:rsidRPr="0062437D">
              <w:rPr>
                <w:sz w:val="24"/>
                <w:szCs w:val="24"/>
              </w:rPr>
              <w:t xml:space="preserve"> zaburzenia</w:t>
            </w:r>
            <w:r w:rsidRPr="0062437D">
              <w:rPr>
                <w:sz w:val="24"/>
                <w:szCs w:val="24"/>
              </w:rPr>
              <w:t>:</w:t>
            </w:r>
          </w:p>
        </w:tc>
        <w:tc>
          <w:tcPr>
            <w:tcW w:w="5709" w:type="dxa"/>
            <w:gridSpan w:val="2"/>
          </w:tcPr>
          <w:p w:rsidR="00E0537F" w:rsidRPr="0062437D" w:rsidRDefault="006F6E1B" w:rsidP="00CE7279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Nazwa zaburzenia:</w:t>
            </w:r>
          </w:p>
        </w:tc>
      </w:tr>
      <w:tr w:rsidR="00E0537F" w:rsidRPr="0062437D" w:rsidTr="0062437D">
        <w:tc>
          <w:tcPr>
            <w:tcW w:w="2799" w:type="dxa"/>
          </w:tcPr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Przyczyny:</w:t>
            </w:r>
          </w:p>
        </w:tc>
        <w:tc>
          <w:tcPr>
            <w:tcW w:w="2799" w:type="dxa"/>
          </w:tcPr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Skutki:</w:t>
            </w:r>
          </w:p>
        </w:tc>
        <w:tc>
          <w:tcPr>
            <w:tcW w:w="2799" w:type="dxa"/>
          </w:tcPr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Przyczyny:</w:t>
            </w:r>
          </w:p>
        </w:tc>
        <w:tc>
          <w:tcPr>
            <w:tcW w:w="2910" w:type="dxa"/>
          </w:tcPr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Skutki:</w:t>
            </w:r>
          </w:p>
        </w:tc>
      </w:tr>
      <w:tr w:rsidR="00E0537F" w:rsidRPr="0062437D" w:rsidTr="0062437D">
        <w:tc>
          <w:tcPr>
            <w:tcW w:w="2799" w:type="dxa"/>
          </w:tcPr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E0537F" w:rsidRPr="0062437D" w:rsidTr="0062437D">
        <w:tc>
          <w:tcPr>
            <w:tcW w:w="11307" w:type="dxa"/>
            <w:gridSpan w:val="4"/>
          </w:tcPr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 xml:space="preserve">2. POTAS – norma w surowicy krwi: </w:t>
            </w:r>
          </w:p>
        </w:tc>
      </w:tr>
      <w:tr w:rsidR="00E0537F" w:rsidRPr="0062437D" w:rsidTr="0062437D">
        <w:tc>
          <w:tcPr>
            <w:tcW w:w="5598" w:type="dxa"/>
            <w:gridSpan w:val="2"/>
          </w:tcPr>
          <w:p w:rsidR="00E0537F" w:rsidRPr="0062437D" w:rsidRDefault="006F6E1B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Nazwa zaburzenia:</w:t>
            </w:r>
          </w:p>
        </w:tc>
        <w:tc>
          <w:tcPr>
            <w:tcW w:w="5709" w:type="dxa"/>
            <w:gridSpan w:val="2"/>
          </w:tcPr>
          <w:p w:rsidR="00E0537F" w:rsidRPr="0062437D" w:rsidRDefault="006F6E1B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Nazwa zaburzenia:</w:t>
            </w:r>
          </w:p>
        </w:tc>
      </w:tr>
      <w:tr w:rsidR="00E0537F" w:rsidRPr="0062437D" w:rsidTr="0062437D"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Przyczyny:</w:t>
            </w: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Skutki:</w:t>
            </w: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Przyczyny:</w:t>
            </w:r>
          </w:p>
        </w:tc>
        <w:tc>
          <w:tcPr>
            <w:tcW w:w="2910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Skutki:</w:t>
            </w:r>
          </w:p>
        </w:tc>
      </w:tr>
      <w:tr w:rsidR="00E0537F" w:rsidRPr="0062437D" w:rsidTr="0062437D"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993EED" w:rsidRPr="0062437D" w:rsidRDefault="00993EED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</w:tr>
      <w:tr w:rsidR="00E0537F" w:rsidRPr="0062437D" w:rsidTr="0062437D">
        <w:tc>
          <w:tcPr>
            <w:tcW w:w="11307" w:type="dxa"/>
            <w:gridSpan w:val="4"/>
          </w:tcPr>
          <w:p w:rsidR="00E0537F" w:rsidRPr="0062437D" w:rsidRDefault="006F6E1B" w:rsidP="00E0537F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3</w:t>
            </w:r>
            <w:r w:rsidR="00E0537F" w:rsidRPr="0062437D">
              <w:rPr>
                <w:sz w:val="24"/>
                <w:szCs w:val="24"/>
              </w:rPr>
              <w:t xml:space="preserve">. MAGNEZ – norma w surowicy krwi: </w:t>
            </w:r>
          </w:p>
        </w:tc>
      </w:tr>
      <w:tr w:rsidR="00E0537F" w:rsidRPr="0062437D" w:rsidTr="0062437D">
        <w:tc>
          <w:tcPr>
            <w:tcW w:w="5598" w:type="dxa"/>
            <w:gridSpan w:val="2"/>
          </w:tcPr>
          <w:p w:rsidR="00E0537F" w:rsidRPr="0062437D" w:rsidRDefault="006F6E1B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Nazwa zaburzenia:</w:t>
            </w:r>
          </w:p>
        </w:tc>
        <w:tc>
          <w:tcPr>
            <w:tcW w:w="5709" w:type="dxa"/>
            <w:gridSpan w:val="2"/>
          </w:tcPr>
          <w:p w:rsidR="00E0537F" w:rsidRPr="0062437D" w:rsidRDefault="006F6E1B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Nazwa zaburzenia:</w:t>
            </w:r>
          </w:p>
        </w:tc>
      </w:tr>
      <w:tr w:rsidR="00E0537F" w:rsidRPr="0062437D" w:rsidTr="0062437D"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Przyczyny:</w:t>
            </w: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Skutki:</w:t>
            </w: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Przyczyny:</w:t>
            </w:r>
          </w:p>
        </w:tc>
        <w:tc>
          <w:tcPr>
            <w:tcW w:w="2910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Skutki:</w:t>
            </w:r>
          </w:p>
        </w:tc>
      </w:tr>
      <w:tr w:rsidR="00E0537F" w:rsidRPr="0062437D" w:rsidTr="0062437D"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</w:tr>
      <w:tr w:rsidR="00E0537F" w:rsidRPr="0062437D" w:rsidTr="0062437D">
        <w:tc>
          <w:tcPr>
            <w:tcW w:w="11307" w:type="dxa"/>
            <w:gridSpan w:val="4"/>
          </w:tcPr>
          <w:p w:rsidR="00E0537F" w:rsidRPr="0062437D" w:rsidRDefault="006F6E1B" w:rsidP="00E0537F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lastRenderedPageBreak/>
              <w:t>4</w:t>
            </w:r>
            <w:r w:rsidR="00E0537F" w:rsidRPr="0062437D">
              <w:rPr>
                <w:sz w:val="24"/>
                <w:szCs w:val="24"/>
              </w:rPr>
              <w:t xml:space="preserve">. WAPŃ – norma w surowicy krwi: </w:t>
            </w:r>
          </w:p>
        </w:tc>
      </w:tr>
      <w:tr w:rsidR="00E0537F" w:rsidRPr="0062437D" w:rsidTr="0062437D">
        <w:tc>
          <w:tcPr>
            <w:tcW w:w="5598" w:type="dxa"/>
            <w:gridSpan w:val="2"/>
          </w:tcPr>
          <w:p w:rsidR="00E0537F" w:rsidRPr="0062437D" w:rsidRDefault="006F6E1B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Nazwa zaburzenia:</w:t>
            </w:r>
          </w:p>
        </w:tc>
        <w:tc>
          <w:tcPr>
            <w:tcW w:w="5709" w:type="dxa"/>
            <w:gridSpan w:val="2"/>
          </w:tcPr>
          <w:p w:rsidR="00E0537F" w:rsidRPr="0062437D" w:rsidRDefault="006F6E1B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Nazwa zaburzenia:</w:t>
            </w:r>
          </w:p>
        </w:tc>
      </w:tr>
      <w:tr w:rsidR="00E0537F" w:rsidRPr="0062437D" w:rsidTr="0062437D"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Przyczyny:</w:t>
            </w: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Skutki:</w:t>
            </w: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Przyczyny:</w:t>
            </w:r>
          </w:p>
        </w:tc>
        <w:tc>
          <w:tcPr>
            <w:tcW w:w="2910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Skutki:</w:t>
            </w:r>
          </w:p>
        </w:tc>
      </w:tr>
      <w:tr w:rsidR="00E0537F" w:rsidRPr="0062437D" w:rsidTr="0062437D">
        <w:tc>
          <w:tcPr>
            <w:tcW w:w="2799" w:type="dxa"/>
          </w:tcPr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E0537F" w:rsidRDefault="00E0537F" w:rsidP="00CE7279">
      <w:pPr>
        <w:pStyle w:val="Bezodstpw"/>
        <w:rPr>
          <w:sz w:val="24"/>
          <w:szCs w:val="24"/>
        </w:rPr>
      </w:pPr>
    </w:p>
    <w:p w:rsidR="006F6E1B" w:rsidRPr="00F318BB" w:rsidRDefault="006F6E1B" w:rsidP="00CE7279">
      <w:pPr>
        <w:pStyle w:val="Bezodstpw"/>
        <w:rPr>
          <w:sz w:val="24"/>
          <w:szCs w:val="24"/>
        </w:rPr>
      </w:pPr>
      <w:r w:rsidRPr="006F6E1B">
        <w:rPr>
          <w:color w:val="FF0000"/>
          <w:sz w:val="24"/>
          <w:szCs w:val="24"/>
        </w:rPr>
        <w:t>7</w:t>
      </w:r>
      <w:r w:rsidR="00CE7279" w:rsidRPr="006F6E1B">
        <w:rPr>
          <w:color w:val="FF0000"/>
          <w:sz w:val="24"/>
          <w:szCs w:val="24"/>
        </w:rPr>
        <w:t xml:space="preserve">. Jakie zaburzenie HIPERNATREMIA/HIPONATREMIA może wystąpić w niżej wymienionych sytuacjach. Należy podać </w:t>
      </w:r>
      <w:r w:rsidR="00CE7279" w:rsidRPr="006F6E1B">
        <w:rPr>
          <w:color w:val="FF0000"/>
          <w:sz w:val="24"/>
          <w:szCs w:val="24"/>
          <w:u w:val="single"/>
        </w:rPr>
        <w:t>dokładne</w:t>
      </w:r>
      <w:r w:rsidR="00CE7279" w:rsidRPr="006F6E1B">
        <w:rPr>
          <w:color w:val="FF0000"/>
          <w:sz w:val="24"/>
          <w:szCs w:val="24"/>
        </w:rPr>
        <w:t xml:space="preserve"> uzasadnienie (np. wyjaśnić na czym polega dana choroba/zaburzenie, opisać działanie hormonu w</w:t>
      </w:r>
      <w:r w:rsidR="00025101" w:rsidRPr="006F6E1B">
        <w:rPr>
          <w:color w:val="FF0000"/>
          <w:sz w:val="24"/>
          <w:szCs w:val="24"/>
        </w:rPr>
        <w:t xml:space="preserve"> przypadku endokrynopatii itp.)</w:t>
      </w:r>
      <w:r w:rsidR="00183EAE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!!!</w:t>
      </w:r>
      <w:r w:rsidR="00025101" w:rsidRPr="006F6E1B">
        <w:rPr>
          <w:color w:val="FF0000"/>
          <w:sz w:val="24"/>
          <w:szCs w:val="24"/>
        </w:rPr>
        <w:t xml:space="preserve"> 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a) Zespół Conna</w:t>
            </w:r>
          </w:p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</w:p>
          <w:p w:rsidR="00F318BB" w:rsidRDefault="00F318BB" w:rsidP="00F318BB">
            <w:pPr>
              <w:pStyle w:val="Bezodstpw"/>
              <w:rPr>
                <w:sz w:val="24"/>
                <w:szCs w:val="24"/>
              </w:rPr>
            </w:pPr>
          </w:p>
          <w:p w:rsidR="006F6E1B" w:rsidRPr="003C0440" w:rsidRDefault="006F6E1B" w:rsidP="00F318BB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b) Zespół Cushinga</w:t>
            </w: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6F6E1B" w:rsidRPr="003C0440" w:rsidRDefault="006F6E1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c) Choroba Addisona</w:t>
            </w:r>
          </w:p>
          <w:p w:rsidR="00F318BB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6F6E1B" w:rsidRPr="003C0440" w:rsidRDefault="006F6E1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d) Moczówka prosta</w:t>
            </w: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6F6E1B" w:rsidRPr="003C0440" w:rsidRDefault="006F6E1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 xml:space="preserve">e) SIADH </w:t>
            </w: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6F6E1B" w:rsidRPr="003C0440" w:rsidRDefault="006F6E1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f) Wymioty</w:t>
            </w:r>
          </w:p>
          <w:p w:rsidR="00F318BB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2D7A33" w:rsidRDefault="002D7A33" w:rsidP="00CE7279">
            <w:pPr>
              <w:pStyle w:val="Bezodstpw"/>
              <w:rPr>
                <w:sz w:val="24"/>
                <w:szCs w:val="24"/>
              </w:rPr>
            </w:pPr>
          </w:p>
          <w:p w:rsidR="006F6E1B" w:rsidRPr="003C0440" w:rsidRDefault="006F6E1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 xml:space="preserve">g) Biegunka </w:t>
            </w:r>
          </w:p>
          <w:p w:rsidR="00F318BB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2D7A33" w:rsidRPr="003C0440" w:rsidRDefault="002D7A33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Default="00F318BB" w:rsidP="00CE7279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h) Przyjmowanie diuretyków</w:t>
            </w:r>
          </w:p>
          <w:p w:rsidR="006F6E1B" w:rsidRPr="003C0440" w:rsidRDefault="006F6E1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6F6E1B" w:rsidRDefault="006F6E1B" w:rsidP="00CE7279">
      <w:pPr>
        <w:pStyle w:val="Bezodstpw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</w:t>
      </w:r>
      <w:r w:rsidR="00CE7279" w:rsidRPr="006F6E1B">
        <w:rPr>
          <w:color w:val="FF0000"/>
          <w:sz w:val="24"/>
          <w:szCs w:val="24"/>
        </w:rPr>
        <w:t xml:space="preserve">. Jakie zaburzenie HIPERKALIEMIA/HIPOKALIEMIA może wystąpić w niżej wymienionych sytuacjach. Należy podać </w:t>
      </w:r>
      <w:r w:rsidR="00CE7279" w:rsidRPr="006F6E1B">
        <w:rPr>
          <w:color w:val="FF0000"/>
          <w:sz w:val="24"/>
          <w:szCs w:val="24"/>
          <w:u w:val="single"/>
        </w:rPr>
        <w:t>dokładne</w:t>
      </w:r>
      <w:r w:rsidR="00CE7279" w:rsidRPr="006F6E1B">
        <w:rPr>
          <w:color w:val="FF0000"/>
          <w:sz w:val="24"/>
          <w:szCs w:val="24"/>
        </w:rPr>
        <w:t xml:space="preserve"> uzasadnienie (np. wyjaśnić na czym polega dana choroba/zaburzenie, opisać działanie hormonu w</w:t>
      </w:r>
      <w:r w:rsidRPr="006F6E1B">
        <w:rPr>
          <w:color w:val="FF0000"/>
          <w:sz w:val="24"/>
          <w:szCs w:val="24"/>
        </w:rPr>
        <w:t xml:space="preserve"> przypadku endokrynopatii itp.)</w:t>
      </w:r>
      <w:r w:rsidR="00183EAE">
        <w:rPr>
          <w:color w:val="FF0000"/>
          <w:sz w:val="24"/>
          <w:szCs w:val="24"/>
        </w:rPr>
        <w:t>.</w:t>
      </w:r>
      <w:r w:rsidRPr="006F6E1B">
        <w:rPr>
          <w:color w:val="FF0000"/>
          <w:sz w:val="24"/>
          <w:szCs w:val="24"/>
        </w:rPr>
        <w:t xml:space="preserve"> !!!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a) Zespół Conna</w:t>
            </w: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b) Zespół Cushinga</w:t>
            </w: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c) Choroba Addisona</w:t>
            </w: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d) Wymioty</w:t>
            </w: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 xml:space="preserve">e) Biegunka </w:t>
            </w: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f) Przyjmowanie diuretyków</w:t>
            </w: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g) Uszkodzenie mięśni szkieletowych</w:t>
            </w: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h) Kwasica metaboliczna</w:t>
            </w: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F318BB" w:rsidRPr="00025101" w:rsidRDefault="00025101" w:rsidP="00025101">
      <w:pPr>
        <w:rPr>
          <w:rFonts w:ascii="Calibri" w:hAnsi="Calibri"/>
          <w:sz w:val="24"/>
          <w:szCs w:val="24"/>
        </w:rPr>
      </w:pPr>
      <w:r w:rsidRPr="00025101">
        <w:rPr>
          <w:rFonts w:ascii="Calibri" w:hAnsi="Calibri"/>
          <w:i/>
          <w:sz w:val="24"/>
          <w:szCs w:val="24"/>
        </w:rPr>
        <w:t>Uwaga</w:t>
      </w:r>
      <w:r>
        <w:rPr>
          <w:rFonts w:ascii="Calibri" w:hAnsi="Calibri"/>
          <w:i/>
          <w:sz w:val="24"/>
          <w:szCs w:val="24"/>
        </w:rPr>
        <w:t xml:space="preserve"> – pyt. </w:t>
      </w:r>
      <w:r w:rsidR="006F6E1B">
        <w:rPr>
          <w:rFonts w:ascii="Calibri" w:hAnsi="Calibri"/>
          <w:i/>
          <w:sz w:val="24"/>
          <w:szCs w:val="24"/>
        </w:rPr>
        <w:t>7</w:t>
      </w:r>
      <w:r>
        <w:rPr>
          <w:rFonts w:ascii="Calibri" w:hAnsi="Calibri"/>
          <w:i/>
          <w:sz w:val="24"/>
          <w:szCs w:val="24"/>
        </w:rPr>
        <w:t xml:space="preserve"> i </w:t>
      </w:r>
      <w:r w:rsidR="006F6E1B">
        <w:rPr>
          <w:rFonts w:ascii="Calibri" w:hAnsi="Calibri"/>
          <w:i/>
          <w:sz w:val="24"/>
          <w:szCs w:val="24"/>
        </w:rPr>
        <w:t>8</w:t>
      </w:r>
      <w:r w:rsidRPr="00025101">
        <w:rPr>
          <w:rFonts w:ascii="Calibri" w:hAnsi="Calibri"/>
          <w:i/>
          <w:sz w:val="24"/>
          <w:szCs w:val="24"/>
        </w:rPr>
        <w:t xml:space="preserve">!!! </w:t>
      </w:r>
      <w:r w:rsidR="00FD4204">
        <w:rPr>
          <w:rFonts w:ascii="Calibri" w:hAnsi="Calibri"/>
          <w:i/>
          <w:sz w:val="24"/>
          <w:szCs w:val="24"/>
        </w:rPr>
        <w:t>W</w:t>
      </w:r>
      <w:r w:rsidR="00FE6A3E">
        <w:rPr>
          <w:rFonts w:ascii="Calibri" w:hAnsi="Calibri"/>
          <w:i/>
          <w:sz w:val="24"/>
          <w:szCs w:val="24"/>
        </w:rPr>
        <w:t xml:space="preserve"> </w:t>
      </w:r>
      <w:r w:rsidRPr="00025101">
        <w:rPr>
          <w:rFonts w:ascii="Calibri" w:hAnsi="Calibri"/>
          <w:i/>
          <w:sz w:val="24"/>
          <w:szCs w:val="24"/>
        </w:rPr>
        <w:t>niektórych przypadkach ob</w:t>
      </w:r>
      <w:r w:rsidR="00FE6A3E">
        <w:rPr>
          <w:rFonts w:ascii="Calibri" w:hAnsi="Calibri"/>
          <w:i/>
          <w:sz w:val="24"/>
          <w:szCs w:val="24"/>
        </w:rPr>
        <w:t xml:space="preserve">ie </w:t>
      </w:r>
      <w:r w:rsidRPr="00025101">
        <w:rPr>
          <w:rFonts w:ascii="Calibri" w:hAnsi="Calibri"/>
          <w:i/>
          <w:sz w:val="24"/>
          <w:szCs w:val="24"/>
        </w:rPr>
        <w:t>odpowiedzi są prawidłowe – należy uzasadnić</w:t>
      </w:r>
      <w:r w:rsidR="00FE6A3E">
        <w:rPr>
          <w:rFonts w:ascii="Calibri" w:hAnsi="Calibri"/>
          <w:i/>
          <w:sz w:val="24"/>
          <w:szCs w:val="24"/>
        </w:rPr>
        <w:t>)</w:t>
      </w:r>
    </w:p>
    <w:p w:rsidR="006F6E1B" w:rsidRDefault="006F6E1B" w:rsidP="00F318BB">
      <w:pPr>
        <w:pStyle w:val="Bezodstpw"/>
        <w:rPr>
          <w:b/>
          <w:sz w:val="32"/>
          <w:szCs w:val="24"/>
        </w:rPr>
      </w:pPr>
    </w:p>
    <w:p w:rsidR="006F6E1B" w:rsidRDefault="006F6E1B" w:rsidP="00F318BB">
      <w:pPr>
        <w:pStyle w:val="Bezodstpw"/>
        <w:rPr>
          <w:b/>
          <w:sz w:val="32"/>
          <w:szCs w:val="24"/>
        </w:rPr>
      </w:pPr>
    </w:p>
    <w:p w:rsidR="006F6E1B" w:rsidRDefault="006F6E1B" w:rsidP="00F318BB">
      <w:pPr>
        <w:pStyle w:val="Bezodstpw"/>
        <w:rPr>
          <w:b/>
          <w:sz w:val="32"/>
          <w:szCs w:val="24"/>
        </w:rPr>
      </w:pPr>
    </w:p>
    <w:p w:rsidR="006F6E1B" w:rsidRDefault="006F6E1B" w:rsidP="00F318BB">
      <w:pPr>
        <w:pStyle w:val="Bezodstpw"/>
        <w:rPr>
          <w:b/>
          <w:sz w:val="32"/>
          <w:szCs w:val="24"/>
        </w:rPr>
      </w:pPr>
    </w:p>
    <w:p w:rsidR="006F6E1B" w:rsidRDefault="006F6E1B" w:rsidP="00F318BB">
      <w:pPr>
        <w:pStyle w:val="Bezodstpw"/>
        <w:rPr>
          <w:b/>
          <w:sz w:val="32"/>
          <w:szCs w:val="24"/>
        </w:rPr>
      </w:pPr>
    </w:p>
    <w:p w:rsidR="006F6E1B" w:rsidRDefault="006F6E1B" w:rsidP="00F318BB">
      <w:pPr>
        <w:pStyle w:val="Bezodstpw"/>
        <w:rPr>
          <w:b/>
          <w:sz w:val="32"/>
          <w:szCs w:val="24"/>
        </w:rPr>
      </w:pPr>
    </w:p>
    <w:p w:rsidR="006F6E1B" w:rsidRDefault="006F6E1B" w:rsidP="00F318BB">
      <w:pPr>
        <w:pStyle w:val="Bezodstpw"/>
        <w:rPr>
          <w:b/>
          <w:sz w:val="32"/>
          <w:szCs w:val="24"/>
        </w:rPr>
      </w:pPr>
    </w:p>
    <w:p w:rsidR="006F6E1B" w:rsidRDefault="006F6E1B" w:rsidP="00F318BB">
      <w:pPr>
        <w:pStyle w:val="Bezodstpw"/>
        <w:rPr>
          <w:b/>
          <w:sz w:val="32"/>
          <w:szCs w:val="24"/>
        </w:rPr>
      </w:pPr>
    </w:p>
    <w:p w:rsidR="006F6E1B" w:rsidRDefault="006F6E1B" w:rsidP="00F318BB">
      <w:pPr>
        <w:pStyle w:val="Bezodstpw"/>
        <w:rPr>
          <w:b/>
          <w:sz w:val="32"/>
          <w:szCs w:val="24"/>
        </w:rPr>
      </w:pPr>
    </w:p>
    <w:p w:rsidR="00FD4204" w:rsidRDefault="00FD4204" w:rsidP="00F318BB">
      <w:pPr>
        <w:pStyle w:val="Bezodstpw"/>
        <w:rPr>
          <w:b/>
          <w:sz w:val="32"/>
          <w:szCs w:val="24"/>
        </w:rPr>
      </w:pPr>
    </w:p>
    <w:p w:rsidR="00FD4204" w:rsidRDefault="00FD4204" w:rsidP="00F318BB">
      <w:pPr>
        <w:pStyle w:val="Bezodstpw"/>
        <w:rPr>
          <w:b/>
          <w:sz w:val="32"/>
          <w:szCs w:val="24"/>
        </w:rPr>
      </w:pPr>
    </w:p>
    <w:p w:rsidR="006F6E1B" w:rsidRDefault="006F6E1B" w:rsidP="00F318BB">
      <w:pPr>
        <w:pStyle w:val="Bezodstpw"/>
        <w:rPr>
          <w:b/>
          <w:sz w:val="32"/>
          <w:szCs w:val="24"/>
        </w:rPr>
      </w:pPr>
    </w:p>
    <w:p w:rsidR="006F6E1B" w:rsidRDefault="006F6E1B" w:rsidP="00F318BB">
      <w:pPr>
        <w:pStyle w:val="Bezodstpw"/>
        <w:rPr>
          <w:b/>
          <w:sz w:val="32"/>
          <w:szCs w:val="24"/>
        </w:rPr>
      </w:pPr>
    </w:p>
    <w:p w:rsidR="00F318BB" w:rsidRPr="00DD278F" w:rsidRDefault="00F318BB" w:rsidP="00F318BB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 xml:space="preserve">II. </w:t>
      </w:r>
      <w:r w:rsidR="00FE6A3E">
        <w:rPr>
          <w:b/>
          <w:sz w:val="32"/>
          <w:szCs w:val="24"/>
        </w:rPr>
        <w:t xml:space="preserve">FIZJOLOGIA I </w:t>
      </w:r>
      <w:r>
        <w:rPr>
          <w:b/>
          <w:sz w:val="32"/>
          <w:szCs w:val="24"/>
        </w:rPr>
        <w:t>PATOFIZJOLOGIA GOSPODARKI  KWASOWO-ZASADOWEJ</w:t>
      </w:r>
    </w:p>
    <w:p w:rsidR="00F318BB" w:rsidRDefault="00F318BB" w:rsidP="00F318BB">
      <w:pPr>
        <w:rPr>
          <w:rFonts w:ascii="Calibri" w:hAnsi="Calibri"/>
          <w:sz w:val="24"/>
          <w:szCs w:val="24"/>
        </w:rPr>
      </w:pPr>
    </w:p>
    <w:p w:rsidR="006F6E1B" w:rsidRDefault="006F6E1B" w:rsidP="006F6E1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Równowaga kwasowo-zasadowa organizmu – </w:t>
      </w:r>
      <w:r w:rsidR="00BF761E">
        <w:rPr>
          <w:rFonts w:ascii="Calibri" w:hAnsi="Calibri"/>
          <w:sz w:val="24"/>
          <w:szCs w:val="24"/>
        </w:rPr>
        <w:t>uzupełnij tabelę dotyczącą podstaw fizjologicznych.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6F6E1B" w:rsidRPr="0039102C" w:rsidTr="002D7A33">
        <w:trPr>
          <w:trHeight w:val="264"/>
        </w:trPr>
        <w:tc>
          <w:tcPr>
            <w:tcW w:w="11341" w:type="dxa"/>
          </w:tcPr>
          <w:p w:rsidR="002D7A33" w:rsidRDefault="002D7A33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Podaj definicję pH oraz wpisz stężenie jonów wodorowych w przypadku podanych wartości pH.</w:t>
            </w:r>
          </w:p>
          <w:p w:rsidR="002D7A33" w:rsidRDefault="002D7A33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2D7A33" w:rsidRDefault="002D7A33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pH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93EED" w:rsidRDefault="00993EED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993EED" w:rsidRDefault="00993EED" w:rsidP="00183EAE">
            <w:pPr>
              <w:rPr>
                <w:rFonts w:ascii="Calibri" w:hAnsi="Calibri"/>
                <w:sz w:val="24"/>
                <w:szCs w:val="24"/>
              </w:rPr>
            </w:pPr>
          </w:p>
          <w:tbl>
            <w:tblPr>
              <w:tblStyle w:val="Tabela-Siatka"/>
              <w:tblpPr w:leftFromText="141" w:rightFromText="141" w:vertAnchor="text" w:tblpY="-2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88"/>
              <w:gridCol w:w="1388"/>
              <w:gridCol w:w="1389"/>
              <w:gridCol w:w="1389"/>
              <w:gridCol w:w="1389"/>
              <w:gridCol w:w="1389"/>
              <w:gridCol w:w="1389"/>
              <w:gridCol w:w="1389"/>
            </w:tblGrid>
            <w:tr w:rsidR="00993EED" w:rsidTr="00993EED">
              <w:tc>
                <w:tcPr>
                  <w:tcW w:w="1388" w:type="dxa"/>
                </w:tcPr>
                <w:p w:rsidR="00993EED" w:rsidRDefault="00993EED" w:rsidP="00993EE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pH</w:t>
                  </w:r>
                </w:p>
              </w:tc>
              <w:tc>
                <w:tcPr>
                  <w:tcW w:w="1388" w:type="dxa"/>
                </w:tcPr>
                <w:p w:rsidR="00993EED" w:rsidRDefault="00993EED" w:rsidP="00993EE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9" w:type="dxa"/>
                </w:tcPr>
                <w:p w:rsidR="00993EED" w:rsidRDefault="00993EED" w:rsidP="00993EE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9" w:type="dxa"/>
                </w:tcPr>
                <w:p w:rsidR="00993EED" w:rsidRDefault="00993EED" w:rsidP="00993EE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9" w:type="dxa"/>
                </w:tcPr>
                <w:p w:rsidR="00993EED" w:rsidRDefault="00993EED" w:rsidP="00993EE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89" w:type="dxa"/>
                </w:tcPr>
                <w:p w:rsidR="00993EED" w:rsidRDefault="00993EED" w:rsidP="00993EE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7,35</w:t>
                  </w:r>
                </w:p>
              </w:tc>
              <w:tc>
                <w:tcPr>
                  <w:tcW w:w="1389" w:type="dxa"/>
                </w:tcPr>
                <w:p w:rsidR="00993EED" w:rsidRDefault="00993EED" w:rsidP="00993EE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7,45</w:t>
                  </w:r>
                </w:p>
              </w:tc>
              <w:tc>
                <w:tcPr>
                  <w:tcW w:w="1389" w:type="dxa"/>
                </w:tcPr>
                <w:p w:rsidR="00993EED" w:rsidRDefault="00993EED" w:rsidP="00993EE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14</w:t>
                  </w:r>
                </w:p>
              </w:tc>
            </w:tr>
            <w:tr w:rsidR="00993EED" w:rsidTr="00993EED">
              <w:tc>
                <w:tcPr>
                  <w:tcW w:w="1388" w:type="dxa"/>
                </w:tcPr>
                <w:p w:rsidR="00993EED" w:rsidRDefault="00993EED" w:rsidP="00993EE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[H+] mol/l</w:t>
                  </w:r>
                </w:p>
              </w:tc>
              <w:tc>
                <w:tcPr>
                  <w:tcW w:w="1388" w:type="dxa"/>
                </w:tcPr>
                <w:p w:rsidR="00993EED" w:rsidRDefault="00993EED" w:rsidP="00993EE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389" w:type="dxa"/>
                </w:tcPr>
                <w:p w:rsidR="00993EED" w:rsidRDefault="00993EED" w:rsidP="00993EE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389" w:type="dxa"/>
                </w:tcPr>
                <w:p w:rsidR="00993EED" w:rsidRDefault="00993EED" w:rsidP="00993EE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389" w:type="dxa"/>
                </w:tcPr>
                <w:p w:rsidR="00993EED" w:rsidRDefault="00993EED" w:rsidP="00993EE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389" w:type="dxa"/>
                </w:tcPr>
                <w:p w:rsidR="00993EED" w:rsidRDefault="00993EED" w:rsidP="00993EE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389" w:type="dxa"/>
                </w:tcPr>
                <w:p w:rsidR="00993EED" w:rsidRDefault="00993EED" w:rsidP="00993EE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389" w:type="dxa"/>
                </w:tcPr>
                <w:p w:rsidR="00993EED" w:rsidRDefault="00993EED" w:rsidP="00993EE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6F6E1B" w:rsidRPr="00E655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D7A33" w:rsidRPr="0039102C" w:rsidTr="002D7A33">
        <w:trPr>
          <w:trHeight w:val="264"/>
        </w:trPr>
        <w:tc>
          <w:tcPr>
            <w:tcW w:w="11341" w:type="dxa"/>
          </w:tcPr>
          <w:p w:rsidR="002D7A33" w:rsidRDefault="002D7A33" w:rsidP="002D7A3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Podaj prawidłowe wartości pH dla:</w:t>
            </w:r>
          </w:p>
          <w:p w:rsidR="002D7A33" w:rsidRDefault="002D7A33" w:rsidP="002D7A3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krwi tętniczej</w:t>
            </w:r>
          </w:p>
          <w:p w:rsidR="002D7A33" w:rsidRDefault="002D7A33" w:rsidP="002D7A3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krwi żylnej</w:t>
            </w:r>
          </w:p>
          <w:p w:rsidR="002D7A33" w:rsidRDefault="002D7A33" w:rsidP="002D7A3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sok żołądkowy</w:t>
            </w:r>
          </w:p>
          <w:p w:rsidR="002D7A33" w:rsidRDefault="002D7A33" w:rsidP="002D7A3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 mocz </w:t>
            </w:r>
          </w:p>
          <w:p w:rsidR="002D7A33" w:rsidRDefault="002D7A33" w:rsidP="002D7A3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pH powierzchni skóry</w:t>
            </w:r>
          </w:p>
          <w:p w:rsidR="002D7A33" w:rsidRDefault="002D7A33" w:rsidP="002D7A3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D7A33" w:rsidRPr="0039102C" w:rsidTr="002D7A33">
        <w:trPr>
          <w:trHeight w:val="264"/>
        </w:trPr>
        <w:tc>
          <w:tcPr>
            <w:tcW w:w="11341" w:type="dxa"/>
          </w:tcPr>
          <w:p w:rsidR="002D7A33" w:rsidRDefault="002D7A33" w:rsidP="002D7A3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Dlaczego ważne jest </w:t>
            </w:r>
            <w:r w:rsidR="007673B2">
              <w:rPr>
                <w:rFonts w:ascii="Calibri" w:hAnsi="Calibri"/>
                <w:sz w:val="24"/>
                <w:szCs w:val="24"/>
              </w:rPr>
              <w:t>utrzymywaniem</w:t>
            </w:r>
            <w:r>
              <w:rPr>
                <w:rFonts w:ascii="Calibri" w:hAnsi="Calibri"/>
                <w:sz w:val="24"/>
                <w:szCs w:val="24"/>
              </w:rPr>
              <w:t xml:space="preserve"> pH krwi na </w:t>
            </w:r>
            <w:r w:rsidR="007673B2">
              <w:rPr>
                <w:rFonts w:ascii="Calibri" w:hAnsi="Calibri"/>
                <w:sz w:val="24"/>
                <w:szCs w:val="24"/>
              </w:rPr>
              <w:t>stałym</w:t>
            </w:r>
            <w:r>
              <w:rPr>
                <w:rFonts w:ascii="Calibri" w:hAnsi="Calibri"/>
                <w:sz w:val="24"/>
                <w:szCs w:val="24"/>
              </w:rPr>
              <w:t xml:space="preserve"> poziomie?</w:t>
            </w:r>
          </w:p>
          <w:p w:rsidR="002D7A33" w:rsidRDefault="002D7A33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2D7A33" w:rsidRDefault="002D7A33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2D7A33" w:rsidRDefault="002D7A33" w:rsidP="002D7A3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673B2" w:rsidRPr="0039102C" w:rsidTr="002D7A33">
        <w:trPr>
          <w:trHeight w:val="264"/>
        </w:trPr>
        <w:tc>
          <w:tcPr>
            <w:tcW w:w="11341" w:type="dxa"/>
          </w:tcPr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4. Wymień i scharakteryzuj </w:t>
            </w:r>
            <w:r w:rsidRPr="007673B2">
              <w:rPr>
                <w:rFonts w:ascii="Calibri" w:hAnsi="Calibri"/>
                <w:sz w:val="24"/>
                <w:szCs w:val="24"/>
                <w:u w:val="single"/>
              </w:rPr>
              <w:t>dokładnie</w:t>
            </w:r>
            <w:r>
              <w:rPr>
                <w:rFonts w:ascii="Calibri" w:hAnsi="Calibri"/>
                <w:sz w:val="24"/>
                <w:szCs w:val="24"/>
              </w:rPr>
              <w:t xml:space="preserve"> główne mechanizmy utrzymujące stałe pH we krwi:</w:t>
            </w: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a) rola buforów krwi (wyjaśnij pojęcie buforu; wymień i napisz wzory)</w:t>
            </w: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b) rola płuc (kompensacja płucna)</w:t>
            </w: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c) rola nerek (kompensacja nerkowa; wyjaśnij pojęcie kwaśność miareczkowa)</w:t>
            </w: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  <w:p w:rsidR="007673B2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F6E1B" w:rsidRPr="0039102C" w:rsidTr="002D7A33">
        <w:trPr>
          <w:trHeight w:val="264"/>
        </w:trPr>
        <w:tc>
          <w:tcPr>
            <w:tcW w:w="11341" w:type="dxa"/>
          </w:tcPr>
          <w:p w:rsidR="002D7A33" w:rsidRDefault="007673B2" w:rsidP="002D7A3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5</w:t>
            </w:r>
            <w:r w:rsidR="006F6E1B">
              <w:rPr>
                <w:rFonts w:ascii="Calibri" w:hAnsi="Calibri"/>
                <w:sz w:val="24"/>
                <w:szCs w:val="24"/>
              </w:rPr>
              <w:t>. Podaj r</w:t>
            </w:r>
            <w:r w:rsidR="002E2E32">
              <w:rPr>
                <w:rFonts w:ascii="Calibri" w:hAnsi="Calibri"/>
                <w:sz w:val="24"/>
                <w:szCs w:val="24"/>
              </w:rPr>
              <w:t>ównanie Hendersona–Hasselbal</w:t>
            </w:r>
            <w:r w:rsidR="006F6E1B" w:rsidRPr="006F6E1B">
              <w:rPr>
                <w:rFonts w:ascii="Calibri" w:hAnsi="Calibri"/>
                <w:sz w:val="24"/>
                <w:szCs w:val="24"/>
              </w:rPr>
              <w:t>cha</w:t>
            </w:r>
            <w:r w:rsidR="006F6E1B">
              <w:rPr>
                <w:rFonts w:ascii="Calibri" w:hAnsi="Calibri"/>
                <w:sz w:val="24"/>
                <w:szCs w:val="24"/>
              </w:rPr>
              <w:t xml:space="preserve"> i napisz co z niego wynika w odniesieniu do równowagi kwasowo-zasadowej organizmu.</w:t>
            </w:r>
            <w:r w:rsidR="002D7A3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6F6E1B" w:rsidRDefault="006F6E1B" w:rsidP="006F6E1B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7673B2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 podstawie powyższego </w:t>
            </w:r>
            <w:r w:rsidR="00993EED">
              <w:rPr>
                <w:rFonts w:ascii="Calibri" w:hAnsi="Calibri"/>
                <w:sz w:val="24"/>
                <w:szCs w:val="24"/>
              </w:rPr>
              <w:t>równania</w:t>
            </w:r>
            <w:r>
              <w:rPr>
                <w:rFonts w:ascii="Calibri" w:hAnsi="Calibri"/>
                <w:sz w:val="24"/>
                <w:szCs w:val="24"/>
              </w:rPr>
              <w:t xml:space="preserve"> oblicz stężenie jonów [HCO3-] znając pH = 7,25 i pCO2 = 24 mmHg. Przyjmij pKa = 6,1</w:t>
            </w:r>
          </w:p>
          <w:p w:rsidR="00993EED" w:rsidRDefault="00993EED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993EED" w:rsidRDefault="00993EED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993EED" w:rsidRDefault="00993EED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993EED" w:rsidRDefault="00993EED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993EED" w:rsidRPr="00E6551B" w:rsidRDefault="00993EED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F6E1B" w:rsidRDefault="006F6E1B" w:rsidP="00F318BB">
      <w:pPr>
        <w:rPr>
          <w:rFonts w:ascii="Calibri" w:hAnsi="Calibri"/>
          <w:sz w:val="24"/>
          <w:szCs w:val="24"/>
        </w:rPr>
      </w:pPr>
    </w:p>
    <w:p w:rsidR="00993EED" w:rsidRDefault="00993EED" w:rsidP="00F318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Gazometria – uzupełnij tabelę.</w:t>
      </w:r>
    </w:p>
    <w:tbl>
      <w:tblPr>
        <w:tblStyle w:val="Tabela-Siatka"/>
        <w:tblW w:w="11321" w:type="dxa"/>
        <w:tblLook w:val="04A0" w:firstRow="1" w:lastRow="0" w:firstColumn="1" w:lastColumn="0" w:noHBand="0" w:noVBand="1"/>
      </w:tblPr>
      <w:tblGrid>
        <w:gridCol w:w="11321"/>
      </w:tblGrid>
      <w:tr w:rsidR="00993EED" w:rsidTr="00993EED">
        <w:trPr>
          <w:trHeight w:val="1726"/>
        </w:trPr>
        <w:tc>
          <w:tcPr>
            <w:tcW w:w="11321" w:type="dxa"/>
          </w:tcPr>
          <w:p w:rsidR="00993EED" w:rsidRDefault="00993EED" w:rsidP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W jakiej krwi wykonywana jest gazometria? Jakie zaburzenia pozwala zdiagnozować gazometria?</w:t>
            </w:r>
          </w:p>
          <w:p w:rsidR="00993EED" w:rsidRDefault="00993EED" w:rsidP="00F318BB">
            <w:pPr>
              <w:rPr>
                <w:rFonts w:ascii="Calibri" w:hAnsi="Calibri"/>
                <w:sz w:val="24"/>
                <w:szCs w:val="24"/>
              </w:rPr>
            </w:pPr>
          </w:p>
          <w:p w:rsidR="00993EED" w:rsidRDefault="00993EED" w:rsidP="00F318BB">
            <w:pPr>
              <w:rPr>
                <w:rFonts w:ascii="Calibri" w:hAnsi="Calibri"/>
                <w:sz w:val="24"/>
                <w:szCs w:val="24"/>
              </w:rPr>
            </w:pPr>
          </w:p>
          <w:p w:rsidR="00993EED" w:rsidRDefault="00993EED" w:rsidP="00F318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93EED" w:rsidTr="00993EED">
        <w:trPr>
          <w:trHeight w:val="113"/>
        </w:trPr>
        <w:tc>
          <w:tcPr>
            <w:tcW w:w="11321" w:type="dxa"/>
          </w:tcPr>
          <w:p w:rsid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Uzupełnij tabelę z prawidłowymi parametrami gazometrii.</w:t>
            </w:r>
          </w:p>
        </w:tc>
      </w:tr>
    </w:tbl>
    <w:tbl>
      <w:tblPr>
        <w:tblStyle w:val="Siatkatabelijasna"/>
        <w:tblW w:w="1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384"/>
        <w:gridCol w:w="7513"/>
        <w:gridCol w:w="2437"/>
      </w:tblGrid>
      <w:tr w:rsidR="00993EED" w:rsidRPr="00993EED" w:rsidTr="00993EED">
        <w:trPr>
          <w:trHeight w:val="425"/>
        </w:trPr>
        <w:tc>
          <w:tcPr>
            <w:tcW w:w="1384" w:type="dxa"/>
            <w:hideMark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  <w:r w:rsidRPr="00993EED">
              <w:rPr>
                <w:rFonts w:ascii="Calibri" w:hAnsi="Calibri"/>
                <w:bCs/>
                <w:sz w:val="24"/>
                <w:szCs w:val="24"/>
              </w:rPr>
              <w:t>Symbol</w:t>
            </w:r>
          </w:p>
        </w:tc>
        <w:tc>
          <w:tcPr>
            <w:tcW w:w="7513" w:type="dxa"/>
            <w:hideMark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  <w:r w:rsidRPr="00993EED">
              <w:rPr>
                <w:rFonts w:ascii="Calibri" w:hAnsi="Calibri"/>
                <w:bCs/>
                <w:sz w:val="24"/>
                <w:szCs w:val="24"/>
              </w:rPr>
              <w:t>Nazwa i wyjaśnienie</w:t>
            </w:r>
          </w:p>
        </w:tc>
        <w:tc>
          <w:tcPr>
            <w:tcW w:w="2437" w:type="dxa"/>
            <w:hideMark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  <w:r w:rsidRPr="00993EED">
              <w:rPr>
                <w:rFonts w:ascii="Calibri" w:hAnsi="Calibri"/>
                <w:bCs/>
                <w:sz w:val="24"/>
                <w:szCs w:val="24"/>
              </w:rPr>
              <w:t>Wartości prawidłowe</w:t>
            </w:r>
          </w:p>
        </w:tc>
      </w:tr>
      <w:tr w:rsidR="00993EED" w:rsidRPr="00993EED" w:rsidTr="00993EED">
        <w:trPr>
          <w:trHeight w:val="805"/>
        </w:trPr>
        <w:tc>
          <w:tcPr>
            <w:tcW w:w="1384" w:type="dxa"/>
            <w:hideMark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  <w:r w:rsidRPr="00993EED">
              <w:rPr>
                <w:rFonts w:ascii="Calibri" w:hAnsi="Calibri"/>
                <w:bCs/>
                <w:sz w:val="24"/>
                <w:szCs w:val="24"/>
              </w:rPr>
              <w:t>PaO</w:t>
            </w:r>
            <w:r w:rsidRPr="00993EED">
              <w:rPr>
                <w:rFonts w:ascii="Calibri" w:hAnsi="Calibri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513" w:type="dxa"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37" w:type="dxa"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93EED" w:rsidRPr="00993EED" w:rsidTr="00993EED">
        <w:trPr>
          <w:trHeight w:val="805"/>
        </w:trPr>
        <w:tc>
          <w:tcPr>
            <w:tcW w:w="1384" w:type="dxa"/>
            <w:hideMark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  <w:r w:rsidRPr="00993EED">
              <w:rPr>
                <w:rFonts w:ascii="Calibri" w:hAnsi="Calibri"/>
                <w:bCs/>
                <w:sz w:val="24"/>
                <w:szCs w:val="24"/>
              </w:rPr>
              <w:t>PaCO</w:t>
            </w:r>
            <w:r w:rsidRPr="00993EED">
              <w:rPr>
                <w:rFonts w:ascii="Calibri" w:hAnsi="Calibri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513" w:type="dxa"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37" w:type="dxa"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93EED" w:rsidRPr="00993EED" w:rsidTr="00993EED">
        <w:trPr>
          <w:trHeight w:val="805"/>
        </w:trPr>
        <w:tc>
          <w:tcPr>
            <w:tcW w:w="1384" w:type="dxa"/>
            <w:hideMark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  <w:r w:rsidRPr="00993EED">
              <w:rPr>
                <w:rFonts w:ascii="Calibri" w:hAnsi="Calibri"/>
                <w:bCs/>
                <w:sz w:val="24"/>
                <w:szCs w:val="24"/>
              </w:rPr>
              <w:t>pH</w:t>
            </w:r>
          </w:p>
        </w:tc>
        <w:tc>
          <w:tcPr>
            <w:tcW w:w="7513" w:type="dxa"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37" w:type="dxa"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93EED" w:rsidRPr="00993EED" w:rsidTr="00993EED">
        <w:trPr>
          <w:trHeight w:val="745"/>
        </w:trPr>
        <w:tc>
          <w:tcPr>
            <w:tcW w:w="1384" w:type="dxa"/>
            <w:hideMark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  <w:r w:rsidRPr="00993EED">
              <w:rPr>
                <w:rFonts w:ascii="Calibri" w:hAnsi="Calibri"/>
                <w:bCs/>
                <w:sz w:val="24"/>
                <w:szCs w:val="24"/>
              </w:rPr>
              <w:t>HCO</w:t>
            </w:r>
            <w:r w:rsidRPr="00993EED">
              <w:rPr>
                <w:rFonts w:ascii="Calibri" w:hAnsi="Calibri"/>
                <w:bCs/>
                <w:sz w:val="24"/>
                <w:szCs w:val="24"/>
                <w:vertAlign w:val="subscript"/>
              </w:rPr>
              <w:t>3-</w:t>
            </w:r>
            <w:r w:rsidRPr="00993EED">
              <w:rPr>
                <w:rFonts w:ascii="Calibri" w:hAnsi="Calibri"/>
                <w:bCs/>
                <w:sz w:val="24"/>
                <w:szCs w:val="24"/>
                <w:vertAlign w:val="superscript"/>
              </w:rPr>
              <w:t>akt</w:t>
            </w:r>
          </w:p>
        </w:tc>
        <w:tc>
          <w:tcPr>
            <w:tcW w:w="7513" w:type="dxa"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37" w:type="dxa"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93EED" w:rsidRPr="00993EED" w:rsidTr="00993EED">
        <w:trPr>
          <w:trHeight w:val="785"/>
        </w:trPr>
        <w:tc>
          <w:tcPr>
            <w:tcW w:w="1384" w:type="dxa"/>
            <w:hideMark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  <w:r w:rsidRPr="00993EED">
              <w:rPr>
                <w:rFonts w:ascii="Calibri" w:hAnsi="Calibri"/>
                <w:bCs/>
                <w:sz w:val="24"/>
                <w:szCs w:val="24"/>
              </w:rPr>
              <w:t>HCO</w:t>
            </w:r>
            <w:r w:rsidRPr="00993EED">
              <w:rPr>
                <w:rFonts w:ascii="Calibri" w:hAnsi="Calibri"/>
                <w:bCs/>
                <w:sz w:val="24"/>
                <w:szCs w:val="24"/>
                <w:vertAlign w:val="subscript"/>
              </w:rPr>
              <w:t>3-</w:t>
            </w:r>
            <w:r w:rsidRPr="00993EED">
              <w:rPr>
                <w:rFonts w:ascii="Calibri" w:hAnsi="Calibri"/>
                <w:bCs/>
                <w:sz w:val="24"/>
                <w:szCs w:val="24"/>
                <w:vertAlign w:val="superscript"/>
              </w:rPr>
              <w:t>std</w:t>
            </w:r>
          </w:p>
        </w:tc>
        <w:tc>
          <w:tcPr>
            <w:tcW w:w="7513" w:type="dxa"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37" w:type="dxa"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93EED" w:rsidRPr="00993EED" w:rsidTr="00993EED">
        <w:trPr>
          <w:trHeight w:val="698"/>
        </w:trPr>
        <w:tc>
          <w:tcPr>
            <w:tcW w:w="1384" w:type="dxa"/>
            <w:hideMark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  <w:r w:rsidRPr="00993EED">
              <w:rPr>
                <w:rFonts w:ascii="Calibri" w:hAnsi="Calibri"/>
                <w:bCs/>
                <w:sz w:val="24"/>
                <w:szCs w:val="24"/>
              </w:rPr>
              <w:t>BE</w:t>
            </w:r>
          </w:p>
        </w:tc>
        <w:tc>
          <w:tcPr>
            <w:tcW w:w="7513" w:type="dxa"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37" w:type="dxa"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93EED" w:rsidRPr="00993EED" w:rsidTr="00993EED">
        <w:trPr>
          <w:trHeight w:val="745"/>
        </w:trPr>
        <w:tc>
          <w:tcPr>
            <w:tcW w:w="1384" w:type="dxa"/>
            <w:hideMark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  <w:r w:rsidRPr="00993EED">
              <w:rPr>
                <w:rFonts w:ascii="Calibri" w:hAnsi="Calibri"/>
                <w:bCs/>
                <w:sz w:val="24"/>
                <w:szCs w:val="24"/>
              </w:rPr>
              <w:t>ctCO</w:t>
            </w:r>
            <w:r w:rsidRPr="00993EED">
              <w:rPr>
                <w:rFonts w:ascii="Calibri" w:hAnsi="Calibri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513" w:type="dxa"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37" w:type="dxa"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93EED" w:rsidRPr="00993EED" w:rsidTr="00993EED">
        <w:trPr>
          <w:trHeight w:val="745"/>
        </w:trPr>
        <w:tc>
          <w:tcPr>
            <w:tcW w:w="1384" w:type="dxa"/>
            <w:hideMark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  <w:r w:rsidRPr="00993EED">
              <w:rPr>
                <w:rFonts w:ascii="Calibri" w:hAnsi="Calibri"/>
                <w:bCs/>
                <w:sz w:val="24"/>
                <w:szCs w:val="24"/>
              </w:rPr>
              <w:t>SpO</w:t>
            </w:r>
            <w:r w:rsidRPr="00993EED">
              <w:rPr>
                <w:rFonts w:ascii="Calibri" w:hAnsi="Calibri"/>
                <w:bCs/>
                <w:sz w:val="24"/>
                <w:szCs w:val="24"/>
                <w:vertAlign w:val="subscript"/>
              </w:rPr>
              <w:t>2</w:t>
            </w:r>
            <w:r w:rsidRPr="00993EED">
              <w:rPr>
                <w:rFonts w:ascii="Calibri" w:hAnsi="Calibri"/>
                <w:bCs/>
                <w:sz w:val="24"/>
                <w:szCs w:val="24"/>
              </w:rPr>
              <w:t>, SaO</w:t>
            </w:r>
            <w:r w:rsidRPr="00993EED">
              <w:rPr>
                <w:rFonts w:ascii="Calibri" w:hAnsi="Calibri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513" w:type="dxa"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37" w:type="dxa"/>
          </w:tcPr>
          <w:p w:rsidR="00993EED" w:rsidRPr="00993EED" w:rsidRDefault="00993EED" w:rsidP="00993EE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83EAE" w:rsidRDefault="00993EED" w:rsidP="00183EA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3</w:t>
      </w:r>
      <w:r w:rsidR="00183EAE" w:rsidRPr="005F6D63">
        <w:rPr>
          <w:rFonts w:ascii="Calibri" w:hAnsi="Calibri"/>
          <w:sz w:val="24"/>
          <w:szCs w:val="24"/>
        </w:rPr>
        <w:t xml:space="preserve">. </w:t>
      </w:r>
      <w:r w:rsidR="00183EAE">
        <w:rPr>
          <w:rFonts w:ascii="Calibri" w:hAnsi="Calibri"/>
          <w:sz w:val="24"/>
          <w:szCs w:val="24"/>
        </w:rPr>
        <w:t>Kwasica (acydoza) – uzupełnij tabelę.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671"/>
      </w:tblGrid>
      <w:tr w:rsidR="00183EAE" w:rsidRPr="005F6D63" w:rsidTr="00183EAE">
        <w:tc>
          <w:tcPr>
            <w:tcW w:w="11341" w:type="dxa"/>
            <w:gridSpan w:val="2"/>
          </w:tcPr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1. Definicja kwasicy:</w:t>
            </w:r>
          </w:p>
          <w:p w:rsidR="00993EED" w:rsidRDefault="00993EED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993EED" w:rsidRPr="00345E3E" w:rsidRDefault="00993EED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3EAE" w:rsidRPr="005F6D63" w:rsidTr="00183EAE">
        <w:tc>
          <w:tcPr>
            <w:tcW w:w="11341" w:type="dxa"/>
            <w:gridSpan w:val="2"/>
          </w:tcPr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2. Rodzaje kwasicy:</w:t>
            </w:r>
          </w:p>
        </w:tc>
      </w:tr>
      <w:tr w:rsidR="00183EAE" w:rsidRPr="005F6D63" w:rsidTr="00183EAE">
        <w:tc>
          <w:tcPr>
            <w:tcW w:w="5670" w:type="dxa"/>
          </w:tcPr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nazwa:</w:t>
            </w:r>
          </w:p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nazwa:</w:t>
            </w:r>
          </w:p>
        </w:tc>
      </w:tr>
      <w:tr w:rsidR="00183EAE" w:rsidRPr="005F6D63" w:rsidTr="00183EAE">
        <w:tc>
          <w:tcPr>
            <w:tcW w:w="5670" w:type="dxa"/>
          </w:tcPr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przyczyny</w:t>
            </w:r>
            <w:r w:rsidR="00993EED">
              <w:rPr>
                <w:rFonts w:ascii="Calibri" w:hAnsi="Calibri"/>
                <w:sz w:val="24"/>
                <w:szCs w:val="24"/>
              </w:rPr>
              <w:t>:</w:t>
            </w: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993EED" w:rsidRDefault="00993EED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993EED" w:rsidRDefault="00993EED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993EED" w:rsidRDefault="00993EED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993EED" w:rsidRPr="00345E3E" w:rsidRDefault="00993EED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183EAE" w:rsidRPr="00345E3E" w:rsidRDefault="00183EAE" w:rsidP="00993EED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przyczyny</w:t>
            </w:r>
            <w:r w:rsidR="00993EED">
              <w:rPr>
                <w:rFonts w:ascii="Calibri" w:hAnsi="Calibri"/>
                <w:sz w:val="24"/>
                <w:szCs w:val="24"/>
              </w:rPr>
              <w:t>: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183EAE" w:rsidRPr="005F6D63" w:rsidTr="00183EAE">
        <w:tc>
          <w:tcPr>
            <w:tcW w:w="5670" w:type="dxa"/>
          </w:tcPr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kompensacja:</w:t>
            </w: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993EED" w:rsidRDefault="00993EED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993EED" w:rsidRDefault="00993EED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993EED" w:rsidRPr="00345E3E" w:rsidRDefault="00993EED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kompensacja:</w:t>
            </w:r>
          </w:p>
        </w:tc>
      </w:tr>
      <w:tr w:rsidR="00183EAE" w:rsidRPr="005F6D63" w:rsidTr="00183EAE">
        <w:tc>
          <w:tcPr>
            <w:tcW w:w="11341" w:type="dxa"/>
            <w:gridSpan w:val="2"/>
          </w:tcPr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3. Skutki </w:t>
            </w:r>
            <w:r>
              <w:rPr>
                <w:rFonts w:ascii="Calibri" w:hAnsi="Calibri"/>
                <w:sz w:val="24"/>
                <w:szCs w:val="24"/>
              </w:rPr>
              <w:t>kwasicy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w organizmie</w:t>
            </w:r>
            <w:r>
              <w:rPr>
                <w:rFonts w:ascii="Calibri" w:hAnsi="Calibri"/>
                <w:sz w:val="24"/>
                <w:szCs w:val="24"/>
              </w:rPr>
              <w:t xml:space="preserve"> (w tym wpływ na stężenie potasu i wapnia zjonizowanego we krwi)</w:t>
            </w:r>
            <w:r w:rsidRPr="00345E3E">
              <w:rPr>
                <w:rFonts w:ascii="Calibri" w:hAnsi="Calibri"/>
                <w:sz w:val="24"/>
                <w:szCs w:val="24"/>
              </w:rPr>
              <w:t>:</w:t>
            </w: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93EED" w:rsidRDefault="00993EED" w:rsidP="00183EAE">
      <w:pPr>
        <w:rPr>
          <w:rFonts w:ascii="Calibri" w:hAnsi="Calibri"/>
          <w:sz w:val="24"/>
          <w:szCs w:val="24"/>
        </w:rPr>
      </w:pPr>
    </w:p>
    <w:p w:rsidR="00183EAE" w:rsidRDefault="00993EED" w:rsidP="00183EA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183EAE" w:rsidRPr="005F6D63">
        <w:rPr>
          <w:rFonts w:ascii="Calibri" w:hAnsi="Calibri"/>
          <w:sz w:val="24"/>
          <w:szCs w:val="24"/>
        </w:rPr>
        <w:t xml:space="preserve">. </w:t>
      </w:r>
      <w:r w:rsidR="00183EAE">
        <w:rPr>
          <w:rFonts w:ascii="Calibri" w:hAnsi="Calibri"/>
          <w:sz w:val="24"/>
          <w:szCs w:val="24"/>
        </w:rPr>
        <w:t>Zasadowica (alkaloza) – uzupełnij tabelę.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671"/>
      </w:tblGrid>
      <w:tr w:rsidR="00183EAE" w:rsidRPr="005F6D63" w:rsidTr="00183EAE">
        <w:tc>
          <w:tcPr>
            <w:tcW w:w="11341" w:type="dxa"/>
            <w:gridSpan w:val="2"/>
          </w:tcPr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1. Definicja zasadowicy:</w:t>
            </w: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993EED" w:rsidRPr="00345E3E" w:rsidRDefault="00993EED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3EAE" w:rsidRPr="005F6D63" w:rsidTr="00183EAE">
        <w:tc>
          <w:tcPr>
            <w:tcW w:w="11341" w:type="dxa"/>
            <w:gridSpan w:val="2"/>
          </w:tcPr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2. Rodzaje zasadowicy:</w:t>
            </w:r>
          </w:p>
        </w:tc>
      </w:tr>
      <w:tr w:rsidR="00183EAE" w:rsidRPr="005F6D63" w:rsidTr="00183EAE">
        <w:tc>
          <w:tcPr>
            <w:tcW w:w="5670" w:type="dxa"/>
          </w:tcPr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nazwa:</w:t>
            </w:r>
          </w:p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nazwa:</w:t>
            </w:r>
          </w:p>
        </w:tc>
      </w:tr>
      <w:tr w:rsidR="00183EAE" w:rsidRPr="005F6D63" w:rsidTr="00183EAE">
        <w:tc>
          <w:tcPr>
            <w:tcW w:w="5670" w:type="dxa"/>
          </w:tcPr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przyczyny</w:t>
            </w:r>
            <w:r w:rsidR="00993EED">
              <w:rPr>
                <w:rFonts w:ascii="Calibri" w:hAnsi="Calibri"/>
                <w:sz w:val="24"/>
                <w:szCs w:val="24"/>
              </w:rPr>
              <w:t>:</w:t>
            </w: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993EED" w:rsidRDefault="00993EED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993EED" w:rsidRDefault="00993EED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993EED" w:rsidRDefault="00993EED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993EED" w:rsidRDefault="00993EED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przyczyny</w:t>
            </w:r>
            <w:r w:rsidR="00993EED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183EAE" w:rsidRPr="005F6D63" w:rsidTr="00183EAE">
        <w:tc>
          <w:tcPr>
            <w:tcW w:w="5670" w:type="dxa"/>
          </w:tcPr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lastRenderedPageBreak/>
              <w:t>kompensacja:</w:t>
            </w: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993EED" w:rsidRDefault="00993EED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993EED" w:rsidRPr="00345E3E" w:rsidRDefault="00993EED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kompensacja:</w:t>
            </w:r>
          </w:p>
        </w:tc>
      </w:tr>
      <w:tr w:rsidR="00183EAE" w:rsidRPr="005F6D63" w:rsidTr="00183EAE">
        <w:tc>
          <w:tcPr>
            <w:tcW w:w="11341" w:type="dxa"/>
            <w:gridSpan w:val="2"/>
          </w:tcPr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3. Skutki zasadowicy w organizmie</w:t>
            </w:r>
            <w:r>
              <w:rPr>
                <w:rFonts w:ascii="Calibri" w:hAnsi="Calibri"/>
                <w:sz w:val="24"/>
                <w:szCs w:val="24"/>
              </w:rPr>
              <w:t xml:space="preserve"> (w tym wpływ na stężenie potasu i wapnia zjonizowanego we krwi)</w:t>
            </w:r>
            <w:r w:rsidRPr="00345E3E">
              <w:rPr>
                <w:rFonts w:ascii="Calibri" w:hAnsi="Calibri"/>
                <w:sz w:val="24"/>
                <w:szCs w:val="24"/>
              </w:rPr>
              <w:t>:</w:t>
            </w: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F6E1B" w:rsidRDefault="006F6E1B" w:rsidP="00F318BB">
      <w:pPr>
        <w:rPr>
          <w:rFonts w:ascii="Calibri" w:hAnsi="Calibri"/>
          <w:sz w:val="24"/>
          <w:szCs w:val="24"/>
        </w:rPr>
      </w:pPr>
    </w:p>
    <w:p w:rsidR="00FD4204" w:rsidRPr="00CE7279" w:rsidRDefault="00FD4204" w:rsidP="00FD420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Pr="003E798A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Podaj</w:t>
      </w:r>
      <w:r w:rsidRPr="003E798A">
        <w:rPr>
          <w:rFonts w:ascii="Calibri" w:hAnsi="Calibri"/>
          <w:sz w:val="24"/>
          <w:szCs w:val="24"/>
        </w:rPr>
        <w:t xml:space="preserve"> </w:t>
      </w:r>
      <w:r w:rsidRPr="00C464B9">
        <w:rPr>
          <w:rFonts w:ascii="Calibri" w:hAnsi="Calibri"/>
          <w:sz w:val="24"/>
          <w:szCs w:val="24"/>
        </w:rPr>
        <w:t xml:space="preserve">prawidłowe wartości + jednostki </w:t>
      </w:r>
      <w:r>
        <w:rPr>
          <w:rFonts w:ascii="Calibri" w:hAnsi="Calibri"/>
          <w:sz w:val="24"/>
          <w:szCs w:val="24"/>
        </w:rPr>
        <w:t xml:space="preserve">podanych </w:t>
      </w:r>
      <w:r w:rsidRPr="00C464B9">
        <w:rPr>
          <w:rFonts w:ascii="Calibri" w:hAnsi="Calibri"/>
          <w:sz w:val="24"/>
          <w:szCs w:val="24"/>
        </w:rPr>
        <w:t>parametrów krwi tętniczej służących do oceny równowagi kwasowo-zasadowej oraz rozpoznaj proste zaburzenia gospodarki kwasowo-zasadowej (strzałki oznaczają, że zmierzona wartość wykracza poza zakres wartości prawidłowych):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15"/>
        <w:gridCol w:w="2315"/>
        <w:gridCol w:w="2315"/>
        <w:gridCol w:w="3828"/>
      </w:tblGrid>
      <w:tr w:rsidR="00FD4204" w:rsidRPr="00CE7279" w:rsidTr="00FD4204">
        <w:trPr>
          <w:trHeight w:val="962"/>
        </w:trPr>
        <w:tc>
          <w:tcPr>
            <w:tcW w:w="534" w:type="dxa"/>
          </w:tcPr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5" w:type="dxa"/>
          </w:tcPr>
          <w:p w:rsidR="00FD4204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FD4204" w:rsidRPr="00CE7279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E7279">
              <w:rPr>
                <w:rFonts w:ascii="Calibri" w:hAnsi="Calibri"/>
                <w:b/>
                <w:sz w:val="24"/>
                <w:szCs w:val="24"/>
              </w:rPr>
              <w:t>pH</w:t>
            </w:r>
          </w:p>
          <w:p w:rsidR="00FD4204" w:rsidRPr="00CE7279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E7279">
              <w:rPr>
                <w:rFonts w:ascii="Calibri" w:hAnsi="Calibri"/>
                <w:b/>
                <w:sz w:val="24"/>
                <w:szCs w:val="24"/>
              </w:rPr>
              <w:t>[                                ]</w:t>
            </w:r>
          </w:p>
        </w:tc>
        <w:tc>
          <w:tcPr>
            <w:tcW w:w="2315" w:type="dxa"/>
          </w:tcPr>
          <w:p w:rsidR="00FD4204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FD4204" w:rsidRPr="00CE7279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E7279">
              <w:rPr>
                <w:rFonts w:ascii="Calibri" w:hAnsi="Calibri"/>
                <w:b/>
                <w:sz w:val="24"/>
                <w:szCs w:val="24"/>
              </w:rPr>
              <w:t>pCO2</w:t>
            </w:r>
          </w:p>
          <w:p w:rsidR="00FD4204" w:rsidRPr="00CE7279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E7279">
              <w:rPr>
                <w:rFonts w:ascii="Calibri" w:hAnsi="Calibri"/>
                <w:b/>
                <w:sz w:val="24"/>
                <w:szCs w:val="24"/>
              </w:rPr>
              <w:t>[                                ]</w:t>
            </w:r>
          </w:p>
        </w:tc>
        <w:tc>
          <w:tcPr>
            <w:tcW w:w="2315" w:type="dxa"/>
          </w:tcPr>
          <w:p w:rsidR="00FD4204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FD4204" w:rsidRPr="00CE7279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E7279">
              <w:rPr>
                <w:rFonts w:ascii="Calibri" w:hAnsi="Calibri"/>
                <w:b/>
                <w:sz w:val="24"/>
                <w:szCs w:val="24"/>
              </w:rPr>
              <w:t xml:space="preserve">HCO3- </w:t>
            </w:r>
            <w:r>
              <w:rPr>
                <w:rFonts w:ascii="Calibri" w:hAnsi="Calibri"/>
                <w:b/>
                <w:sz w:val="24"/>
                <w:szCs w:val="24"/>
              </w:rPr>
              <w:t>(akt)</w:t>
            </w:r>
          </w:p>
          <w:p w:rsidR="00FD4204" w:rsidRPr="00CE7279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E7279">
              <w:rPr>
                <w:rFonts w:ascii="Calibri" w:hAnsi="Calibri"/>
                <w:b/>
                <w:sz w:val="24"/>
                <w:szCs w:val="24"/>
              </w:rPr>
              <w:t>[                                ]</w:t>
            </w:r>
          </w:p>
        </w:tc>
        <w:tc>
          <w:tcPr>
            <w:tcW w:w="3828" w:type="dxa"/>
          </w:tcPr>
          <w:p w:rsidR="00FD4204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FD4204" w:rsidRPr="00CE7279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E7279">
              <w:rPr>
                <w:rFonts w:ascii="Calibri" w:hAnsi="Calibri"/>
                <w:b/>
                <w:sz w:val="24"/>
                <w:szCs w:val="24"/>
              </w:rPr>
              <w:t>Zaburzenie</w:t>
            </w:r>
          </w:p>
          <w:p w:rsidR="00FD4204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FD4204" w:rsidRPr="00CE7279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D4204" w:rsidRPr="00CE7279" w:rsidTr="00FD4204">
        <w:trPr>
          <w:trHeight w:val="496"/>
        </w:trPr>
        <w:tc>
          <w:tcPr>
            <w:tcW w:w="534" w:type="dxa"/>
            <w:vAlign w:val="center"/>
          </w:tcPr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  <w:r w:rsidRPr="00CE727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 xml:space="preserve">↓ 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↑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N</w:t>
            </w:r>
          </w:p>
        </w:tc>
        <w:tc>
          <w:tcPr>
            <w:tcW w:w="3828" w:type="dxa"/>
          </w:tcPr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</w:p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D4204" w:rsidRPr="00CE7279" w:rsidTr="00A62E1C">
        <w:tc>
          <w:tcPr>
            <w:tcW w:w="534" w:type="dxa"/>
            <w:vAlign w:val="center"/>
          </w:tcPr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  <w:r w:rsidRPr="00CE7279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↑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 xml:space="preserve">↓ 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N</w:t>
            </w:r>
          </w:p>
        </w:tc>
        <w:tc>
          <w:tcPr>
            <w:tcW w:w="3828" w:type="dxa"/>
          </w:tcPr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</w:p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D4204" w:rsidRPr="00CE7279" w:rsidTr="00A62E1C">
        <w:tc>
          <w:tcPr>
            <w:tcW w:w="534" w:type="dxa"/>
            <w:vAlign w:val="center"/>
          </w:tcPr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  <w:r w:rsidRPr="00CE7279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↓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N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↓</w:t>
            </w:r>
          </w:p>
        </w:tc>
        <w:tc>
          <w:tcPr>
            <w:tcW w:w="3828" w:type="dxa"/>
          </w:tcPr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</w:p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D4204" w:rsidRPr="00CE7279" w:rsidTr="00A62E1C">
        <w:tc>
          <w:tcPr>
            <w:tcW w:w="534" w:type="dxa"/>
            <w:vAlign w:val="center"/>
          </w:tcPr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  <w:r w:rsidRPr="00CE7279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↑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N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↑</w:t>
            </w:r>
          </w:p>
        </w:tc>
        <w:tc>
          <w:tcPr>
            <w:tcW w:w="3828" w:type="dxa"/>
          </w:tcPr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</w:p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D4204" w:rsidRPr="00CE7279" w:rsidTr="00A62E1C">
        <w:tc>
          <w:tcPr>
            <w:tcW w:w="534" w:type="dxa"/>
            <w:vAlign w:val="center"/>
          </w:tcPr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  <w:r w:rsidRPr="00CE7279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 xml:space="preserve">↓ 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↑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↑</w:t>
            </w:r>
          </w:p>
        </w:tc>
        <w:tc>
          <w:tcPr>
            <w:tcW w:w="3828" w:type="dxa"/>
          </w:tcPr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</w:p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D4204" w:rsidRPr="00CE7279" w:rsidTr="00A62E1C">
        <w:tc>
          <w:tcPr>
            <w:tcW w:w="534" w:type="dxa"/>
            <w:vAlign w:val="center"/>
          </w:tcPr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  <w:r w:rsidRPr="00CE7279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↓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↓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↓</w:t>
            </w:r>
          </w:p>
        </w:tc>
        <w:tc>
          <w:tcPr>
            <w:tcW w:w="3828" w:type="dxa"/>
          </w:tcPr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</w:p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D4204" w:rsidRPr="00CE7279" w:rsidTr="00A62E1C">
        <w:tc>
          <w:tcPr>
            <w:tcW w:w="534" w:type="dxa"/>
            <w:vAlign w:val="center"/>
          </w:tcPr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  <w:r w:rsidRPr="00CE7279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↑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↑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↑</w:t>
            </w:r>
          </w:p>
        </w:tc>
        <w:tc>
          <w:tcPr>
            <w:tcW w:w="3828" w:type="dxa"/>
          </w:tcPr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</w:p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D4204" w:rsidRPr="00CE7279" w:rsidTr="00A62E1C">
        <w:tc>
          <w:tcPr>
            <w:tcW w:w="534" w:type="dxa"/>
            <w:vAlign w:val="center"/>
          </w:tcPr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  <w:r w:rsidRPr="00CE7279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↑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↓</w:t>
            </w:r>
          </w:p>
        </w:tc>
        <w:tc>
          <w:tcPr>
            <w:tcW w:w="2315" w:type="dxa"/>
            <w:vAlign w:val="center"/>
          </w:tcPr>
          <w:p w:rsidR="00FD4204" w:rsidRPr="00AB426A" w:rsidRDefault="00FD4204" w:rsidP="00A62E1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↓</w:t>
            </w:r>
          </w:p>
        </w:tc>
        <w:tc>
          <w:tcPr>
            <w:tcW w:w="3828" w:type="dxa"/>
          </w:tcPr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</w:p>
          <w:p w:rsidR="00FD4204" w:rsidRPr="00CE7279" w:rsidRDefault="00FD4204" w:rsidP="00A62E1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D4204" w:rsidRDefault="00FD4204" w:rsidP="00F318BB">
      <w:pPr>
        <w:rPr>
          <w:rFonts w:ascii="Calibri" w:hAnsi="Calibri"/>
          <w:sz w:val="24"/>
          <w:szCs w:val="24"/>
        </w:rPr>
      </w:pPr>
    </w:p>
    <w:p w:rsidR="00FD4204" w:rsidRDefault="00FD4204" w:rsidP="00FD4204">
      <w:pPr>
        <w:pStyle w:val="Bezodstpw"/>
      </w:pPr>
      <w:r>
        <w:t>6. Zapoznaj się z artykułami dotyczącymi wpływu pokarmów na pH krwi (ARTYKUŁ 1 i ARTYKUŁ 2) i napisz – czy pokarm istotnie wpływa na pH krwi i czy może wywołać kwasicę lub zasadowicę (uzasadnij)</w:t>
      </w:r>
    </w:p>
    <w:tbl>
      <w:tblPr>
        <w:tblStyle w:val="Tabela-Siatka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FD4204" w:rsidTr="00FD4204">
        <w:tc>
          <w:tcPr>
            <w:tcW w:w="11307" w:type="dxa"/>
          </w:tcPr>
          <w:p w:rsidR="00FD4204" w:rsidRDefault="00FD4204" w:rsidP="00FD4204">
            <w:pPr>
              <w:pStyle w:val="Bezodstpw"/>
            </w:pPr>
          </w:p>
          <w:p w:rsidR="00FD4204" w:rsidRDefault="00FD4204" w:rsidP="00FD4204">
            <w:pPr>
              <w:pStyle w:val="Bezodstpw"/>
            </w:pPr>
          </w:p>
          <w:p w:rsidR="00FD4204" w:rsidRDefault="00FD4204" w:rsidP="00FD4204">
            <w:pPr>
              <w:pStyle w:val="Bezodstpw"/>
            </w:pPr>
          </w:p>
          <w:p w:rsidR="00FD4204" w:rsidRDefault="00FD4204" w:rsidP="00FD4204">
            <w:pPr>
              <w:pStyle w:val="Bezodstpw"/>
            </w:pPr>
          </w:p>
          <w:p w:rsidR="00FD4204" w:rsidRDefault="00FD4204" w:rsidP="00FD4204">
            <w:pPr>
              <w:pStyle w:val="Bezodstpw"/>
            </w:pPr>
          </w:p>
          <w:p w:rsidR="00FD4204" w:rsidRDefault="00FD4204" w:rsidP="00FD4204">
            <w:pPr>
              <w:pStyle w:val="Bezodstpw"/>
            </w:pPr>
          </w:p>
          <w:p w:rsidR="00FD4204" w:rsidRDefault="00FD4204" w:rsidP="00FD4204">
            <w:pPr>
              <w:pStyle w:val="Bezodstpw"/>
            </w:pPr>
          </w:p>
          <w:p w:rsidR="00FD4204" w:rsidRDefault="00FD4204" w:rsidP="00FD4204">
            <w:pPr>
              <w:pStyle w:val="Bezodstpw"/>
            </w:pPr>
          </w:p>
          <w:p w:rsidR="00FD4204" w:rsidRDefault="00FD4204" w:rsidP="00FD4204">
            <w:pPr>
              <w:pStyle w:val="Bezodstpw"/>
            </w:pPr>
          </w:p>
          <w:p w:rsidR="00FD4204" w:rsidRDefault="00FD4204" w:rsidP="00FD4204">
            <w:pPr>
              <w:pStyle w:val="Bezodstpw"/>
            </w:pPr>
          </w:p>
          <w:p w:rsidR="00FD4204" w:rsidRDefault="00FD4204" w:rsidP="00FD4204">
            <w:pPr>
              <w:pStyle w:val="Bezodstpw"/>
            </w:pPr>
          </w:p>
          <w:p w:rsidR="00FD4204" w:rsidRDefault="00FD4204" w:rsidP="00FD4204">
            <w:pPr>
              <w:pStyle w:val="Bezodstpw"/>
            </w:pPr>
          </w:p>
          <w:p w:rsidR="00FD4204" w:rsidRDefault="00FD4204" w:rsidP="00FD4204">
            <w:pPr>
              <w:pStyle w:val="Bezodstpw"/>
            </w:pPr>
          </w:p>
          <w:p w:rsidR="00FD4204" w:rsidRDefault="00FD4204" w:rsidP="00FD4204">
            <w:pPr>
              <w:pStyle w:val="Bezodstpw"/>
            </w:pPr>
          </w:p>
          <w:p w:rsidR="00FD4204" w:rsidRDefault="00FD4204" w:rsidP="00FD4204">
            <w:pPr>
              <w:pStyle w:val="Bezodstpw"/>
            </w:pPr>
          </w:p>
          <w:p w:rsidR="00FD4204" w:rsidRDefault="00FD4204" w:rsidP="00FD4204">
            <w:pPr>
              <w:pStyle w:val="Bezodstpw"/>
            </w:pPr>
          </w:p>
          <w:p w:rsidR="00FD4204" w:rsidRDefault="00FD4204" w:rsidP="00FD4204">
            <w:pPr>
              <w:pStyle w:val="Bezodstpw"/>
            </w:pPr>
          </w:p>
          <w:p w:rsidR="00FD4204" w:rsidRDefault="00FD4204" w:rsidP="00FD4204">
            <w:pPr>
              <w:pStyle w:val="Bezodstpw"/>
            </w:pPr>
          </w:p>
        </w:tc>
      </w:tr>
    </w:tbl>
    <w:p w:rsidR="00CE7279" w:rsidRDefault="00FD4204" w:rsidP="00CE7279">
      <w:pPr>
        <w:pStyle w:val="Bezodstpw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7</w:t>
      </w:r>
      <w:r w:rsidR="00CE7279" w:rsidRPr="00183EAE">
        <w:rPr>
          <w:color w:val="FF0000"/>
          <w:sz w:val="24"/>
          <w:szCs w:val="24"/>
        </w:rPr>
        <w:t xml:space="preserve">. Jakie zaburzenie KWASICA/ZASADOWICA, ODDECHOWA/METABOLICZNA  może być wywołane przez następujące zaburzenia. Należy podać </w:t>
      </w:r>
      <w:r w:rsidR="00CE7279" w:rsidRPr="00183EAE">
        <w:rPr>
          <w:color w:val="FF0000"/>
          <w:sz w:val="24"/>
          <w:szCs w:val="24"/>
          <w:u w:val="single"/>
        </w:rPr>
        <w:t>dokładne</w:t>
      </w:r>
      <w:r w:rsidR="00CE7279" w:rsidRPr="00183EAE">
        <w:rPr>
          <w:color w:val="FF0000"/>
          <w:sz w:val="24"/>
          <w:szCs w:val="24"/>
        </w:rPr>
        <w:t xml:space="preserve"> uzasadnienie (np. wyjaśniając na czym polega dana choroba/zaburzenie)</w:t>
      </w:r>
      <w:r w:rsidR="00183EAE">
        <w:rPr>
          <w:color w:val="FF0000"/>
          <w:sz w:val="24"/>
          <w:szCs w:val="24"/>
        </w:rPr>
        <w:t>. !!!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025101" w:rsidRPr="003C0440" w:rsidTr="003C0440">
        <w:tc>
          <w:tcPr>
            <w:tcW w:w="11307" w:type="dxa"/>
          </w:tcPr>
          <w:p w:rsidR="00025101" w:rsidRPr="003C0440" w:rsidRDefault="00025101" w:rsidP="00025101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a) Śpiączka ketonowa</w:t>
            </w: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FD4204" w:rsidRPr="003C0440" w:rsidRDefault="00FD4204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025101" w:rsidRPr="003C0440" w:rsidTr="003C0440">
        <w:tc>
          <w:tcPr>
            <w:tcW w:w="11307" w:type="dxa"/>
          </w:tcPr>
          <w:p w:rsidR="00025101" w:rsidRPr="003C0440" w:rsidRDefault="00025101" w:rsidP="00025101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b) Hiperwentylacja</w:t>
            </w: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FD4204" w:rsidRPr="003C0440" w:rsidRDefault="00FD4204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025101" w:rsidRPr="003C0440" w:rsidTr="003C0440">
        <w:tc>
          <w:tcPr>
            <w:tcW w:w="11307" w:type="dxa"/>
          </w:tcPr>
          <w:p w:rsidR="00025101" w:rsidRPr="003C0440" w:rsidRDefault="00025101" w:rsidP="00025101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c) Biegunka</w:t>
            </w: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FD4204" w:rsidRPr="003C0440" w:rsidRDefault="00FD4204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025101" w:rsidRPr="003C0440" w:rsidTr="003C0440">
        <w:tc>
          <w:tcPr>
            <w:tcW w:w="11307" w:type="dxa"/>
          </w:tcPr>
          <w:p w:rsidR="00025101" w:rsidRPr="003C0440" w:rsidRDefault="00025101" w:rsidP="00025101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d) Wymioty</w:t>
            </w: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FD4204" w:rsidRPr="003C0440" w:rsidRDefault="00FD4204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025101" w:rsidRPr="003C0440" w:rsidTr="003C0440">
        <w:tc>
          <w:tcPr>
            <w:tcW w:w="11307" w:type="dxa"/>
          </w:tcPr>
          <w:p w:rsidR="00025101" w:rsidRPr="003C0440" w:rsidRDefault="00025101" w:rsidP="00025101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e) Hiperkaliemia</w:t>
            </w: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FD4204" w:rsidRPr="003C0440" w:rsidRDefault="00FD4204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025101" w:rsidRPr="003C0440" w:rsidTr="003C0440">
        <w:tc>
          <w:tcPr>
            <w:tcW w:w="11307" w:type="dxa"/>
          </w:tcPr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f) Zatrucie salicylanami (</w:t>
            </w:r>
            <w:r w:rsidRPr="003C0440">
              <w:rPr>
                <w:i/>
                <w:sz w:val="24"/>
                <w:szCs w:val="24"/>
              </w:rPr>
              <w:t>Uwaga: zaburzenie mieszane!</w:t>
            </w:r>
            <w:r w:rsidRPr="003C0440">
              <w:rPr>
                <w:sz w:val="24"/>
                <w:szCs w:val="24"/>
              </w:rPr>
              <w:t>)</w:t>
            </w: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FD4204" w:rsidRPr="003C0440" w:rsidRDefault="00FD4204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025101" w:rsidRPr="003C0440" w:rsidTr="003C0440">
        <w:tc>
          <w:tcPr>
            <w:tcW w:w="11307" w:type="dxa"/>
          </w:tcPr>
          <w:p w:rsidR="00025101" w:rsidRPr="003C0440" w:rsidRDefault="00025101" w:rsidP="00025101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g) Hipowentylacja na skutek depresji ośrodka oddechowego (</w:t>
            </w:r>
            <w:r w:rsidRPr="003C0440">
              <w:rPr>
                <w:i/>
                <w:sz w:val="24"/>
                <w:szCs w:val="24"/>
              </w:rPr>
              <w:t>Uwaga: zaburzenie mieszane!</w:t>
            </w:r>
            <w:r w:rsidRPr="003C0440">
              <w:rPr>
                <w:sz w:val="24"/>
                <w:szCs w:val="24"/>
              </w:rPr>
              <w:t>)</w:t>
            </w:r>
          </w:p>
          <w:p w:rsidR="00025101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FD4204" w:rsidRPr="003C0440" w:rsidRDefault="00FD4204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025101" w:rsidRPr="003C0440" w:rsidTr="003C0440">
        <w:tc>
          <w:tcPr>
            <w:tcW w:w="11307" w:type="dxa"/>
          </w:tcPr>
          <w:p w:rsidR="00025101" w:rsidRPr="003C0440" w:rsidRDefault="00025101" w:rsidP="00025101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h) Niewydolność nerek</w:t>
            </w: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FD4204" w:rsidRPr="003C0440" w:rsidRDefault="00FD4204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025101" w:rsidRPr="003C0440" w:rsidTr="003C0440">
        <w:tc>
          <w:tcPr>
            <w:tcW w:w="11307" w:type="dxa"/>
          </w:tcPr>
          <w:p w:rsidR="00025101" w:rsidRPr="003C0440" w:rsidRDefault="00025101" w:rsidP="00025101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i) Kwasice nerkowe kanalikowe (cewkowe)</w:t>
            </w:r>
          </w:p>
          <w:p w:rsidR="00025101" w:rsidRPr="003C0440" w:rsidRDefault="00025101" w:rsidP="00025101">
            <w:pPr>
              <w:pStyle w:val="Bezodstpw"/>
              <w:rPr>
                <w:sz w:val="24"/>
                <w:szCs w:val="24"/>
              </w:rPr>
            </w:pPr>
          </w:p>
          <w:p w:rsidR="00025101" w:rsidRDefault="00025101" w:rsidP="00025101">
            <w:pPr>
              <w:pStyle w:val="Bezodstpw"/>
              <w:rPr>
                <w:sz w:val="24"/>
                <w:szCs w:val="24"/>
              </w:rPr>
            </w:pPr>
          </w:p>
          <w:p w:rsidR="00FD4204" w:rsidRPr="003C0440" w:rsidRDefault="00FD4204" w:rsidP="00025101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025101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CE7279" w:rsidRDefault="00CE7279" w:rsidP="00FD4204">
      <w:pPr>
        <w:pStyle w:val="Bezodstpw"/>
        <w:rPr>
          <w:sz w:val="24"/>
          <w:szCs w:val="24"/>
        </w:rPr>
      </w:pPr>
    </w:p>
    <w:sectPr w:rsidR="00CE7279" w:rsidSect="001C5284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54" w:rsidRDefault="00A35B54" w:rsidP="00062F9C">
      <w:r>
        <w:separator/>
      </w:r>
    </w:p>
  </w:endnote>
  <w:endnote w:type="continuationSeparator" w:id="0">
    <w:p w:rsidR="00A35B54" w:rsidRDefault="00A35B54" w:rsidP="0006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54" w:rsidRDefault="00A35B54" w:rsidP="00062F9C">
      <w:r>
        <w:separator/>
      </w:r>
    </w:p>
  </w:footnote>
  <w:footnote w:type="continuationSeparator" w:id="0">
    <w:p w:rsidR="00A35B54" w:rsidRDefault="00A35B54" w:rsidP="00062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E14"/>
    <w:multiLevelType w:val="hybridMultilevel"/>
    <w:tmpl w:val="056A0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34A6"/>
    <w:multiLevelType w:val="hybridMultilevel"/>
    <w:tmpl w:val="7284B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17C0"/>
    <w:multiLevelType w:val="hybridMultilevel"/>
    <w:tmpl w:val="815E7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6208"/>
    <w:multiLevelType w:val="hybridMultilevel"/>
    <w:tmpl w:val="67246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65B11"/>
    <w:multiLevelType w:val="hybridMultilevel"/>
    <w:tmpl w:val="A42A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4B5C"/>
    <w:multiLevelType w:val="hybridMultilevel"/>
    <w:tmpl w:val="E98A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22F22"/>
    <w:multiLevelType w:val="hybridMultilevel"/>
    <w:tmpl w:val="2288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54C64"/>
    <w:multiLevelType w:val="hybridMultilevel"/>
    <w:tmpl w:val="DD40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78F"/>
    <w:rsid w:val="00025101"/>
    <w:rsid w:val="00032379"/>
    <w:rsid w:val="000515F4"/>
    <w:rsid w:val="000573BC"/>
    <w:rsid w:val="00062F9C"/>
    <w:rsid w:val="000666B9"/>
    <w:rsid w:val="000A5B2C"/>
    <w:rsid w:val="000E1EEF"/>
    <w:rsid w:val="000F1EE0"/>
    <w:rsid w:val="001173F7"/>
    <w:rsid w:val="00123CCF"/>
    <w:rsid w:val="001270C4"/>
    <w:rsid w:val="001357A6"/>
    <w:rsid w:val="001525FE"/>
    <w:rsid w:val="0017230A"/>
    <w:rsid w:val="00181F93"/>
    <w:rsid w:val="00183EAE"/>
    <w:rsid w:val="001A0B42"/>
    <w:rsid w:val="001A519E"/>
    <w:rsid w:val="001A7ABD"/>
    <w:rsid w:val="001C5284"/>
    <w:rsid w:val="0027657B"/>
    <w:rsid w:val="002C6CE3"/>
    <w:rsid w:val="002D7A33"/>
    <w:rsid w:val="002E2E32"/>
    <w:rsid w:val="002E5F5C"/>
    <w:rsid w:val="0030710F"/>
    <w:rsid w:val="00324196"/>
    <w:rsid w:val="00337A5B"/>
    <w:rsid w:val="00351E3D"/>
    <w:rsid w:val="00377B70"/>
    <w:rsid w:val="00384988"/>
    <w:rsid w:val="003C0440"/>
    <w:rsid w:val="003E0700"/>
    <w:rsid w:val="003E3A98"/>
    <w:rsid w:val="003E798A"/>
    <w:rsid w:val="0040438D"/>
    <w:rsid w:val="0049469E"/>
    <w:rsid w:val="004A0553"/>
    <w:rsid w:val="004A7DC3"/>
    <w:rsid w:val="004C1ED5"/>
    <w:rsid w:val="004C64C7"/>
    <w:rsid w:val="004D0E2A"/>
    <w:rsid w:val="0053764B"/>
    <w:rsid w:val="00560E9F"/>
    <w:rsid w:val="005901F8"/>
    <w:rsid w:val="005B4F6E"/>
    <w:rsid w:val="005B5AFD"/>
    <w:rsid w:val="005E6F02"/>
    <w:rsid w:val="006060C9"/>
    <w:rsid w:val="006066C1"/>
    <w:rsid w:val="00607BBE"/>
    <w:rsid w:val="0062437D"/>
    <w:rsid w:val="00647900"/>
    <w:rsid w:val="0066263F"/>
    <w:rsid w:val="006A2FC8"/>
    <w:rsid w:val="006B0792"/>
    <w:rsid w:val="006B0F91"/>
    <w:rsid w:val="006C607B"/>
    <w:rsid w:val="006E6903"/>
    <w:rsid w:val="006F6E1B"/>
    <w:rsid w:val="00715E1C"/>
    <w:rsid w:val="0075530C"/>
    <w:rsid w:val="007673B2"/>
    <w:rsid w:val="007B6C35"/>
    <w:rsid w:val="007C10FD"/>
    <w:rsid w:val="0084558C"/>
    <w:rsid w:val="0085132F"/>
    <w:rsid w:val="00872D95"/>
    <w:rsid w:val="00887C88"/>
    <w:rsid w:val="008C3517"/>
    <w:rsid w:val="008D5935"/>
    <w:rsid w:val="008F3BA8"/>
    <w:rsid w:val="008F6B52"/>
    <w:rsid w:val="00967FDC"/>
    <w:rsid w:val="00974D25"/>
    <w:rsid w:val="00993EED"/>
    <w:rsid w:val="009965BF"/>
    <w:rsid w:val="009C772F"/>
    <w:rsid w:val="00A346AC"/>
    <w:rsid w:val="00A35B54"/>
    <w:rsid w:val="00A703DF"/>
    <w:rsid w:val="00A72D32"/>
    <w:rsid w:val="00AB426A"/>
    <w:rsid w:val="00AC4030"/>
    <w:rsid w:val="00AC5B67"/>
    <w:rsid w:val="00AE2805"/>
    <w:rsid w:val="00B06B1E"/>
    <w:rsid w:val="00B15B98"/>
    <w:rsid w:val="00B3798B"/>
    <w:rsid w:val="00B41FE9"/>
    <w:rsid w:val="00BA6BF6"/>
    <w:rsid w:val="00BB166C"/>
    <w:rsid w:val="00BB757F"/>
    <w:rsid w:val="00BF1250"/>
    <w:rsid w:val="00BF5D77"/>
    <w:rsid w:val="00BF761E"/>
    <w:rsid w:val="00C406D2"/>
    <w:rsid w:val="00CE11F0"/>
    <w:rsid w:val="00CE7279"/>
    <w:rsid w:val="00D56605"/>
    <w:rsid w:val="00D63B2D"/>
    <w:rsid w:val="00DC0BC6"/>
    <w:rsid w:val="00DD278F"/>
    <w:rsid w:val="00DD652D"/>
    <w:rsid w:val="00E0537F"/>
    <w:rsid w:val="00E05943"/>
    <w:rsid w:val="00E214E4"/>
    <w:rsid w:val="00E66A6C"/>
    <w:rsid w:val="00E81BAA"/>
    <w:rsid w:val="00E91726"/>
    <w:rsid w:val="00EB01F5"/>
    <w:rsid w:val="00EF431D"/>
    <w:rsid w:val="00F15098"/>
    <w:rsid w:val="00F318BB"/>
    <w:rsid w:val="00F47A35"/>
    <w:rsid w:val="00F63524"/>
    <w:rsid w:val="00F74FDD"/>
    <w:rsid w:val="00F87472"/>
    <w:rsid w:val="00FD4204"/>
    <w:rsid w:val="00FE0A55"/>
    <w:rsid w:val="00FE0CE0"/>
    <w:rsid w:val="00FE6A3E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9DD78B25-1D7D-4AA1-AA66-4B84A99E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78F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78F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DD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8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6B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6B1E"/>
    <w:rPr>
      <w:color w:val="0000FF"/>
      <w:u w:val="single"/>
    </w:rPr>
  </w:style>
  <w:style w:type="table" w:customStyle="1" w:styleId="Jasnecieniowanie1">
    <w:name w:val="Jasne cieniowanie1"/>
    <w:basedOn w:val="Standardowy"/>
    <w:uiPriority w:val="60"/>
    <w:rsid w:val="00181F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181F9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F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F9C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F9C"/>
    <w:rPr>
      <w:vertAlign w:val="superscript"/>
    </w:rPr>
  </w:style>
  <w:style w:type="table" w:styleId="Siatkatabelijasna">
    <w:name w:val="Grid Table Light"/>
    <w:basedOn w:val="Standardowy"/>
    <w:uiPriority w:val="40"/>
    <w:rsid w:val="00993E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993E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74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1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22EBA-B09C-4DD8-808B-1CE3B175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MT</cp:lastModifiedBy>
  <cp:revision>4</cp:revision>
  <dcterms:created xsi:type="dcterms:W3CDTF">2020-05-27T23:04:00Z</dcterms:created>
  <dcterms:modified xsi:type="dcterms:W3CDTF">2020-05-27T13:15:00Z</dcterms:modified>
</cp:coreProperties>
</file>