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3285"/>
      </w:tblGrid>
      <w:tr w:rsidR="007F5D35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7F5D35" w:rsidRDefault="007F5D35" w:rsidP="00120B6F">
            <w:pPr>
              <w:pStyle w:val="EMPTYCELLSTYLE"/>
            </w:pPr>
            <w:r w:rsidRPr="00E004FB">
              <w:rPr>
                <w:bCs/>
                <w:sz w:val="22"/>
                <w:szCs w:val="22"/>
              </w:rPr>
              <w:t xml:space="preserve">Alergie polekowe i </w:t>
            </w:r>
            <w:proofErr w:type="spellStart"/>
            <w:r w:rsidRPr="00E004FB">
              <w:rPr>
                <w:bCs/>
                <w:sz w:val="22"/>
                <w:szCs w:val="22"/>
              </w:rPr>
              <w:t>pseudoalergie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7F5D35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7F5D35" w:rsidRDefault="007F5D35" w:rsidP="00120B6F">
            <w:pPr>
              <w:pStyle w:val="EMPTYCELLSTYLE"/>
            </w:pPr>
            <w:r w:rsidRPr="00E004FB">
              <w:rPr>
                <w:bCs/>
                <w:sz w:val="22"/>
                <w:szCs w:val="22"/>
              </w:rPr>
              <w:t xml:space="preserve">Polekowe choroby układu oddechowego - astma </w:t>
            </w:r>
            <w:proofErr w:type="spellStart"/>
            <w:r w:rsidRPr="00E004FB">
              <w:rPr>
                <w:bCs/>
                <w:sz w:val="22"/>
                <w:szCs w:val="22"/>
              </w:rPr>
              <w:t>poaspirynowa</w:t>
            </w:r>
            <w:proofErr w:type="spellEnd"/>
            <w:r w:rsidRPr="00E004FB">
              <w:rPr>
                <w:bCs/>
                <w:sz w:val="22"/>
                <w:szCs w:val="22"/>
              </w:rPr>
              <w:t xml:space="preserve"> i skurcz oskrzeli, kaszel, zwłóknienie płuc.</w:t>
            </w:r>
          </w:p>
        </w:tc>
      </w:tr>
      <w:tr w:rsidR="007F5D35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7F5D35" w:rsidRDefault="007F5D35" w:rsidP="00120B6F">
            <w:pPr>
              <w:pStyle w:val="EMPTYCELLSTYLE"/>
            </w:pPr>
            <w:r w:rsidRPr="00E004FB">
              <w:rPr>
                <w:bCs/>
                <w:sz w:val="22"/>
                <w:szCs w:val="22"/>
              </w:rPr>
              <w:t>Polekowe choroby psychiatryczne i neurologiczne: otępienie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7F5D35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7F5D35" w:rsidRDefault="007F5D35" w:rsidP="00120B6F">
            <w:pPr>
              <w:pStyle w:val="EMPTYCELLSTYLE"/>
            </w:pPr>
            <w:r w:rsidRPr="00E004FB">
              <w:rPr>
                <w:bCs/>
                <w:sz w:val="22"/>
                <w:szCs w:val="22"/>
              </w:rPr>
              <w:t xml:space="preserve">Polekowe choroby psychiatryczne i neurologiczne: </w:t>
            </w:r>
            <w:proofErr w:type="spellStart"/>
            <w:r w:rsidRPr="00E004FB">
              <w:rPr>
                <w:bCs/>
                <w:sz w:val="22"/>
                <w:szCs w:val="22"/>
              </w:rPr>
              <w:t>akatyzja</w:t>
            </w:r>
            <w:proofErr w:type="spellEnd"/>
            <w:r w:rsidRPr="00E004FB">
              <w:rPr>
                <w:bCs/>
                <w:sz w:val="22"/>
                <w:szCs w:val="22"/>
              </w:rPr>
              <w:t xml:space="preserve"> i zespół pozapiramidowy,</w:t>
            </w:r>
          </w:p>
        </w:tc>
      </w:tr>
      <w:tr w:rsidR="007F5D35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7F5D35" w:rsidRDefault="007F5D35" w:rsidP="00120B6F">
            <w:pPr>
              <w:pStyle w:val="EMPTYCELLSTYLE"/>
            </w:pPr>
            <w:r w:rsidRPr="00E004FB">
              <w:rPr>
                <w:bCs/>
                <w:sz w:val="22"/>
                <w:szCs w:val="22"/>
              </w:rPr>
              <w:t>Polekowe choroby psychiatryczne i neurologiczne: depresje i psy</w:t>
            </w:r>
            <w:r>
              <w:rPr>
                <w:bCs/>
                <w:sz w:val="22"/>
                <w:szCs w:val="22"/>
              </w:rPr>
              <w:t>chozy.</w:t>
            </w:r>
          </w:p>
        </w:tc>
      </w:tr>
      <w:tr w:rsidR="007F5D35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7F5D35" w:rsidRDefault="007F5D35" w:rsidP="00E35EAF">
            <w:pPr>
              <w:pStyle w:val="EMPTYCELLSTYLE"/>
            </w:pPr>
            <w:r w:rsidRPr="00E004FB">
              <w:rPr>
                <w:bCs/>
                <w:sz w:val="22"/>
                <w:szCs w:val="22"/>
              </w:rPr>
              <w:t>Polekowe za</w:t>
            </w:r>
            <w:r>
              <w:rPr>
                <w:bCs/>
                <w:sz w:val="22"/>
                <w:szCs w:val="22"/>
              </w:rPr>
              <w:t>burzenia metaboliczne: cukrzyca.</w:t>
            </w:r>
          </w:p>
        </w:tc>
      </w:tr>
      <w:tr w:rsidR="007F5D35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7F5D35" w:rsidRDefault="007F5D35" w:rsidP="00E35EAF">
            <w:pPr>
              <w:pStyle w:val="EMPTYCELLSTYLE"/>
            </w:pPr>
            <w:r w:rsidRPr="00E004FB">
              <w:rPr>
                <w:bCs/>
                <w:sz w:val="22"/>
                <w:szCs w:val="22"/>
              </w:rPr>
              <w:t>Polekowe zaburzenia metaboliczne: osteopenia i osteoporoza.</w:t>
            </w:r>
          </w:p>
        </w:tc>
      </w:tr>
      <w:tr w:rsidR="007F5D35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13285" w:type="dxa"/>
          </w:tcPr>
          <w:p w:rsidR="007F5D35" w:rsidRPr="00E35EAF" w:rsidRDefault="003D6B00" w:rsidP="00E35E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Polekowe osutki. </w:t>
            </w:r>
            <w:r w:rsidR="007F5D35" w:rsidRPr="00E35EAF">
              <w:rPr>
                <w:rFonts w:ascii="Times New Roman" w:hAnsi="Times New Roman" w:cs="Times New Roman"/>
                <w:sz w:val="22"/>
                <w:szCs w:val="22"/>
              </w:rPr>
              <w:t xml:space="preserve">Zespół Stevensa-Johnsona. Zespół </w:t>
            </w:r>
            <w:proofErr w:type="spellStart"/>
            <w:r w:rsidR="007F5D35" w:rsidRPr="00E35EAF">
              <w:rPr>
                <w:rFonts w:ascii="Times New Roman" w:hAnsi="Times New Roman" w:cs="Times New Roman"/>
                <w:sz w:val="22"/>
                <w:szCs w:val="22"/>
              </w:rPr>
              <w:t>Leyla</w:t>
            </w:r>
            <w:proofErr w:type="spellEnd"/>
            <w:r w:rsidR="007F5D35" w:rsidRPr="00E35E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F5D35" w:rsidRPr="00E35EAF" w:rsidRDefault="007F5D35" w:rsidP="00E35EAF">
            <w:pPr>
              <w:pStyle w:val="P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5EA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F5D35" w:rsidRPr="00E35EAF" w:rsidRDefault="007F5D35" w:rsidP="00E35EAF">
            <w:pPr>
              <w:pStyle w:val="EMPTYCELLSTYLE"/>
              <w:rPr>
                <w:sz w:val="22"/>
                <w:szCs w:val="22"/>
              </w:rPr>
            </w:pPr>
            <w:r w:rsidRPr="00E35EAF">
              <w:rPr>
                <w:color w:val="000000"/>
                <w:sz w:val="22"/>
                <w:szCs w:val="22"/>
              </w:rPr>
              <w:t xml:space="preserve">Zespół Stevensa i Johnsona i zespół </w:t>
            </w:r>
            <w:proofErr w:type="spellStart"/>
            <w:r w:rsidRPr="00E35EAF">
              <w:rPr>
                <w:color w:val="000000"/>
                <w:sz w:val="22"/>
                <w:szCs w:val="22"/>
              </w:rPr>
              <w:t>Lyella</w:t>
            </w:r>
            <w:proofErr w:type="spellEnd"/>
          </w:p>
        </w:tc>
      </w:tr>
      <w:tr w:rsidR="007F5D35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7F5D35" w:rsidRDefault="007F5D35" w:rsidP="007F5D35">
            <w:pPr>
              <w:pStyle w:val="EMPTYCELLSTYLE"/>
            </w:pPr>
            <w:r w:rsidRPr="00E004FB">
              <w:rPr>
                <w:bCs/>
                <w:sz w:val="22"/>
                <w:szCs w:val="22"/>
              </w:rPr>
              <w:t>Polekowe choroby psychiatryczne i neurologiczne: niedokrwienny udar polekowy.</w:t>
            </w:r>
          </w:p>
        </w:tc>
      </w:tr>
      <w:tr w:rsidR="007F5D35" w:rsidTr="007F5D35">
        <w:trPr>
          <w:trHeight w:hRule="exact"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7F5D35" w:rsidRDefault="007F5D35" w:rsidP="007F5D35">
            <w:pPr>
              <w:pStyle w:val="EMPTYCELLSTYLE"/>
            </w:pPr>
            <w:r w:rsidRPr="00E004FB">
              <w:rPr>
                <w:bCs/>
                <w:sz w:val="22"/>
                <w:szCs w:val="22"/>
              </w:rPr>
              <w:t>Polekowe chor</w:t>
            </w:r>
            <w:r>
              <w:rPr>
                <w:bCs/>
                <w:sz w:val="22"/>
                <w:szCs w:val="22"/>
              </w:rPr>
              <w:t>oby naczyniowo-sercowe: arytmie.</w:t>
            </w:r>
          </w:p>
        </w:tc>
      </w:tr>
      <w:tr w:rsidR="007F5D35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7F5D35" w:rsidRDefault="007F5D35" w:rsidP="007F5D35">
            <w:pPr>
              <w:pStyle w:val="EMPTYCELLSTYLE"/>
            </w:pPr>
            <w:r w:rsidRPr="00E004FB">
              <w:rPr>
                <w:bCs/>
                <w:sz w:val="22"/>
                <w:szCs w:val="22"/>
              </w:rPr>
              <w:t>Polekowe choroby naczyniowo-sercowe: niedotlenienie mięśnia sercowego i zawał</w:t>
            </w:r>
          </w:p>
        </w:tc>
      </w:tr>
      <w:tr w:rsidR="007F5D35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7F5D35" w:rsidRDefault="007F5D35" w:rsidP="007F5D35">
            <w:pPr>
              <w:pStyle w:val="EMPTYCELLSTYLE"/>
            </w:pPr>
            <w:r w:rsidRPr="00E004FB">
              <w:rPr>
                <w:bCs/>
                <w:sz w:val="22"/>
                <w:szCs w:val="22"/>
              </w:rPr>
              <w:t xml:space="preserve">Polekowe choroby naczyniowo-sercowe: </w:t>
            </w:r>
            <w:r>
              <w:rPr>
                <w:bCs/>
                <w:sz w:val="22"/>
                <w:szCs w:val="22"/>
              </w:rPr>
              <w:t>nadciśnienie.</w:t>
            </w:r>
          </w:p>
        </w:tc>
      </w:tr>
      <w:tr w:rsidR="007F5D35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7F5D35" w:rsidRDefault="007F5D35" w:rsidP="007F5D35">
            <w:pPr>
              <w:pStyle w:val="EMPTYCELLSTYLE"/>
            </w:pPr>
            <w:r w:rsidRPr="00E004FB">
              <w:rPr>
                <w:bCs/>
                <w:sz w:val="22"/>
                <w:szCs w:val="22"/>
              </w:rPr>
              <w:t>Polekowe choroby naczyniowo-sercowe: niewydolność mięśnia sercowego.</w:t>
            </w:r>
          </w:p>
        </w:tc>
      </w:tr>
      <w:tr w:rsidR="007F5D35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7F5D35" w:rsidRDefault="007F5D35" w:rsidP="007F5D35">
            <w:pPr>
              <w:pStyle w:val="EMPTYCELLSTYLE"/>
            </w:pPr>
            <w:r w:rsidRPr="00E004FB">
              <w:rPr>
                <w:bCs/>
                <w:sz w:val="22"/>
                <w:szCs w:val="22"/>
              </w:rPr>
              <w:t>Polekowe choroby układu pokarmowego: krwawienia i choroba wrzodowa po NLPZ</w:t>
            </w:r>
          </w:p>
        </w:tc>
      </w:tr>
      <w:tr w:rsidR="007F5D35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D35" w:rsidRDefault="007F5D35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7F5D35" w:rsidRDefault="007F5D35" w:rsidP="007F5D35">
            <w:pPr>
              <w:pStyle w:val="EMPTYCELLSTYLE"/>
            </w:pPr>
            <w:r w:rsidRPr="00E004FB">
              <w:rPr>
                <w:bCs/>
                <w:sz w:val="22"/>
                <w:szCs w:val="22"/>
              </w:rPr>
              <w:t xml:space="preserve">Polekowe choroby układu pokarmowego: </w:t>
            </w:r>
            <w:proofErr w:type="spellStart"/>
            <w:r w:rsidRPr="00E004FB">
              <w:rPr>
                <w:bCs/>
                <w:sz w:val="22"/>
                <w:szCs w:val="22"/>
              </w:rPr>
              <w:t>poantybiotykowy</w:t>
            </w:r>
            <w:proofErr w:type="spellEnd"/>
            <w:r w:rsidRPr="00E004FB">
              <w:rPr>
                <w:bCs/>
                <w:sz w:val="22"/>
                <w:szCs w:val="22"/>
              </w:rPr>
              <w:t xml:space="preserve"> zespół złego wchłaniania,</w:t>
            </w:r>
          </w:p>
        </w:tc>
      </w:tr>
      <w:tr w:rsidR="00572814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814" w:rsidRDefault="00572814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572814" w:rsidRPr="00E004FB" w:rsidRDefault="00572814" w:rsidP="007F5D35">
            <w:pPr>
              <w:pStyle w:val="EMPTYCELLSTY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Polekowe uszkodzenia nerek.</w:t>
            </w:r>
          </w:p>
        </w:tc>
      </w:tr>
      <w:tr w:rsidR="005B798B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98B" w:rsidRDefault="005B798B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5B798B" w:rsidRDefault="005B798B" w:rsidP="007F5D35">
            <w:pPr>
              <w:pStyle w:val="EMPTYCELLSTYLE"/>
              <w:rPr>
                <w:bCs/>
                <w:sz w:val="22"/>
                <w:szCs w:val="22"/>
              </w:rPr>
            </w:pPr>
            <w:r w:rsidRPr="005B798B">
              <w:rPr>
                <w:bCs/>
                <w:sz w:val="22"/>
                <w:szCs w:val="22"/>
              </w:rPr>
              <w:t>Polekowe uszkodzenia narządu słuchu i układu równowagi.</w:t>
            </w:r>
          </w:p>
        </w:tc>
      </w:tr>
      <w:tr w:rsidR="00F2741D" w:rsidTr="007F5D35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41D" w:rsidRDefault="00F2741D" w:rsidP="007F5D3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3285" w:type="dxa"/>
          </w:tcPr>
          <w:p w:rsidR="00F2741D" w:rsidRPr="005B798B" w:rsidRDefault="00F2741D" w:rsidP="007F5D35">
            <w:pPr>
              <w:pStyle w:val="EMPTYCELLSTY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Polekowe powikłania hematologiczne.</w:t>
            </w:r>
          </w:p>
        </w:tc>
      </w:tr>
    </w:tbl>
    <w:p w:rsidR="00AD7C0F" w:rsidRDefault="00AD7C0F"/>
    <w:sectPr w:rsidR="00AD7C0F" w:rsidSect="00807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Inserat">
    <w:altName w:val="SwitzerlandInse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2DAF"/>
    <w:multiLevelType w:val="hybridMultilevel"/>
    <w:tmpl w:val="97369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3559"/>
    <w:multiLevelType w:val="hybridMultilevel"/>
    <w:tmpl w:val="97369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B7"/>
    <w:rsid w:val="002249B7"/>
    <w:rsid w:val="003D6B00"/>
    <w:rsid w:val="00572814"/>
    <w:rsid w:val="00590691"/>
    <w:rsid w:val="005B798B"/>
    <w:rsid w:val="00624C85"/>
    <w:rsid w:val="007F5D35"/>
    <w:rsid w:val="00807621"/>
    <w:rsid w:val="00AD7C0F"/>
    <w:rsid w:val="00E35EAF"/>
    <w:rsid w:val="00F17381"/>
    <w:rsid w:val="00F2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75A3-3F6E-4396-A568-AD218EAB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24C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807621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Default">
    <w:name w:val="Default"/>
    <w:rsid w:val="00E35EAF"/>
    <w:pPr>
      <w:autoSpaceDE w:val="0"/>
      <w:autoSpaceDN w:val="0"/>
      <w:adjustRightInd w:val="0"/>
      <w:spacing w:after="0" w:line="240" w:lineRule="auto"/>
    </w:pPr>
    <w:rPr>
      <w:rFonts w:ascii="SwitzerlandInserat" w:eastAsia="Times New Roman" w:hAnsi="SwitzerlandInserat" w:cs="SwitzerlandInserat"/>
      <w:color w:val="000000"/>
      <w:sz w:val="24"/>
      <w:szCs w:val="24"/>
      <w:lang w:eastAsia="pl-PL"/>
    </w:rPr>
  </w:style>
  <w:style w:type="paragraph" w:customStyle="1" w:styleId="Pa6">
    <w:name w:val="Pa6"/>
    <w:basedOn w:val="Default"/>
    <w:next w:val="Default"/>
    <w:uiPriority w:val="99"/>
    <w:rsid w:val="00E35EAF"/>
    <w:pPr>
      <w:spacing w:line="181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7F5D3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24C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24C85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624C85"/>
    <w:rPr>
      <w:i/>
      <w:iCs/>
    </w:rPr>
  </w:style>
  <w:style w:type="character" w:customStyle="1" w:styleId="dyjrff">
    <w:name w:val="dyjrff"/>
    <w:basedOn w:val="Domylnaczcionkaakapitu"/>
    <w:rsid w:val="00624C85"/>
  </w:style>
  <w:style w:type="character" w:customStyle="1" w:styleId="zgwo7">
    <w:name w:val="zgwo7"/>
    <w:basedOn w:val="Domylnaczcionkaakapitu"/>
    <w:rsid w:val="00624C85"/>
  </w:style>
  <w:style w:type="character" w:customStyle="1" w:styleId="acopre">
    <w:name w:val="acopre"/>
    <w:basedOn w:val="Domylnaczcionkaakapitu"/>
    <w:rsid w:val="00624C85"/>
  </w:style>
  <w:style w:type="character" w:customStyle="1" w:styleId="f">
    <w:name w:val="f"/>
    <w:basedOn w:val="Domylnaczcionkaakapitu"/>
    <w:rsid w:val="00624C85"/>
  </w:style>
  <w:style w:type="character" w:styleId="Uwydatnienie">
    <w:name w:val="Emphasis"/>
    <w:basedOn w:val="Domylnaczcionkaakapitu"/>
    <w:uiPriority w:val="20"/>
    <w:qFormat/>
    <w:rsid w:val="00624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7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4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7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2022-04-04T13:25:00Z</dcterms:created>
  <dcterms:modified xsi:type="dcterms:W3CDTF">2022-04-04T13:25:00Z</dcterms:modified>
</cp:coreProperties>
</file>