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E" w:rsidRPr="00242E1C" w:rsidRDefault="009A5DF2" w:rsidP="00005D87">
      <w:pPr>
        <w:pStyle w:val="Default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43"/>
        <w:gridCol w:w="2124"/>
        <w:gridCol w:w="3260"/>
        <w:gridCol w:w="709"/>
        <w:gridCol w:w="1417"/>
        <w:gridCol w:w="143"/>
        <w:gridCol w:w="141"/>
        <w:gridCol w:w="992"/>
        <w:gridCol w:w="426"/>
        <w:gridCol w:w="1275"/>
        <w:gridCol w:w="568"/>
        <w:gridCol w:w="1983"/>
      </w:tblGrid>
      <w:tr w:rsidR="009A5DF2" w:rsidTr="009A5DF2">
        <w:trPr>
          <w:trHeight w:val="792"/>
        </w:trPr>
        <w:tc>
          <w:tcPr>
            <w:tcW w:w="14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KARTA PRZEDMIOTU / SYLABUS</w:t>
            </w:r>
          </w:p>
          <w:p w:rsidR="009A5DF2" w:rsidRPr="00005D87" w:rsidRDefault="00005D87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05D87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9A5DF2" w:rsidTr="00C441B4">
        <w:trPr>
          <w:trHeight w:val="28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9A5DF2" w:rsidTr="00C441B4">
        <w:trPr>
          <w:trHeight w:val="474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C441B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9A5DF2">
              <w:rPr>
                <w:b/>
                <w:bCs/>
                <w:sz w:val="22"/>
                <w:szCs w:val="22"/>
              </w:rPr>
              <w:t xml:space="preserve">  ogólno</w:t>
            </w:r>
            <w:r w:rsidR="009A5DF2">
              <w:rPr>
                <w:b/>
                <w:bCs/>
                <w:sz w:val="23"/>
                <w:szCs w:val="23"/>
              </w:rPr>
              <w:t xml:space="preserve">akademicki    </w:t>
            </w:r>
            <w:r w:rsidR="009A5DF2">
              <w:rPr>
                <w:b/>
                <w:bCs/>
                <w:sz w:val="22"/>
                <w:szCs w:val="22"/>
              </w:rPr>
              <w:t>□  praktyczny   □ inny jaki……………………………………….</w:t>
            </w:r>
          </w:p>
        </w:tc>
      </w:tr>
      <w:tr w:rsidR="009A5DF2" w:rsidTr="00C441B4">
        <w:trPr>
          <w:trHeight w:val="52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9A5DF2" w:rsidTr="00C441B4">
        <w:trPr>
          <w:trHeight w:val="417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9A5DF2" w:rsidTr="00C441B4">
        <w:trPr>
          <w:trHeight w:val="31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005D87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9A5DF2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9A5DF2" w:rsidTr="00C441B4">
        <w:trPr>
          <w:trHeight w:val="306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r w:rsidR="00005D87">
              <w:rPr>
                <w:b/>
                <w:bCs/>
                <w:sz w:val="23"/>
                <w:szCs w:val="23"/>
              </w:rPr>
              <w:t>Tobiś, dr Marcin Kwiatkowski, 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9A5DF2" w:rsidTr="00C441B4">
        <w:trPr>
          <w:trHeight w:val="534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9A5DF2" w:rsidTr="00C441B4">
        <w:trPr>
          <w:trHeight w:val="42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     II stopnia (magisterskie) x</w:t>
            </w: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42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     niestacjonarne x</w:t>
            </w:r>
          </w:p>
        </w:tc>
      </w:tr>
      <w:tr w:rsidR="009A5DF2" w:rsidTr="00C441B4">
        <w:trPr>
          <w:trHeight w:val="42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    II   x   III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     x   2  □   3   □   4  □  5  □   6  □</w:t>
            </w:r>
          </w:p>
        </w:tc>
      </w:tr>
      <w:tr w:rsidR="009A5DF2" w:rsidTr="00C441B4">
        <w:trPr>
          <w:trHeight w:val="59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ZP-1-S-B-WF</w:t>
            </w:r>
          </w:p>
        </w:tc>
      </w:tr>
      <w:tr w:rsidR="009A5DF2" w:rsidTr="00C441B4">
        <w:trPr>
          <w:trHeight w:val="22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Obowiązkowy x    fakultatywny □</w:t>
            </w:r>
          </w:p>
        </w:tc>
      </w:tr>
      <w:tr w:rsidR="009A5DF2" w:rsidTr="00C441B4">
        <w:trPr>
          <w:trHeight w:val="22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Kształcenia ogólnego  □     podstawowy    □        kierunkowy/profilowy        □ inny…………………………………□</w:t>
            </w:r>
          </w:p>
        </w:tc>
      </w:tr>
      <w:tr w:rsidR="009A5DF2" w:rsidTr="00C441B4">
        <w:trPr>
          <w:trHeight w:val="10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obcy   □</w:t>
            </w:r>
          </w:p>
        </w:tc>
      </w:tr>
      <w:tr w:rsidR="009A5DF2" w:rsidTr="00C441B4">
        <w:trPr>
          <w:trHeight w:val="385"/>
        </w:trPr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DF2" w:rsidRDefault="009A5DF2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 ul. Akademicka 3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 sportowa ul. Wołodyjowskiego 1</w:t>
            </w:r>
          </w:p>
        </w:tc>
      </w:tr>
      <w:tr w:rsidR="009A5DF2" w:rsidTr="00C441B4">
        <w:trPr>
          <w:trHeight w:val="357"/>
        </w:trPr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9A5DF2" w:rsidTr="00C441B4">
        <w:trPr>
          <w:trHeight w:val="98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KSZTAŁCENIA</w:t>
            </w: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9A5DF2" w:rsidTr="00C441B4">
        <w:trPr>
          <w:trHeight w:val="31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Seminarium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27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102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100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……………………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C441B4">
        <w:trPr>
          <w:trHeight w:val="98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5DF2">
              <w:rPr>
                <w:sz w:val="22"/>
                <w:szCs w:val="22"/>
              </w:rPr>
              <w:t>0</w:t>
            </w:r>
          </w:p>
        </w:tc>
      </w:tr>
      <w:tr w:rsidR="009A5DF2" w:rsidTr="00C441B4">
        <w:trPr>
          <w:trHeight w:val="97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9A5DF2" w:rsidRDefault="009A5DF2">
            <w:pPr>
              <w:pStyle w:val="Default"/>
              <w:spacing w:line="276" w:lineRule="auto"/>
              <w:rPr>
                <w:color w:val="auto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cel przedmiotu: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Pogłębienie wiedzy na temat wpływu aktywności fizycznej na organizm i zdrowie człowieka.</w:t>
            </w:r>
          </w:p>
          <w:p w:rsidR="009A5DF2" w:rsidRDefault="009A5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Pogłębienie wiedzy na temat zdrowego stylu życia, promocji zdrowia. </w:t>
            </w:r>
          </w:p>
          <w:p w:rsidR="009A5DF2" w:rsidRDefault="009A5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Pogłębienie wiedzy na temat społeczno-zdrowotnych wartości aktywności fizycznej.</w:t>
            </w:r>
          </w:p>
          <w:p w:rsidR="009A5DF2" w:rsidRDefault="009A5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Doskonalenie wybranej formy aktywności fizycznej jako „sportu całego życia”. </w:t>
            </w:r>
          </w:p>
          <w:p w:rsidR="009A5DF2" w:rsidRDefault="009A5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ciała i funkcji psychomotorycznych studenta.  Ukształtowanie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9A5DF2" w:rsidRDefault="009A5DF2">
            <w:pPr>
              <w:pStyle w:val="Default"/>
              <w:spacing w:line="276" w:lineRule="auto"/>
            </w:pPr>
          </w:p>
        </w:tc>
      </w:tr>
      <w:tr w:rsidR="009A5DF2" w:rsidTr="00C441B4">
        <w:trPr>
          <w:trHeight w:val="3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dydaktyczne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Wykład. Ćwiczenia ruchowe, pokaz i objaśnienie, metody realizacji zadań ruchowych w formie ścisłej, zadaniowej, zabawowej i naśladowczej.</w:t>
            </w:r>
          </w:p>
          <w:p w:rsidR="009A5DF2" w:rsidRDefault="009A5DF2">
            <w:pPr>
              <w:pStyle w:val="Default"/>
              <w:spacing w:line="276" w:lineRule="auto"/>
            </w:pPr>
          </w:p>
          <w:p w:rsidR="009A5DF2" w:rsidRDefault="009A5DF2">
            <w:pPr>
              <w:pStyle w:val="Default"/>
              <w:spacing w:line="276" w:lineRule="auto"/>
            </w:pPr>
          </w:p>
        </w:tc>
      </w:tr>
      <w:tr w:rsidR="009A5DF2" w:rsidTr="00C441B4">
        <w:trPr>
          <w:trHeight w:val="52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9A5DF2">
        <w:trPr>
          <w:trHeight w:val="225"/>
        </w:trPr>
        <w:tc>
          <w:tcPr>
            <w:tcW w:w="14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MACIERZ EFEKTÓW KSZTAŁCENIA DLA MODUŁU /PRZEDMIOTU W ODNIESIENIU DO KIERUNKOWYCH EFEKTÓW KSZTAŁCENIA, </w:t>
            </w:r>
          </w:p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9A5DF2" w:rsidRDefault="009A5D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A5DF2" w:rsidTr="009A5DF2">
        <w:trPr>
          <w:trHeight w:val="47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Symbol i numer przedmiotowego efektu </w:t>
            </w:r>
            <w:r>
              <w:rPr>
                <w:b/>
                <w:sz w:val="22"/>
                <w:szCs w:val="22"/>
              </w:rPr>
              <w:lastRenderedPageBreak/>
              <w:t xml:space="preserve">kształcenia 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Odniesienie do kierunkowych efektów </w:t>
            </w:r>
            <w:r>
              <w:rPr>
                <w:b/>
                <w:sz w:val="22"/>
                <w:szCs w:val="22"/>
              </w:rPr>
              <w:lastRenderedPageBreak/>
              <w:t>kształcenia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Metody weryfikacji osiągnięcia zamierzonych efektów kształcenia: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9A5DF2" w:rsidTr="009A5DF2">
        <w:trPr>
          <w:trHeight w:val="47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A5DF2" w:rsidTr="009A5DF2">
        <w:trPr>
          <w:trHeight w:val="583"/>
        </w:trPr>
        <w:tc>
          <w:tcPr>
            <w:tcW w:w="14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WIEDZA</w:t>
            </w:r>
          </w:p>
          <w:p w:rsidR="009A5DF2" w:rsidRDefault="009A5DF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81731" w:rsidTr="009A5DF2">
        <w:trPr>
          <w:trHeight w:val="3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P_W01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 w:rsidP="00C26331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Prezentuje pogłębioną wiedzę z zakresu rozpoznawania podstawowych zagrożeń zdrowia ludności związanych z jakością środowiska, stylem życia i sposobem żywienia oraz innymi czynnikami ryzyka zawodowego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D6099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K_W01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C81731" w:rsidTr="00AF3587">
        <w:trPr>
          <w:trHeight w:val="7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P_W02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 w:rsidP="00C26331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Zna teoretyczne podstawy działań mających na celu ograniczenie stresu zawodowego i jego negatywnych skutków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D6099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K_W10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C81731" w:rsidTr="00AF3587">
        <w:trPr>
          <w:trHeight w:val="27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P_W03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 w:rsidP="00C26331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Zna zagadnienia dotyczące teoretycznych podstaw i metod badań przekonań zdrowotnych oraz procesu zmian i kształtowania zachowań zdrowotnych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D6099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K_W13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C441B4" w:rsidTr="009A5DF2">
        <w:trPr>
          <w:trHeight w:val="88"/>
        </w:trPr>
        <w:tc>
          <w:tcPr>
            <w:tcW w:w="14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41B4" w:rsidRDefault="00C441B4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UMIEJĘTNOŚCI</w:t>
            </w:r>
          </w:p>
          <w:p w:rsidR="00C441B4" w:rsidRDefault="00C441B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41B4" w:rsidTr="009A5DF2">
        <w:trPr>
          <w:trHeight w:val="6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1B4" w:rsidRDefault="00C81731" w:rsidP="00C8173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P</w:t>
            </w:r>
            <w:r w:rsidR="00C441B4">
              <w:rPr>
                <w:rFonts w:ascii="Times New Roman" w:eastAsiaTheme="minorHAnsi" w:hAnsi="Times New Roman"/>
                <w:b/>
                <w:bCs/>
              </w:rPr>
              <w:t>_U</w:t>
            </w:r>
            <w:r>
              <w:rPr>
                <w:rFonts w:ascii="Times New Roman" w:eastAsiaTheme="minorHAnsi" w:hAnsi="Times New Roman"/>
                <w:b/>
                <w:bCs/>
              </w:rPr>
              <w:t>0</w:t>
            </w:r>
            <w:r w:rsidR="00C441B4">
              <w:rPr>
                <w:rFonts w:ascii="Times New Roman" w:eastAsiaTheme="minorHAnsi" w:hAnsi="Times New Roman"/>
                <w:b/>
                <w:bCs/>
              </w:rPr>
              <w:t>1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1B4" w:rsidRDefault="00C441B4" w:rsidP="00C263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Potrafi pracować w grupie nad strategią wybranego problemu dotyczącego zdrowia publicznego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1B4" w:rsidRDefault="00C81731" w:rsidP="00C26331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K_U12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B4" w:rsidRDefault="00C44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Obserwacja pracy studenta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441B4" w:rsidTr="009A5DF2">
        <w:trPr>
          <w:trHeight w:val="256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1B4" w:rsidRDefault="00C441B4" w:rsidP="00C26331">
            <w:pPr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B4" w:rsidRDefault="00C441B4" w:rsidP="00C26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1B4" w:rsidRDefault="00C441B4" w:rsidP="00C26331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B4" w:rsidRDefault="00C44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41B4" w:rsidTr="009A5DF2">
        <w:trPr>
          <w:trHeight w:val="66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B4" w:rsidRDefault="00C441B4" w:rsidP="00C26331">
            <w:pPr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 w:rsidP="00C26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 w:rsidP="00C2633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4" w:rsidRDefault="00C441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4" w:rsidRDefault="00C441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4" w:rsidRDefault="00C441B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81731" w:rsidTr="00630D67">
        <w:trPr>
          <w:trHeight w:val="2212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lastRenderedPageBreak/>
              <w:t>P_U02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731" w:rsidRDefault="00C81731" w:rsidP="00C26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specjalistyczne umiejętności ruchowe z zakresu wybranych form aktywności fizycznej (rekreacyjnych, zdrowotnych, sportowych i estetycznych) związane z profilaktyką chorób i promocją zdrowia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731" w:rsidRDefault="00C81731" w:rsidP="00D6099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K_U26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Obserwacja pracy studenta.</w:t>
            </w:r>
          </w:p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Ocena przygotowania do zajęć.</w:t>
            </w:r>
          </w:p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Ocena aktywności studenta w czasie zajęć.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731" w:rsidRDefault="00C8173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441B4" w:rsidTr="009A5DF2">
        <w:trPr>
          <w:trHeight w:val="553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1B4" w:rsidRDefault="00C441B4">
            <w:pPr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4" w:rsidRDefault="00C441B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41B4" w:rsidTr="00C441B4">
        <w:trPr>
          <w:trHeight w:val="8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41B4" w:rsidRDefault="00C4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441B4" w:rsidRDefault="00C4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41B4" w:rsidRDefault="00C4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441B4" w:rsidRDefault="00C4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731" w:rsidTr="009A5DF2">
        <w:trPr>
          <w:trHeight w:val="101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P_K01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 w:rsidP="00C26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Przejawia zaangażowanie w promocję zdrowia i zainteresowanie problemami polityki społecznej i zdrowotnej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D6099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K_K02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C81731" w:rsidTr="009A5DF2">
        <w:trPr>
          <w:trHeight w:val="44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C2633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P_K02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 w:rsidP="00C26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konieczność współpracy z agencjami rządowymi i organizacjami pożytku publicznego w działaniach na rzecz poprawy stylu życia społeczeństwa i profilaktyki chorób cywilizacyjnych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31" w:rsidRDefault="00C81731" w:rsidP="00D60991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K_K05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opiekuna/nauczyciela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1" w:rsidRDefault="00C8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</w:tbl>
    <w:p w:rsidR="009A5DF2" w:rsidRDefault="009A5DF2" w:rsidP="009A5DF2"/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"/>
        <w:gridCol w:w="2267"/>
        <w:gridCol w:w="426"/>
        <w:gridCol w:w="2692"/>
        <w:gridCol w:w="2125"/>
        <w:gridCol w:w="1276"/>
        <w:gridCol w:w="1134"/>
        <w:gridCol w:w="283"/>
        <w:gridCol w:w="2409"/>
      </w:tblGrid>
      <w:tr w:rsidR="009A5DF2" w:rsidTr="00005D87">
        <w:trPr>
          <w:trHeight w:val="98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210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8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C4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2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C4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9A5DF2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9A5DF2" w:rsidTr="00005D87">
        <w:trPr>
          <w:trHeight w:val="100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A5DF2" w:rsidTr="00005D87">
        <w:trPr>
          <w:trHeight w:val="10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TREŚĆ PROGRAMOWE POSZCZEGÓLNYCH ZAJĘĆ: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12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fizyczna jako podstawowa forma zachowań zdrowotnych.</w:t>
            </w:r>
          </w:p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aktywności fizycznej na zdrowie, terapeutyczna rola aktywności fizycznej.</w:t>
            </w:r>
          </w:p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fizyczna jako forma przeciwdziałania zagrożeniom zdrowia i złym wpływom środowiska.</w:t>
            </w:r>
          </w:p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aktywności fizycznej w przeciwdziałaniu sytuacjom stresowym i depresyjnym.</w:t>
            </w:r>
          </w:p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rodziny w kształtowaniu zdrowego stylu życia i promocji zdrowia przez aktywność fizyczną</w:t>
            </w:r>
          </w:p>
          <w:p w:rsidR="009A5DF2" w:rsidRDefault="009A5DF2" w:rsidP="00DD39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aktywności fizycznej u osób starszych.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C3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ruchowe.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Zespołowe gry sportowe.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gimnastyczne i lekkoatletyczne.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 przeszkód, ścieżka zdrowia, obwód stacyjny.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na siłowni i fitness (ćwiczenia wzmacniające mięśnie, kształtujące prawidłową sylwetkę i postawę ciała).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Pilates i callanetics (ćwiczenia odciążające kręgosłup, obniżające poziom stresu, wpływające na poprawę stanu zdrowia, wyszczuplające sylwetkę).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Turystyka i rekreacja (wycieczki rowerowe, jogging, badminton).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Różne formy ” całożyciowej” aktywności fizycznej.</w:t>
            </w:r>
          </w:p>
          <w:p w:rsidR="009A5DF2" w:rsidRDefault="009A5DF2" w:rsidP="00DD3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Dowolnie wybrane formy aktywności fizycznej (zajęcia prowadzone przez studentów).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C3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  <w:bookmarkStart w:id="0" w:name="_GoBack"/>
            <w:bookmarkEnd w:id="0"/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C4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A5DF2" w:rsidTr="00005D87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F2" w:rsidRDefault="009A5DF2" w:rsidP="00DD394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TFFAC0E30t00"/>
                <w:sz w:val="20"/>
                <w:szCs w:val="20"/>
              </w:rPr>
            </w:pPr>
            <w:r>
              <w:rPr>
                <w:rFonts w:eastAsia="TTFFAC0E30t00"/>
                <w:sz w:val="20"/>
                <w:szCs w:val="20"/>
              </w:rPr>
              <w:t>Woynarowska B. (2008): Edukacja zdrowotna, podręcznik akademiki, Warszawa, PWN.</w:t>
            </w:r>
          </w:p>
          <w:p w:rsidR="009A5DF2" w:rsidRDefault="009A5DF2" w:rsidP="00DD394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TFFAC0E30t00"/>
                <w:sz w:val="20"/>
                <w:szCs w:val="20"/>
              </w:rPr>
            </w:pPr>
            <w:r>
              <w:rPr>
                <w:rFonts w:eastAsia="TTFFAC0E30t00"/>
                <w:sz w:val="20"/>
                <w:szCs w:val="20"/>
              </w:rPr>
              <w:t>Nowocień J., Chełmecki J. (red.), (2010): Społeczno – edukacyjne oblicza współczesnego sportu i olimpizmu. Aktywność fizyczna dzieci, młodzieży i dorosłych na przełomie  XX i XXI wieku, AWF Warszawa.</w:t>
            </w:r>
          </w:p>
          <w:p w:rsidR="009A5DF2" w:rsidRDefault="009A5DF2" w:rsidP="00DD394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TFFAC0E30t00"/>
                <w:sz w:val="20"/>
                <w:szCs w:val="20"/>
              </w:rPr>
            </w:pPr>
            <w:r>
              <w:rPr>
                <w:rFonts w:eastAsia="TTFFAC0E30t00"/>
                <w:sz w:val="20"/>
                <w:szCs w:val="20"/>
              </w:rPr>
              <w:t>Zabawy w grach sportowych–  M.Bondarowicz, Warszawa 2006r.</w:t>
            </w:r>
          </w:p>
          <w:p w:rsidR="009A5DF2" w:rsidRDefault="009A5DF2" w:rsidP="00DD394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TFFAC0E30t00"/>
                <w:sz w:val="20"/>
                <w:szCs w:val="20"/>
              </w:rPr>
            </w:pPr>
            <w:r>
              <w:rPr>
                <w:rFonts w:eastAsia="TTFFAC0E30t00"/>
                <w:sz w:val="20"/>
                <w:szCs w:val="20"/>
              </w:rPr>
              <w:t>Zabawy i gry ruchowe  – R.Trześniowski, Warszawa 2008r.</w:t>
            </w:r>
          </w:p>
          <w:p w:rsidR="009A5DF2" w:rsidRDefault="009A5DF2" w:rsidP="00DD394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TFFAC0E30t00"/>
                <w:sz w:val="20"/>
                <w:szCs w:val="20"/>
              </w:rPr>
            </w:pPr>
            <w:r>
              <w:rPr>
                <w:rFonts w:eastAsia="TTFFAC0E30t00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9A5DF2" w:rsidTr="00005D87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5DF2" w:rsidTr="00005D87">
        <w:trPr>
          <w:trHeight w:val="10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Frekwencja na zajęciach, aktywny udział w zajęciach, odpowiedni strój sportowy, samodzielne prowadzenie zajęć z dowolnej formy aktywności fizycznej z wykorzystaniem nabytej wiedzy i umiejętności.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9A5DF2" w:rsidRDefault="009A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9A5DF2" w:rsidTr="00005D87">
        <w:trPr>
          <w:trHeight w:val="10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7" w:rsidRDefault="00005D8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A5DF2" w:rsidRDefault="00005D8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9A5DF2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Program opracował:</w:t>
            </w:r>
          </w:p>
          <w:p w:rsidR="009A5DF2" w:rsidRDefault="009A5DF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5DF2" w:rsidRDefault="009A5DF2" w:rsidP="009A5DF2">
      <w:pPr>
        <w:pStyle w:val="Default"/>
        <w:rPr>
          <w:b/>
          <w:bCs/>
          <w:sz w:val="22"/>
          <w:szCs w:val="22"/>
        </w:rPr>
      </w:pPr>
    </w:p>
    <w:p w:rsidR="009A5DF2" w:rsidRDefault="009A5DF2" w:rsidP="009A5DF2">
      <w:pPr>
        <w:pStyle w:val="Default"/>
        <w:rPr>
          <w:sz w:val="22"/>
          <w:szCs w:val="22"/>
        </w:rPr>
      </w:pPr>
    </w:p>
    <w:p w:rsidR="009A5DF2" w:rsidRDefault="009A5DF2" w:rsidP="009A5DF2"/>
    <w:p w:rsidR="006338CB" w:rsidRDefault="006338CB"/>
    <w:sectPr w:rsidR="006338CB" w:rsidSect="009A5D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3C" w:rsidRDefault="00C9243C" w:rsidP="00005D87">
      <w:pPr>
        <w:spacing w:after="0" w:line="240" w:lineRule="auto"/>
      </w:pPr>
      <w:r>
        <w:separator/>
      </w:r>
    </w:p>
  </w:endnote>
  <w:endnote w:type="continuationSeparator" w:id="1">
    <w:p w:rsidR="00C9243C" w:rsidRDefault="00C9243C" w:rsidP="000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3C" w:rsidRDefault="00C9243C" w:rsidP="00005D87">
      <w:pPr>
        <w:spacing w:after="0" w:line="240" w:lineRule="auto"/>
      </w:pPr>
      <w:r>
        <w:separator/>
      </w:r>
    </w:p>
  </w:footnote>
  <w:footnote w:type="continuationSeparator" w:id="1">
    <w:p w:rsidR="00C9243C" w:rsidRDefault="00C9243C" w:rsidP="0000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87" w:rsidRDefault="00005D87" w:rsidP="00005D87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005D87" w:rsidRDefault="00005D87" w:rsidP="00005D87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005D87" w:rsidRPr="00005D87" w:rsidRDefault="00005D87" w:rsidP="00005D87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701"/>
    <w:multiLevelType w:val="hybridMultilevel"/>
    <w:tmpl w:val="5B621524"/>
    <w:lvl w:ilvl="0" w:tplc="759C4068">
      <w:start w:val="1"/>
      <w:numFmt w:val="decimal"/>
      <w:lvlText w:val="%1.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3006159B"/>
    <w:multiLevelType w:val="hybridMultilevel"/>
    <w:tmpl w:val="5B203774"/>
    <w:lvl w:ilvl="0" w:tplc="0EAC3608">
      <w:start w:val="1"/>
      <w:numFmt w:val="decimal"/>
      <w:lvlText w:val="%1.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ED"/>
    <w:rsid w:val="00005D87"/>
    <w:rsid w:val="00116C4F"/>
    <w:rsid w:val="0046755C"/>
    <w:rsid w:val="006338CB"/>
    <w:rsid w:val="007D2B61"/>
    <w:rsid w:val="009419ED"/>
    <w:rsid w:val="009A5DF2"/>
    <w:rsid w:val="00A6064A"/>
    <w:rsid w:val="00C37B73"/>
    <w:rsid w:val="00C441B4"/>
    <w:rsid w:val="00C81731"/>
    <w:rsid w:val="00C9243C"/>
    <w:rsid w:val="00CF7A85"/>
    <w:rsid w:val="00E0565E"/>
    <w:rsid w:val="00E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9A5DF2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A5D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5DF2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A5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9A5DF2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D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0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D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9A5DF2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A5D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5DF2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A5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9A5DF2"/>
    <w:rPr>
      <w:rFonts w:ascii="Calibri" w:eastAsia="Calibri" w:hAnsi="Calibri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1140</Words>
  <Characters>6842</Characters>
  <Application>Microsoft Office Word</Application>
  <DocSecurity>0</DocSecurity>
  <Lines>57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asus</cp:lastModifiedBy>
  <cp:revision>2</cp:revision>
  <cp:lastPrinted>2016-02-12T09:44:00Z</cp:lastPrinted>
  <dcterms:created xsi:type="dcterms:W3CDTF">2016-10-27T21:22:00Z</dcterms:created>
  <dcterms:modified xsi:type="dcterms:W3CDTF">2016-10-27T21:22:00Z</dcterms:modified>
</cp:coreProperties>
</file>