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C8" w:rsidRDefault="00590BC8" w:rsidP="00590BC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WYDZIAŁ NAUK O ZDROWIU, KIERUNEK  POŁOŻNICTWO II ROK (II°)</w:t>
      </w:r>
    </w:p>
    <w:p w:rsidR="00590BC8" w:rsidRDefault="002D293C" w:rsidP="00590B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</w:t>
      </w:r>
      <w:r w:rsidR="00590BC8">
        <w:rPr>
          <w:rFonts w:ascii="Times New Roman" w:hAnsi="Times New Roman"/>
          <w:b/>
        </w:rPr>
        <w:t>STACJONARNE</w:t>
      </w:r>
    </w:p>
    <w:p w:rsidR="00590BC8" w:rsidRDefault="00590BC8" w:rsidP="00590B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Przedmiot: Farmakologia i Ordynowanie Produktów Leczniczych</w:t>
      </w:r>
    </w:p>
    <w:p w:rsidR="00590BC8" w:rsidRDefault="00590BC8" w:rsidP="00590B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AKADEMICKI 2023/2024</w:t>
      </w:r>
    </w:p>
    <w:p w:rsidR="00590BC8" w:rsidRPr="00E51FB9" w:rsidRDefault="00590BC8" w:rsidP="00590BC8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/>
      </w:r>
      <w:r w:rsidRPr="00E51FB9">
        <w:rPr>
          <w:rFonts w:ascii="Times New Roman" w:hAnsi="Times New Roman"/>
          <w:b/>
          <w:u w:val="single"/>
        </w:rPr>
        <w:t>Wykłady</w:t>
      </w:r>
    </w:p>
    <w:p w:rsidR="00590BC8" w:rsidRPr="00B53ECA" w:rsidRDefault="00590BC8" w:rsidP="00590BC8">
      <w:pPr>
        <w:rPr>
          <w:rFonts w:ascii="Times New Roman" w:hAnsi="Times New Roman"/>
          <w:b/>
          <w:color w:val="00B050"/>
          <w:lang w:val="en-US"/>
        </w:rPr>
      </w:pPr>
      <w:r>
        <w:rPr>
          <w:rFonts w:ascii="Times New Roman" w:hAnsi="Times New Roman"/>
          <w:b/>
          <w:color w:val="00B050"/>
          <w:u w:val="single"/>
          <w:lang w:val="en-US"/>
        </w:rPr>
        <w:t>24</w:t>
      </w:r>
      <w:r w:rsidRPr="00B53ECA">
        <w:rPr>
          <w:rFonts w:ascii="Times New Roman" w:hAnsi="Times New Roman"/>
          <w:b/>
          <w:color w:val="00B050"/>
          <w:u w:val="single"/>
          <w:lang w:val="en-US"/>
        </w:rPr>
        <w:t>.10.</w:t>
      </w:r>
      <w:r>
        <w:rPr>
          <w:rFonts w:ascii="Times New Roman" w:hAnsi="Times New Roman"/>
          <w:b/>
          <w:color w:val="00B050"/>
          <w:u w:val="single"/>
          <w:lang w:val="en-US"/>
        </w:rPr>
        <w:t xml:space="preserve">2023  12.00-15.45 </w:t>
      </w:r>
      <w:r w:rsidRPr="00B53ECA">
        <w:rPr>
          <w:rFonts w:ascii="Times New Roman" w:hAnsi="Times New Roman"/>
          <w:b/>
          <w:color w:val="00B050"/>
          <w:lang w:val="en-US"/>
        </w:rPr>
        <w:t>(on-line)</w:t>
      </w:r>
    </w:p>
    <w:p w:rsidR="00590BC8" w:rsidRPr="00B53ECA" w:rsidRDefault="00590BC8" w:rsidP="00590BC8">
      <w:pPr>
        <w:rPr>
          <w:rFonts w:ascii="Times New Roman" w:hAnsi="Times New Roman"/>
          <w:b/>
          <w:color w:val="00B050"/>
          <w:lang w:val="en-US"/>
        </w:rPr>
      </w:pPr>
      <w:r>
        <w:rPr>
          <w:rFonts w:ascii="Times New Roman" w:hAnsi="Times New Roman"/>
          <w:b/>
          <w:color w:val="00B050"/>
          <w:u w:val="single"/>
          <w:lang w:val="en-US"/>
        </w:rPr>
        <w:t xml:space="preserve">25.11.2023  8.00-11.45  </w:t>
      </w:r>
      <w:r w:rsidRPr="00B53ECA">
        <w:rPr>
          <w:rFonts w:ascii="Times New Roman" w:hAnsi="Times New Roman"/>
          <w:b/>
          <w:color w:val="00B050"/>
          <w:lang w:val="en-US"/>
        </w:rPr>
        <w:t>(on-line)</w:t>
      </w:r>
    </w:p>
    <w:p w:rsidR="00590BC8" w:rsidRPr="00B53ECA" w:rsidRDefault="00590BC8" w:rsidP="00590BC8">
      <w:pPr>
        <w:rPr>
          <w:rFonts w:ascii="Times New Roman" w:hAnsi="Times New Roman"/>
          <w:b/>
          <w:color w:val="00B050"/>
          <w:lang w:val="en-US"/>
        </w:rPr>
      </w:pPr>
    </w:p>
    <w:p w:rsidR="00590BC8" w:rsidRPr="00E51FB9" w:rsidRDefault="00590BC8" w:rsidP="00590BC8">
      <w:pPr>
        <w:jc w:val="center"/>
        <w:rPr>
          <w:rFonts w:ascii="Times New Roman" w:hAnsi="Times New Roman"/>
          <w:b/>
          <w:u w:val="single"/>
        </w:rPr>
      </w:pPr>
      <w:r w:rsidRPr="00E51FB9">
        <w:rPr>
          <w:rFonts w:ascii="Times New Roman" w:hAnsi="Times New Roman"/>
          <w:b/>
          <w:u w:val="single"/>
        </w:rPr>
        <w:t xml:space="preserve">Program </w:t>
      </w:r>
      <w:r>
        <w:rPr>
          <w:rFonts w:ascii="Times New Roman" w:hAnsi="Times New Roman"/>
          <w:b/>
          <w:u w:val="single"/>
        </w:rPr>
        <w:t>ćwiczeń</w:t>
      </w:r>
    </w:p>
    <w:p w:rsidR="00590BC8" w:rsidRDefault="00590BC8" w:rsidP="00590BC8">
      <w:pPr>
        <w:rPr>
          <w:rFonts w:ascii="Times New Roman" w:hAnsi="Times New Roman"/>
          <w:b/>
          <w:color w:val="1F497D"/>
        </w:rPr>
      </w:pPr>
      <w:r>
        <w:rPr>
          <w:rFonts w:ascii="Times New Roman" w:hAnsi="Times New Roman"/>
          <w:b/>
          <w:color w:val="1F497D"/>
        </w:rPr>
        <w:t xml:space="preserve">Osoby prowadzące:  </w:t>
      </w:r>
      <w:bookmarkStart w:id="1" w:name="_Hlk116471800"/>
      <w:r>
        <w:rPr>
          <w:rFonts w:ascii="Times New Roman" w:hAnsi="Times New Roman"/>
          <w:b/>
          <w:color w:val="1F497D"/>
        </w:rPr>
        <w:t xml:space="preserve">dr hab. Katarzyna </w:t>
      </w:r>
      <w:proofErr w:type="spellStart"/>
      <w:r>
        <w:rPr>
          <w:rFonts w:ascii="Times New Roman" w:hAnsi="Times New Roman"/>
          <w:b/>
          <w:color w:val="1F497D"/>
        </w:rPr>
        <w:t>Niemirowicz</w:t>
      </w:r>
      <w:proofErr w:type="spellEnd"/>
      <w:r>
        <w:rPr>
          <w:rFonts w:ascii="Times New Roman" w:hAnsi="Times New Roman"/>
          <w:b/>
          <w:color w:val="1F497D"/>
        </w:rPr>
        <w:t>-Laskowska</w:t>
      </w:r>
      <w:bookmarkEnd w:id="1"/>
    </w:p>
    <w:p w:rsidR="00590BC8" w:rsidRDefault="00590BC8" w:rsidP="00590BC8">
      <w:pPr>
        <w:rPr>
          <w:rFonts w:ascii="Times New Roman" w:hAnsi="Times New Roman"/>
          <w:b/>
          <w:color w:val="1F497D"/>
        </w:rPr>
      </w:pPr>
      <w:r>
        <w:rPr>
          <w:rFonts w:ascii="Times New Roman" w:hAnsi="Times New Roman"/>
          <w:b/>
          <w:color w:val="1F497D"/>
        </w:rPr>
        <w:t>Grupa 1:</w:t>
      </w:r>
    </w:p>
    <w:p w:rsidR="00590BC8" w:rsidRDefault="00CD611A" w:rsidP="00590BC8">
      <w:pPr>
        <w:rPr>
          <w:rFonts w:ascii="Times New Roman" w:hAnsi="Times New Roman"/>
          <w:b/>
        </w:rPr>
      </w:pPr>
      <w:bookmarkStart w:id="2" w:name="_Hlk116470041"/>
      <w:r>
        <w:rPr>
          <w:rFonts w:ascii="Times New Roman" w:hAnsi="Times New Roman"/>
          <w:b/>
        </w:rPr>
        <w:t>06</w:t>
      </w:r>
      <w:r w:rsidR="00590BC8" w:rsidRPr="006436F4">
        <w:rPr>
          <w:rFonts w:ascii="Times New Roman" w:hAnsi="Times New Roman"/>
          <w:b/>
        </w:rPr>
        <w:t>.1</w:t>
      </w:r>
      <w:r w:rsidR="00590BC8">
        <w:rPr>
          <w:rFonts w:ascii="Times New Roman" w:hAnsi="Times New Roman"/>
          <w:b/>
        </w:rPr>
        <w:t>0</w:t>
      </w:r>
      <w:r w:rsidR="00590BC8" w:rsidRPr="006436F4">
        <w:rPr>
          <w:rFonts w:ascii="Times New Roman" w:hAnsi="Times New Roman"/>
          <w:b/>
        </w:rPr>
        <w:t>.202</w:t>
      </w:r>
      <w:r w:rsidR="00590BC8">
        <w:rPr>
          <w:rFonts w:ascii="Times New Roman" w:hAnsi="Times New Roman"/>
          <w:b/>
        </w:rPr>
        <w:t>3</w:t>
      </w:r>
      <w:r w:rsidR="00590BC8" w:rsidRPr="006436F4">
        <w:rPr>
          <w:rFonts w:ascii="Times New Roman" w:hAnsi="Times New Roman"/>
          <w:b/>
        </w:rPr>
        <w:t xml:space="preserve"> (</w:t>
      </w:r>
      <w:bookmarkStart w:id="3" w:name="_Hlk116469827"/>
      <w:r w:rsidR="00590BC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="00590BC8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0</w:t>
      </w:r>
      <w:r w:rsidR="00590BC8">
        <w:rPr>
          <w:rFonts w:ascii="Times New Roman" w:hAnsi="Times New Roman"/>
          <w:b/>
        </w:rPr>
        <w:t>0</w:t>
      </w:r>
      <w:r w:rsidR="00590BC8" w:rsidRPr="006436F4">
        <w:rPr>
          <w:rFonts w:ascii="Times New Roman" w:hAnsi="Times New Roman"/>
          <w:b/>
        </w:rPr>
        <w:t>-1</w:t>
      </w:r>
      <w:r>
        <w:rPr>
          <w:rFonts w:ascii="Times New Roman" w:hAnsi="Times New Roman"/>
          <w:b/>
        </w:rPr>
        <w:t>8</w:t>
      </w:r>
      <w:r w:rsidR="00590BC8" w:rsidRPr="006436F4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4</w:t>
      </w:r>
      <w:r w:rsidR="00590BC8">
        <w:rPr>
          <w:rFonts w:ascii="Times New Roman" w:hAnsi="Times New Roman"/>
          <w:b/>
        </w:rPr>
        <w:t>5</w:t>
      </w:r>
      <w:bookmarkEnd w:id="3"/>
      <w:r w:rsidR="00590BC8" w:rsidRPr="006436F4">
        <w:rPr>
          <w:rFonts w:ascii="Times New Roman" w:hAnsi="Times New Roman"/>
          <w:b/>
        </w:rPr>
        <w:t>)</w:t>
      </w:r>
      <w:r w:rsidR="00590BC8">
        <w:rPr>
          <w:rFonts w:ascii="Times New Roman" w:hAnsi="Times New Roman"/>
          <w:b/>
        </w:rPr>
        <w:t xml:space="preserve"> </w:t>
      </w:r>
      <w:r w:rsidR="00590BC8">
        <w:rPr>
          <w:rFonts w:ascii="Times New Roman" w:hAnsi="Times New Roman"/>
          <w:b/>
          <w:color w:val="1F497D"/>
        </w:rPr>
        <w:t xml:space="preserve">dr hab. Katarzyna </w:t>
      </w:r>
      <w:proofErr w:type="spellStart"/>
      <w:r w:rsidR="00590BC8">
        <w:rPr>
          <w:rFonts w:ascii="Times New Roman" w:hAnsi="Times New Roman"/>
          <w:b/>
          <w:color w:val="1F497D"/>
        </w:rPr>
        <w:t>Niemirowicz</w:t>
      </w:r>
      <w:proofErr w:type="spellEnd"/>
      <w:r w:rsidR="00590BC8">
        <w:rPr>
          <w:rFonts w:ascii="Times New Roman" w:hAnsi="Times New Roman"/>
          <w:b/>
          <w:color w:val="1F497D"/>
        </w:rPr>
        <w:t>-Laskowska (sala 4.15)</w:t>
      </w:r>
    </w:p>
    <w:p w:rsidR="00590BC8" w:rsidRDefault="00590BC8" w:rsidP="00590BC8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E-recepta, e-zlecenie, e-skierowanie, e-dokumentacja medyczna (P1).</w:t>
      </w:r>
    </w:p>
    <w:p w:rsidR="00590BC8" w:rsidRDefault="00590BC8" w:rsidP="00590BC8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Zasady dawkowania leków. Dawkowanie leków u dzieci i w poszczególnych sytuacjach klinicznych. Cz. 1</w:t>
      </w:r>
    </w:p>
    <w:p w:rsidR="00590BC8" w:rsidRDefault="00CD611A" w:rsidP="00590BC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590BC8">
        <w:rPr>
          <w:rFonts w:ascii="Times New Roman" w:hAnsi="Times New Roman"/>
          <w:b/>
        </w:rPr>
        <w:t>0</w:t>
      </w:r>
      <w:r w:rsidR="00590BC8" w:rsidRPr="006436F4">
        <w:rPr>
          <w:rFonts w:ascii="Times New Roman" w:hAnsi="Times New Roman"/>
          <w:b/>
        </w:rPr>
        <w:t>.1</w:t>
      </w:r>
      <w:r w:rsidR="00590BC8">
        <w:rPr>
          <w:rFonts w:ascii="Times New Roman" w:hAnsi="Times New Roman"/>
          <w:b/>
        </w:rPr>
        <w:t>0</w:t>
      </w:r>
      <w:r w:rsidR="00590BC8" w:rsidRPr="006436F4">
        <w:rPr>
          <w:rFonts w:ascii="Times New Roman" w:hAnsi="Times New Roman"/>
          <w:b/>
        </w:rPr>
        <w:t>.202</w:t>
      </w:r>
      <w:r w:rsidR="00590BC8">
        <w:rPr>
          <w:rFonts w:ascii="Times New Roman" w:hAnsi="Times New Roman"/>
          <w:b/>
        </w:rPr>
        <w:t>3</w:t>
      </w:r>
      <w:r w:rsidR="00590BC8" w:rsidRPr="006436F4">
        <w:rPr>
          <w:rFonts w:ascii="Times New Roman" w:hAnsi="Times New Roman"/>
          <w:b/>
        </w:rPr>
        <w:t xml:space="preserve"> </w:t>
      </w:r>
      <w:r w:rsidRPr="006436F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15:00</w:t>
      </w:r>
      <w:r w:rsidRPr="006436F4">
        <w:rPr>
          <w:rFonts w:ascii="Times New Roman" w:hAnsi="Times New Roman"/>
          <w:b/>
        </w:rPr>
        <w:t>-1</w:t>
      </w:r>
      <w:r>
        <w:rPr>
          <w:rFonts w:ascii="Times New Roman" w:hAnsi="Times New Roman"/>
          <w:b/>
        </w:rPr>
        <w:t>8</w:t>
      </w:r>
      <w:r w:rsidRPr="006436F4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45</w:t>
      </w:r>
      <w:r w:rsidRPr="006436F4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 w:rsidR="00590BC8">
        <w:rPr>
          <w:rFonts w:ascii="Times New Roman" w:hAnsi="Times New Roman"/>
          <w:b/>
          <w:color w:val="1F497D"/>
        </w:rPr>
        <w:t xml:space="preserve">dr hab. Katarzyna </w:t>
      </w:r>
      <w:proofErr w:type="spellStart"/>
      <w:r w:rsidR="00590BC8">
        <w:rPr>
          <w:rFonts w:ascii="Times New Roman" w:hAnsi="Times New Roman"/>
          <w:b/>
          <w:color w:val="1F497D"/>
        </w:rPr>
        <w:t>Niemirowicz</w:t>
      </w:r>
      <w:proofErr w:type="spellEnd"/>
      <w:r w:rsidR="00590BC8">
        <w:rPr>
          <w:rFonts w:ascii="Times New Roman" w:hAnsi="Times New Roman"/>
          <w:b/>
          <w:color w:val="1F497D"/>
        </w:rPr>
        <w:t>-Laskowska (sala 4.1</w:t>
      </w:r>
      <w:r>
        <w:rPr>
          <w:rFonts w:ascii="Times New Roman" w:hAnsi="Times New Roman"/>
          <w:b/>
          <w:color w:val="1F497D"/>
        </w:rPr>
        <w:t>5</w:t>
      </w:r>
      <w:r w:rsidR="00590BC8">
        <w:rPr>
          <w:rFonts w:ascii="Times New Roman" w:hAnsi="Times New Roman"/>
          <w:b/>
          <w:color w:val="1F497D"/>
        </w:rPr>
        <w:t>)</w:t>
      </w:r>
      <w:r w:rsidR="00590BC8">
        <w:rPr>
          <w:rFonts w:ascii="Times New Roman" w:hAnsi="Times New Roman"/>
        </w:rPr>
        <w:t xml:space="preserve"> </w:t>
      </w:r>
    </w:p>
    <w:p w:rsidR="00590BC8" w:rsidRDefault="00590BC8" w:rsidP="00590BC8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Leki stosowane w chorobach układu krążenia.</w:t>
      </w:r>
    </w:p>
    <w:p w:rsidR="00590BC8" w:rsidRDefault="00590BC8" w:rsidP="00590BC8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Leki wpływające na układ krzepnięcia. Terapia niedokrwistości. </w:t>
      </w:r>
    </w:p>
    <w:p w:rsidR="00590BC8" w:rsidRDefault="00590BC8" w:rsidP="00590BC8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Zasady dawkowania leków. Dawkowanie leków u dzieci i w poszczególnych sytuacjach klinicznych. Cz. 2</w:t>
      </w:r>
    </w:p>
    <w:p w:rsidR="00590BC8" w:rsidRDefault="00590BC8" w:rsidP="00590BC8">
      <w:pPr>
        <w:pStyle w:val="Akapitzlist"/>
        <w:ind w:left="786"/>
        <w:rPr>
          <w:rFonts w:ascii="Times New Roman" w:hAnsi="Times New Roman"/>
        </w:rPr>
      </w:pPr>
    </w:p>
    <w:p w:rsidR="00590BC8" w:rsidRDefault="00590BC8" w:rsidP="00590BC8">
      <w:pPr>
        <w:rPr>
          <w:rFonts w:ascii="Times New Roman" w:hAnsi="Times New Roman"/>
        </w:rPr>
      </w:pPr>
      <w:bookmarkStart w:id="4" w:name="_Hlk122085127"/>
      <w:r>
        <w:rPr>
          <w:rFonts w:ascii="Times New Roman" w:hAnsi="Times New Roman"/>
          <w:b/>
        </w:rPr>
        <w:t>1</w:t>
      </w:r>
      <w:r w:rsidR="00CD611A">
        <w:rPr>
          <w:rFonts w:ascii="Times New Roman" w:hAnsi="Times New Roman"/>
          <w:b/>
        </w:rPr>
        <w:t>7</w:t>
      </w:r>
      <w:r w:rsidRPr="006436F4">
        <w:rPr>
          <w:rFonts w:ascii="Times New Roman" w:hAnsi="Times New Roman"/>
          <w:b/>
        </w:rPr>
        <w:t>.1</w:t>
      </w:r>
      <w:r w:rsidR="00CD611A">
        <w:rPr>
          <w:rFonts w:ascii="Times New Roman" w:hAnsi="Times New Roman"/>
          <w:b/>
        </w:rPr>
        <w:t>1</w:t>
      </w:r>
      <w:r w:rsidRPr="006436F4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3</w:t>
      </w:r>
      <w:r w:rsidRPr="006436F4">
        <w:rPr>
          <w:rFonts w:ascii="Times New Roman" w:hAnsi="Times New Roman"/>
          <w:b/>
        </w:rPr>
        <w:t xml:space="preserve"> </w:t>
      </w:r>
      <w:r w:rsidR="00CD611A" w:rsidRPr="006436F4">
        <w:rPr>
          <w:rFonts w:ascii="Times New Roman" w:hAnsi="Times New Roman"/>
          <w:b/>
        </w:rPr>
        <w:t>(</w:t>
      </w:r>
      <w:r w:rsidR="00CD611A">
        <w:rPr>
          <w:rFonts w:ascii="Times New Roman" w:hAnsi="Times New Roman"/>
          <w:b/>
        </w:rPr>
        <w:t>15:00</w:t>
      </w:r>
      <w:r w:rsidR="00CD611A" w:rsidRPr="006436F4">
        <w:rPr>
          <w:rFonts w:ascii="Times New Roman" w:hAnsi="Times New Roman"/>
          <w:b/>
        </w:rPr>
        <w:t>-1</w:t>
      </w:r>
      <w:r w:rsidR="00CD611A">
        <w:rPr>
          <w:rFonts w:ascii="Times New Roman" w:hAnsi="Times New Roman"/>
          <w:b/>
        </w:rPr>
        <w:t>8</w:t>
      </w:r>
      <w:r w:rsidR="00CD611A" w:rsidRPr="006436F4">
        <w:rPr>
          <w:rFonts w:ascii="Times New Roman" w:hAnsi="Times New Roman"/>
          <w:b/>
        </w:rPr>
        <w:t>:</w:t>
      </w:r>
      <w:r w:rsidR="00CD611A">
        <w:rPr>
          <w:rFonts w:ascii="Times New Roman" w:hAnsi="Times New Roman"/>
          <w:b/>
        </w:rPr>
        <w:t>45</w:t>
      </w:r>
      <w:r w:rsidR="00CD611A" w:rsidRPr="006436F4">
        <w:rPr>
          <w:rFonts w:ascii="Times New Roman" w:hAnsi="Times New Roman"/>
          <w:b/>
        </w:rPr>
        <w:t>)</w:t>
      </w:r>
      <w:r w:rsidR="00CD61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1F497D"/>
        </w:rPr>
        <w:t xml:space="preserve">dr hab. Katarzyna </w:t>
      </w:r>
      <w:proofErr w:type="spellStart"/>
      <w:r>
        <w:rPr>
          <w:rFonts w:ascii="Times New Roman" w:hAnsi="Times New Roman"/>
          <w:b/>
          <w:color w:val="1F497D"/>
        </w:rPr>
        <w:t>Niemirowicz</w:t>
      </w:r>
      <w:proofErr w:type="spellEnd"/>
      <w:r>
        <w:rPr>
          <w:rFonts w:ascii="Times New Roman" w:hAnsi="Times New Roman"/>
          <w:b/>
          <w:color w:val="1F497D"/>
        </w:rPr>
        <w:t xml:space="preserve">-Laskowska (sala </w:t>
      </w:r>
      <w:r w:rsidR="00CD611A">
        <w:rPr>
          <w:rFonts w:ascii="Times New Roman" w:hAnsi="Times New Roman"/>
          <w:b/>
          <w:color w:val="1F497D"/>
        </w:rPr>
        <w:t>4</w:t>
      </w:r>
      <w:r>
        <w:rPr>
          <w:rFonts w:ascii="Times New Roman" w:hAnsi="Times New Roman"/>
          <w:b/>
          <w:color w:val="1F497D"/>
        </w:rPr>
        <w:t>.1</w:t>
      </w:r>
      <w:r w:rsidR="00CD611A">
        <w:rPr>
          <w:rFonts w:ascii="Times New Roman" w:hAnsi="Times New Roman"/>
          <w:b/>
          <w:color w:val="1F497D"/>
        </w:rPr>
        <w:t>5)</w:t>
      </w:r>
      <w:r>
        <w:rPr>
          <w:rFonts w:ascii="Times New Roman" w:hAnsi="Times New Roman"/>
        </w:rPr>
        <w:t xml:space="preserve"> </w:t>
      </w:r>
    </w:p>
    <w:p w:rsidR="00590BC8" w:rsidRDefault="00590BC8" w:rsidP="00590BC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Antybiotykoterapia, leki przeciwwirusowe, leki przeciwzapalne</w:t>
      </w:r>
    </w:p>
    <w:p w:rsidR="00590BC8" w:rsidRDefault="00590BC8" w:rsidP="00590BC8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Zasady dawkowania leków. Dawkowanie leków u dzieci i w poszczególnych sytuacjach klinicznych. Cz. 3</w:t>
      </w:r>
    </w:p>
    <w:p w:rsidR="00590BC8" w:rsidRDefault="00590BC8" w:rsidP="00590BC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CD611A">
        <w:rPr>
          <w:rFonts w:ascii="Times New Roman" w:hAnsi="Times New Roman"/>
          <w:b/>
        </w:rPr>
        <w:t>4</w:t>
      </w:r>
      <w:r w:rsidRPr="006436F4">
        <w:rPr>
          <w:rFonts w:ascii="Times New Roman" w:hAnsi="Times New Roman"/>
          <w:b/>
        </w:rPr>
        <w:t>.1</w:t>
      </w:r>
      <w:r w:rsidR="00CD611A">
        <w:rPr>
          <w:rFonts w:ascii="Times New Roman" w:hAnsi="Times New Roman"/>
          <w:b/>
        </w:rPr>
        <w:t>1</w:t>
      </w:r>
      <w:r w:rsidRPr="006436F4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3</w:t>
      </w:r>
      <w:r w:rsidRPr="006436F4">
        <w:rPr>
          <w:rFonts w:ascii="Times New Roman" w:hAnsi="Times New Roman"/>
          <w:b/>
        </w:rPr>
        <w:t xml:space="preserve"> </w:t>
      </w:r>
      <w:r w:rsidR="00CD611A" w:rsidRPr="006436F4">
        <w:rPr>
          <w:rFonts w:ascii="Times New Roman" w:hAnsi="Times New Roman"/>
          <w:b/>
        </w:rPr>
        <w:t>(</w:t>
      </w:r>
      <w:r w:rsidR="00CD611A">
        <w:rPr>
          <w:rFonts w:ascii="Times New Roman" w:hAnsi="Times New Roman"/>
          <w:b/>
        </w:rPr>
        <w:t>15:00</w:t>
      </w:r>
      <w:r w:rsidR="00CD611A" w:rsidRPr="006436F4">
        <w:rPr>
          <w:rFonts w:ascii="Times New Roman" w:hAnsi="Times New Roman"/>
          <w:b/>
        </w:rPr>
        <w:t>-1</w:t>
      </w:r>
      <w:r w:rsidR="00CD611A">
        <w:rPr>
          <w:rFonts w:ascii="Times New Roman" w:hAnsi="Times New Roman"/>
          <w:b/>
        </w:rPr>
        <w:t>8</w:t>
      </w:r>
      <w:r w:rsidR="00CD611A" w:rsidRPr="006436F4">
        <w:rPr>
          <w:rFonts w:ascii="Times New Roman" w:hAnsi="Times New Roman"/>
          <w:b/>
        </w:rPr>
        <w:t>:</w:t>
      </w:r>
      <w:r w:rsidR="00CD611A">
        <w:rPr>
          <w:rFonts w:ascii="Times New Roman" w:hAnsi="Times New Roman"/>
          <w:b/>
        </w:rPr>
        <w:t>45</w:t>
      </w:r>
      <w:r w:rsidR="00CD611A" w:rsidRPr="006436F4">
        <w:rPr>
          <w:rFonts w:ascii="Times New Roman" w:hAnsi="Times New Roman"/>
          <w:b/>
        </w:rPr>
        <w:t>)</w:t>
      </w:r>
      <w:r w:rsidR="00CD61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1F497D"/>
        </w:rPr>
        <w:t xml:space="preserve">dr hab. Katarzyna </w:t>
      </w:r>
      <w:proofErr w:type="spellStart"/>
      <w:r>
        <w:rPr>
          <w:rFonts w:ascii="Times New Roman" w:hAnsi="Times New Roman"/>
          <w:b/>
          <w:color w:val="1F497D"/>
        </w:rPr>
        <w:t>Niemirowicz</w:t>
      </w:r>
      <w:proofErr w:type="spellEnd"/>
      <w:r>
        <w:rPr>
          <w:rFonts w:ascii="Times New Roman" w:hAnsi="Times New Roman"/>
          <w:b/>
          <w:color w:val="1F497D"/>
        </w:rPr>
        <w:t>-Laskowska (sala 4.15)</w:t>
      </w:r>
      <w:r>
        <w:rPr>
          <w:rFonts w:ascii="Times New Roman" w:hAnsi="Times New Roman"/>
        </w:rPr>
        <w:t xml:space="preserve"> </w:t>
      </w:r>
    </w:p>
    <w:p w:rsidR="00590BC8" w:rsidRDefault="00590BC8" w:rsidP="00590BC8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Leki immunomodulujące, szczepionki,  leki p/nowotworowe, terapia hormonalna</w:t>
      </w:r>
    </w:p>
    <w:p w:rsidR="00590BC8" w:rsidRDefault="00590BC8" w:rsidP="00590BC8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Zasady dawkowania leków. Dawkowanie leków u dzieci i w poszczególnych sytuacjach klinicznych. Cz. 4</w:t>
      </w:r>
    </w:p>
    <w:p w:rsidR="00590BC8" w:rsidRDefault="00590BC8" w:rsidP="00590BC8">
      <w:pPr>
        <w:pStyle w:val="Akapitzlist"/>
        <w:ind w:left="786"/>
        <w:rPr>
          <w:rFonts w:ascii="Times New Roman" w:hAnsi="Times New Roman"/>
        </w:rPr>
      </w:pPr>
    </w:p>
    <w:p w:rsidR="00590BC8" w:rsidRDefault="00590BC8" w:rsidP="00590BC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0</w:t>
      </w:r>
      <w:r w:rsidR="00CD611A">
        <w:rPr>
          <w:rFonts w:ascii="Times New Roman" w:hAnsi="Times New Roman"/>
          <w:b/>
        </w:rPr>
        <w:t>8</w:t>
      </w:r>
      <w:r w:rsidRPr="006436F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="00CD611A">
        <w:rPr>
          <w:rFonts w:ascii="Times New Roman" w:hAnsi="Times New Roman"/>
          <w:b/>
        </w:rPr>
        <w:t>2</w:t>
      </w:r>
      <w:r w:rsidRPr="006436F4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3</w:t>
      </w:r>
      <w:r w:rsidRPr="006436F4">
        <w:rPr>
          <w:rFonts w:ascii="Times New Roman" w:hAnsi="Times New Roman"/>
          <w:b/>
        </w:rPr>
        <w:t xml:space="preserve"> </w:t>
      </w:r>
      <w:r w:rsidR="00CD611A" w:rsidRPr="006436F4">
        <w:rPr>
          <w:rFonts w:ascii="Times New Roman" w:hAnsi="Times New Roman"/>
          <w:b/>
        </w:rPr>
        <w:t>(</w:t>
      </w:r>
      <w:r w:rsidR="00CD611A">
        <w:rPr>
          <w:rFonts w:ascii="Times New Roman" w:hAnsi="Times New Roman"/>
          <w:b/>
        </w:rPr>
        <w:t>15:00</w:t>
      </w:r>
      <w:r w:rsidR="00CD611A" w:rsidRPr="006436F4">
        <w:rPr>
          <w:rFonts w:ascii="Times New Roman" w:hAnsi="Times New Roman"/>
          <w:b/>
        </w:rPr>
        <w:t>-1</w:t>
      </w:r>
      <w:r w:rsidR="00CD611A">
        <w:rPr>
          <w:rFonts w:ascii="Times New Roman" w:hAnsi="Times New Roman"/>
          <w:b/>
        </w:rPr>
        <w:t>8</w:t>
      </w:r>
      <w:r w:rsidR="00CD611A" w:rsidRPr="006436F4">
        <w:rPr>
          <w:rFonts w:ascii="Times New Roman" w:hAnsi="Times New Roman"/>
          <w:b/>
        </w:rPr>
        <w:t>:</w:t>
      </w:r>
      <w:r w:rsidR="00CD611A">
        <w:rPr>
          <w:rFonts w:ascii="Times New Roman" w:hAnsi="Times New Roman"/>
          <w:b/>
        </w:rPr>
        <w:t>45</w:t>
      </w:r>
      <w:r w:rsidR="00CD611A" w:rsidRPr="006436F4">
        <w:rPr>
          <w:rFonts w:ascii="Times New Roman" w:hAnsi="Times New Roman"/>
          <w:b/>
        </w:rPr>
        <w:t>)</w:t>
      </w:r>
      <w:r w:rsidR="00CD61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1F497D"/>
        </w:rPr>
        <w:t xml:space="preserve">dr hab. Katarzyna </w:t>
      </w:r>
      <w:proofErr w:type="spellStart"/>
      <w:r>
        <w:rPr>
          <w:rFonts w:ascii="Times New Roman" w:hAnsi="Times New Roman"/>
          <w:b/>
          <w:color w:val="1F497D"/>
        </w:rPr>
        <w:t>Niemirowicz</w:t>
      </w:r>
      <w:proofErr w:type="spellEnd"/>
      <w:r>
        <w:rPr>
          <w:rFonts w:ascii="Times New Roman" w:hAnsi="Times New Roman"/>
          <w:b/>
          <w:color w:val="1F497D"/>
        </w:rPr>
        <w:t xml:space="preserve">-Laskowska (sala </w:t>
      </w:r>
      <w:r w:rsidR="00CD611A">
        <w:rPr>
          <w:rFonts w:ascii="Times New Roman" w:hAnsi="Times New Roman"/>
          <w:b/>
          <w:color w:val="1F497D"/>
        </w:rPr>
        <w:t>4</w:t>
      </w:r>
      <w:r>
        <w:rPr>
          <w:rFonts w:ascii="Times New Roman" w:hAnsi="Times New Roman"/>
          <w:b/>
          <w:color w:val="1F497D"/>
        </w:rPr>
        <w:t>.1</w:t>
      </w:r>
      <w:r w:rsidR="00CD611A">
        <w:rPr>
          <w:rFonts w:ascii="Times New Roman" w:hAnsi="Times New Roman"/>
          <w:b/>
          <w:color w:val="1F497D"/>
        </w:rPr>
        <w:t>5</w:t>
      </w:r>
      <w:r>
        <w:rPr>
          <w:rFonts w:ascii="Times New Roman" w:hAnsi="Times New Roman"/>
          <w:b/>
          <w:color w:val="1F497D"/>
        </w:rPr>
        <w:t>)</w:t>
      </w:r>
      <w:r>
        <w:rPr>
          <w:rFonts w:ascii="Times New Roman" w:hAnsi="Times New Roman"/>
        </w:rPr>
        <w:t xml:space="preserve"> </w:t>
      </w:r>
    </w:p>
    <w:p w:rsidR="00590BC8" w:rsidRDefault="00590BC8" w:rsidP="00590BC8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Farmakologia układu cholinergicznego i adrenergicznego. </w:t>
      </w:r>
    </w:p>
    <w:p w:rsidR="00590BC8" w:rsidRDefault="00590BC8" w:rsidP="00590BC8">
      <w:pPr>
        <w:pStyle w:val="Akapitzlist"/>
        <w:rPr>
          <w:rFonts w:ascii="Times New Roman" w:hAnsi="Times New Roman"/>
          <w:b/>
        </w:rPr>
      </w:pPr>
      <w:r>
        <w:rPr>
          <w:rFonts w:ascii="Times New Roman" w:hAnsi="Times New Roman"/>
        </w:rPr>
        <w:t>Leki uspokajające, przeciwdepresyjne, przeciwbólowe</w:t>
      </w:r>
    </w:p>
    <w:p w:rsidR="00590BC8" w:rsidRDefault="00590BC8" w:rsidP="00590BC8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Wybrane leki stosowane w chorobach układu oddechowego. </w:t>
      </w:r>
    </w:p>
    <w:p w:rsidR="00590BC8" w:rsidRDefault="00590BC8" w:rsidP="00590BC8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Wybrane leki stosowane w chorobach układu pokarmowego.</w:t>
      </w:r>
    </w:p>
    <w:p w:rsidR="00590BC8" w:rsidRDefault="00590BC8" w:rsidP="00590BC8">
      <w:pPr>
        <w:pStyle w:val="Akapitzlist"/>
        <w:rPr>
          <w:rFonts w:ascii="Times New Roman" w:hAnsi="Times New Roman"/>
        </w:rPr>
      </w:pPr>
    </w:p>
    <w:p w:rsidR="00590BC8" w:rsidRDefault="00590BC8" w:rsidP="00590BC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CD611A">
        <w:rPr>
          <w:rFonts w:ascii="Times New Roman" w:hAnsi="Times New Roman"/>
          <w:b/>
        </w:rPr>
        <w:t>5</w:t>
      </w:r>
      <w:r w:rsidRPr="006436F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="00CD611A">
        <w:rPr>
          <w:rFonts w:ascii="Times New Roman" w:hAnsi="Times New Roman"/>
          <w:b/>
        </w:rPr>
        <w:t>2</w:t>
      </w:r>
      <w:r w:rsidRPr="006436F4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3</w:t>
      </w:r>
      <w:r w:rsidRPr="006436F4">
        <w:rPr>
          <w:rFonts w:ascii="Times New Roman" w:hAnsi="Times New Roman"/>
          <w:b/>
        </w:rPr>
        <w:t xml:space="preserve"> </w:t>
      </w:r>
      <w:r w:rsidR="00CD611A" w:rsidRPr="006436F4">
        <w:rPr>
          <w:rFonts w:ascii="Times New Roman" w:hAnsi="Times New Roman"/>
          <w:b/>
        </w:rPr>
        <w:t>(</w:t>
      </w:r>
      <w:r w:rsidR="00CD611A">
        <w:rPr>
          <w:rFonts w:ascii="Times New Roman" w:hAnsi="Times New Roman"/>
          <w:b/>
        </w:rPr>
        <w:t>15:00</w:t>
      </w:r>
      <w:r w:rsidR="00CD611A" w:rsidRPr="006436F4">
        <w:rPr>
          <w:rFonts w:ascii="Times New Roman" w:hAnsi="Times New Roman"/>
          <w:b/>
        </w:rPr>
        <w:t>-1</w:t>
      </w:r>
      <w:r w:rsidR="00CD611A">
        <w:rPr>
          <w:rFonts w:ascii="Times New Roman" w:hAnsi="Times New Roman"/>
          <w:b/>
        </w:rPr>
        <w:t>8</w:t>
      </w:r>
      <w:r w:rsidR="00CD611A" w:rsidRPr="006436F4">
        <w:rPr>
          <w:rFonts w:ascii="Times New Roman" w:hAnsi="Times New Roman"/>
          <w:b/>
        </w:rPr>
        <w:t>:</w:t>
      </w:r>
      <w:r w:rsidR="00CD611A">
        <w:rPr>
          <w:rFonts w:ascii="Times New Roman" w:hAnsi="Times New Roman"/>
          <w:b/>
        </w:rPr>
        <w:t>45</w:t>
      </w:r>
      <w:r w:rsidR="00CD611A" w:rsidRPr="006436F4">
        <w:rPr>
          <w:rFonts w:ascii="Times New Roman" w:hAnsi="Times New Roman"/>
          <w:b/>
        </w:rPr>
        <w:t>)</w:t>
      </w:r>
      <w:r w:rsidR="00CD61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1F497D"/>
        </w:rPr>
        <w:t xml:space="preserve">dr hab. Katarzyna </w:t>
      </w:r>
      <w:proofErr w:type="spellStart"/>
      <w:r>
        <w:rPr>
          <w:rFonts w:ascii="Times New Roman" w:hAnsi="Times New Roman"/>
          <w:b/>
          <w:color w:val="1F497D"/>
        </w:rPr>
        <w:t>Niemirowicz</w:t>
      </w:r>
      <w:proofErr w:type="spellEnd"/>
      <w:r>
        <w:rPr>
          <w:rFonts w:ascii="Times New Roman" w:hAnsi="Times New Roman"/>
          <w:b/>
          <w:color w:val="1F497D"/>
        </w:rPr>
        <w:t xml:space="preserve">-Laskowska (sala </w:t>
      </w:r>
      <w:r w:rsidR="00CD611A">
        <w:rPr>
          <w:rFonts w:ascii="Times New Roman" w:hAnsi="Times New Roman"/>
          <w:b/>
          <w:color w:val="1F497D"/>
        </w:rPr>
        <w:t>4</w:t>
      </w:r>
      <w:r>
        <w:rPr>
          <w:rFonts w:ascii="Times New Roman" w:hAnsi="Times New Roman"/>
          <w:b/>
          <w:color w:val="1F497D"/>
        </w:rPr>
        <w:t>.1</w:t>
      </w:r>
      <w:r w:rsidR="00CD611A">
        <w:rPr>
          <w:rFonts w:ascii="Times New Roman" w:hAnsi="Times New Roman"/>
          <w:b/>
          <w:color w:val="1F497D"/>
        </w:rPr>
        <w:t>5</w:t>
      </w:r>
      <w:r>
        <w:rPr>
          <w:rFonts w:ascii="Times New Roman" w:hAnsi="Times New Roman"/>
          <w:b/>
          <w:color w:val="1F497D"/>
        </w:rPr>
        <w:t>)</w:t>
      </w:r>
    </w:p>
    <w:bookmarkEnd w:id="2"/>
    <w:p w:rsidR="00590BC8" w:rsidRPr="00EB7A1A" w:rsidRDefault="00590BC8" w:rsidP="00590BC8">
      <w:pPr>
        <w:ind w:left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Terapia monitorowana. </w:t>
      </w:r>
      <w:r w:rsidRPr="00EB7A1A">
        <w:rPr>
          <w:rFonts w:ascii="Times New Roman" w:hAnsi="Times New Roman"/>
          <w:bCs/>
        </w:rPr>
        <w:t>Interakcje leków. Podstawy receptury.</w:t>
      </w:r>
      <w:r w:rsidRPr="00EB7A1A">
        <w:t xml:space="preserve"> </w:t>
      </w:r>
      <w:r w:rsidRPr="00EB7A1A">
        <w:rPr>
          <w:rFonts w:ascii="Times New Roman" w:hAnsi="Times New Roman"/>
          <w:bCs/>
        </w:rPr>
        <w:t xml:space="preserve">Dawkowanie leków u dzieci i w poszczególnych </w:t>
      </w:r>
      <w:r>
        <w:rPr>
          <w:rFonts w:ascii="Times New Roman" w:hAnsi="Times New Roman"/>
          <w:bCs/>
        </w:rPr>
        <w:t xml:space="preserve"> </w:t>
      </w:r>
      <w:r w:rsidRPr="00EB7A1A">
        <w:rPr>
          <w:rFonts w:ascii="Times New Roman" w:hAnsi="Times New Roman"/>
          <w:bCs/>
        </w:rPr>
        <w:t xml:space="preserve">sytuacjach klinicznych. Cz. </w:t>
      </w:r>
      <w:r>
        <w:rPr>
          <w:rFonts w:ascii="Times New Roman" w:hAnsi="Times New Roman"/>
          <w:bCs/>
        </w:rPr>
        <w:t>5</w:t>
      </w:r>
    </w:p>
    <w:bookmarkEnd w:id="4"/>
    <w:p w:rsidR="00590BC8" w:rsidRDefault="00590BC8" w:rsidP="00590BC8">
      <w:pPr>
        <w:rPr>
          <w:rFonts w:ascii="Times New Roman" w:hAnsi="Times New Roman"/>
          <w:b/>
          <w:color w:val="1F497D"/>
        </w:rPr>
      </w:pPr>
    </w:p>
    <w:p w:rsidR="00106E41" w:rsidRDefault="00106E41"/>
    <w:sectPr w:rsidR="00106E41" w:rsidSect="0046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C8"/>
    <w:rsid w:val="00106E41"/>
    <w:rsid w:val="001428E2"/>
    <w:rsid w:val="002D293C"/>
    <w:rsid w:val="00590BC8"/>
    <w:rsid w:val="00C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75396-54D7-4737-8AAE-602D517F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B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2023-09-25T07:24:00Z</dcterms:created>
  <dcterms:modified xsi:type="dcterms:W3CDTF">2023-09-25T07:24:00Z</dcterms:modified>
</cp:coreProperties>
</file>