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62A9" w:rsidRPr="003E6A96" w:rsidRDefault="001162A9" w:rsidP="001162A9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E6A96">
        <w:rPr>
          <w:rFonts w:ascii="Times New Roman" w:eastAsia="Calibri" w:hAnsi="Times New Roman" w:cs="Times New Roman"/>
          <w:b/>
          <w:sz w:val="24"/>
          <w:szCs w:val="24"/>
        </w:rPr>
        <w:t>Przedmiot: Nadzór sanitarno-epidemiologiczny</w:t>
      </w:r>
    </w:p>
    <w:p w:rsidR="001162A9" w:rsidRPr="003E6A96" w:rsidRDefault="001162A9" w:rsidP="001162A9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E6A96">
        <w:rPr>
          <w:rFonts w:ascii="Times New Roman" w:eastAsia="Calibri" w:hAnsi="Times New Roman" w:cs="Times New Roman"/>
          <w:b/>
          <w:sz w:val="24"/>
          <w:szCs w:val="24"/>
        </w:rPr>
        <w:t>Kierunek studiów: Zdrowie publiczne, studia I stopnia, rok III</w:t>
      </w:r>
    </w:p>
    <w:p w:rsidR="001162A9" w:rsidRPr="003E6A96" w:rsidRDefault="001162A9" w:rsidP="001162A9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162A9" w:rsidRPr="003E6A96" w:rsidRDefault="001162A9" w:rsidP="001162A9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E6A96">
        <w:rPr>
          <w:rFonts w:ascii="Times New Roman" w:eastAsia="Calibri" w:hAnsi="Times New Roman" w:cs="Times New Roman"/>
          <w:b/>
          <w:sz w:val="24"/>
          <w:szCs w:val="24"/>
        </w:rPr>
        <w:t xml:space="preserve">Osoba prowadząca: dr n. o </w:t>
      </w:r>
      <w:proofErr w:type="spellStart"/>
      <w:r w:rsidRPr="003E6A96">
        <w:rPr>
          <w:rFonts w:ascii="Times New Roman" w:eastAsia="Calibri" w:hAnsi="Times New Roman" w:cs="Times New Roman"/>
          <w:b/>
          <w:sz w:val="24"/>
          <w:szCs w:val="24"/>
        </w:rPr>
        <w:t>zdr</w:t>
      </w:r>
      <w:proofErr w:type="spellEnd"/>
      <w:r w:rsidRPr="003E6A96">
        <w:rPr>
          <w:rFonts w:ascii="Times New Roman" w:eastAsia="Calibri" w:hAnsi="Times New Roman" w:cs="Times New Roman"/>
          <w:b/>
          <w:sz w:val="24"/>
          <w:szCs w:val="24"/>
        </w:rPr>
        <w:t>. Agnieszka Paszko</w:t>
      </w:r>
    </w:p>
    <w:p w:rsidR="001162A9" w:rsidRPr="000C0BCE" w:rsidRDefault="001162A9" w:rsidP="001162A9">
      <w:pPr>
        <w:spacing w:after="0" w:line="360" w:lineRule="auto"/>
        <w:rPr>
          <w:rFonts w:ascii="Calibri" w:eastAsia="Calibri" w:hAnsi="Calibri" w:cs="Times New Roman"/>
        </w:rPr>
      </w:pPr>
    </w:p>
    <w:tbl>
      <w:tblPr>
        <w:tblW w:w="4874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1418"/>
        <w:gridCol w:w="6041"/>
        <w:gridCol w:w="1756"/>
      </w:tblGrid>
      <w:tr w:rsidR="001162A9" w:rsidRPr="001162A9" w:rsidTr="001162A9">
        <w:trPr>
          <w:trHeight w:val="579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2A9" w:rsidRPr="001162A9" w:rsidRDefault="001162A9" w:rsidP="001162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1162A9">
              <w:rPr>
                <w:rFonts w:ascii="Times New Roman" w:eastAsia="Calibri" w:hAnsi="Times New Roman" w:cs="Times New Roman"/>
                <w:b/>
                <w:bCs/>
              </w:rPr>
              <w:t>Data</w:t>
            </w:r>
          </w:p>
          <w:p w:rsidR="001162A9" w:rsidRPr="001162A9" w:rsidRDefault="001162A9" w:rsidP="001162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2A9" w:rsidRPr="001162A9" w:rsidRDefault="001162A9" w:rsidP="001162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1162A9">
              <w:rPr>
                <w:rFonts w:ascii="Times New Roman" w:eastAsia="Calibri" w:hAnsi="Times New Roman" w:cs="Times New Roman"/>
                <w:b/>
                <w:bCs/>
              </w:rPr>
              <w:t>Godzina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2A9" w:rsidRPr="001162A9" w:rsidRDefault="001162A9" w:rsidP="001162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1162A9">
              <w:rPr>
                <w:rFonts w:ascii="Times New Roman" w:eastAsia="Calibri" w:hAnsi="Times New Roman" w:cs="Times New Roman"/>
                <w:b/>
                <w:bCs/>
              </w:rPr>
              <w:t>Temat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2A9" w:rsidRPr="001162A9" w:rsidRDefault="001162A9" w:rsidP="001162A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1162A9">
              <w:rPr>
                <w:rFonts w:ascii="Times New Roman" w:eastAsia="Calibri" w:hAnsi="Times New Roman" w:cs="Times New Roman"/>
                <w:b/>
              </w:rPr>
              <w:t>Sala</w:t>
            </w:r>
          </w:p>
        </w:tc>
      </w:tr>
      <w:tr w:rsidR="001162A9" w:rsidRPr="001162A9" w:rsidTr="001162A9">
        <w:trPr>
          <w:trHeight w:val="579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A9" w:rsidRPr="001162A9" w:rsidRDefault="001162A9" w:rsidP="001162A9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1162A9">
              <w:rPr>
                <w:rFonts w:ascii="Times New Roman" w:eastAsia="Calibri" w:hAnsi="Times New Roman" w:cs="Times New Roman"/>
              </w:rPr>
              <w:t>25.02.2020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A9" w:rsidRPr="001162A9" w:rsidRDefault="001162A9" w:rsidP="001162A9">
            <w:pPr>
              <w:spacing w:after="200" w:line="276" w:lineRule="auto"/>
              <w:rPr>
                <w:rFonts w:ascii="Times New Roman" w:eastAsia="Calibri" w:hAnsi="Times New Roman" w:cs="Times New Roman"/>
                <w:vertAlign w:val="superscript"/>
              </w:rPr>
            </w:pPr>
            <w:r w:rsidRPr="001162A9">
              <w:rPr>
                <w:rFonts w:ascii="Times New Roman" w:eastAsia="Calibri" w:hAnsi="Times New Roman" w:cs="Times New Roman"/>
              </w:rPr>
              <w:t>10:30-13:30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A9" w:rsidRPr="001162A9" w:rsidRDefault="001162A9" w:rsidP="00FE659C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162A9">
              <w:rPr>
                <w:rFonts w:ascii="Times New Roman" w:hAnsi="Times New Roman"/>
              </w:rPr>
              <w:t xml:space="preserve">Państwowa Inspekcja Sanitarna realizująca zadania z zakresu zdrowia publicznego </w:t>
            </w:r>
            <w:r w:rsidR="0008630C">
              <w:rPr>
                <w:rFonts w:ascii="Times New Roman" w:hAnsi="Times New Roman"/>
              </w:rPr>
              <w:t>(wykład – 4 godz.)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2A9" w:rsidRPr="001162A9" w:rsidRDefault="001162A9" w:rsidP="001162A9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1162A9">
              <w:rPr>
                <w:rFonts w:ascii="Times New Roman" w:eastAsia="Calibri" w:hAnsi="Times New Roman" w:cs="Times New Roman"/>
              </w:rPr>
              <w:t>218, ul. Mickiewicza 2c</w:t>
            </w:r>
          </w:p>
        </w:tc>
      </w:tr>
      <w:tr w:rsidR="007A4199" w:rsidRPr="001162A9" w:rsidTr="001162A9">
        <w:trPr>
          <w:trHeight w:val="579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9" w:rsidRPr="001162A9" w:rsidRDefault="007A4199" w:rsidP="007A4199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26.02.2020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9" w:rsidRPr="001162A9" w:rsidRDefault="007A4199" w:rsidP="007A4199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08.</w:t>
            </w:r>
            <w:r w:rsidR="00972D68">
              <w:rPr>
                <w:rFonts w:ascii="Times New Roman" w:eastAsia="Calibri" w:hAnsi="Times New Roman" w:cs="Times New Roman"/>
              </w:rPr>
              <w:t>00</w:t>
            </w:r>
            <w:r w:rsidR="00EE3947">
              <w:rPr>
                <w:rFonts w:ascii="Times New Roman" w:eastAsia="Calibri" w:hAnsi="Times New Roman" w:cs="Times New Roman"/>
              </w:rPr>
              <w:t>:</w:t>
            </w:r>
            <w:r>
              <w:rPr>
                <w:rFonts w:ascii="Times New Roman" w:eastAsia="Calibri" w:hAnsi="Times New Roman" w:cs="Times New Roman"/>
              </w:rPr>
              <w:t>11:</w:t>
            </w:r>
            <w:r w:rsidR="00EE3947"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9" w:rsidRPr="001162A9" w:rsidRDefault="007A4199" w:rsidP="009A2CC8">
            <w:pPr>
              <w:pStyle w:val="Akapitzlist"/>
              <w:spacing w:after="0"/>
              <w:ind w:left="0"/>
              <w:rPr>
                <w:rFonts w:ascii="Times New Roman" w:hAnsi="Times New Roman"/>
              </w:rPr>
            </w:pPr>
            <w:r w:rsidRPr="001162A9">
              <w:rPr>
                <w:rFonts w:ascii="Times New Roman" w:hAnsi="Times New Roman"/>
              </w:rPr>
              <w:t xml:space="preserve">Nadzór bierny, nadzór czynny i nadzór </w:t>
            </w:r>
            <w:proofErr w:type="spellStart"/>
            <w:r w:rsidRPr="001162A9">
              <w:rPr>
                <w:rFonts w:ascii="Times New Roman" w:hAnsi="Times New Roman"/>
              </w:rPr>
              <w:t>Sentinel</w:t>
            </w:r>
            <w:proofErr w:type="spellEnd"/>
            <w:r w:rsidRPr="001162A9">
              <w:rPr>
                <w:rFonts w:ascii="Times New Roman" w:hAnsi="Times New Roman"/>
              </w:rPr>
              <w:t xml:space="preserve"> w Polsce </w:t>
            </w:r>
            <w:r w:rsidR="0008630C" w:rsidRPr="0008630C">
              <w:rPr>
                <w:rFonts w:ascii="Times New Roman" w:hAnsi="Times New Roman"/>
              </w:rPr>
              <w:t xml:space="preserve">(wykład – </w:t>
            </w:r>
            <w:r w:rsidR="00EE3947">
              <w:rPr>
                <w:rFonts w:ascii="Times New Roman" w:hAnsi="Times New Roman"/>
              </w:rPr>
              <w:t>4</w:t>
            </w:r>
            <w:r w:rsidR="0008630C" w:rsidRPr="0008630C">
              <w:rPr>
                <w:rFonts w:ascii="Times New Roman" w:hAnsi="Times New Roman"/>
              </w:rPr>
              <w:t xml:space="preserve"> godz.)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199" w:rsidRPr="001162A9" w:rsidRDefault="0008630C" w:rsidP="007A4199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08630C">
              <w:rPr>
                <w:rFonts w:ascii="Times New Roman" w:eastAsia="Calibri" w:hAnsi="Times New Roman" w:cs="Times New Roman"/>
              </w:rPr>
              <w:t>218, ul. Mickiewicza 2c</w:t>
            </w:r>
          </w:p>
        </w:tc>
      </w:tr>
      <w:tr w:rsidR="007A4199" w:rsidRPr="001162A9" w:rsidTr="001162A9">
        <w:trPr>
          <w:trHeight w:val="411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99" w:rsidRPr="001162A9" w:rsidRDefault="007A4199" w:rsidP="007A4199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1162A9">
              <w:rPr>
                <w:rFonts w:ascii="Times New Roman" w:eastAsia="Calibri" w:hAnsi="Times New Roman" w:cs="Times New Roman"/>
              </w:rPr>
              <w:t>03.03.2020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9" w:rsidRPr="001162A9" w:rsidRDefault="007A4199" w:rsidP="007A4199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1162A9">
              <w:rPr>
                <w:rFonts w:ascii="Times New Roman" w:eastAsia="Calibri" w:hAnsi="Times New Roman" w:cs="Times New Roman"/>
              </w:rPr>
              <w:t>10:30-13:30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9" w:rsidRDefault="007A4199" w:rsidP="009A2CC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162A9">
              <w:rPr>
                <w:rFonts w:ascii="Times New Roman" w:hAnsi="Times New Roman"/>
              </w:rPr>
              <w:t xml:space="preserve">Ewaluacja nadzoru epidemiologicznego. Atrybuty systemu nadzoru epidemiologicznego. Pojęcie czułości w systemie  nadzoru epidemiologicznego  </w:t>
            </w:r>
            <w:r w:rsidR="0008630C" w:rsidRPr="0008630C">
              <w:rPr>
                <w:rFonts w:ascii="Times New Roman" w:hAnsi="Times New Roman"/>
              </w:rPr>
              <w:t>(wykład – 4 godz.)</w:t>
            </w:r>
          </w:p>
          <w:p w:rsidR="007A4199" w:rsidRPr="001162A9" w:rsidRDefault="007A4199" w:rsidP="007A419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199" w:rsidRPr="001162A9" w:rsidRDefault="007A4199" w:rsidP="007A4199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1162A9">
              <w:rPr>
                <w:rFonts w:ascii="Times New Roman" w:eastAsia="Calibri" w:hAnsi="Times New Roman" w:cs="Times New Roman"/>
              </w:rPr>
              <w:t>218, ul. Mickiewicza 2c</w:t>
            </w:r>
          </w:p>
        </w:tc>
      </w:tr>
      <w:tr w:rsidR="0008630C" w:rsidRPr="001162A9" w:rsidTr="001162A9">
        <w:trPr>
          <w:trHeight w:val="411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30C" w:rsidRPr="001162A9" w:rsidRDefault="0008630C" w:rsidP="0008630C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04.03.2020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30C" w:rsidRPr="001162A9" w:rsidRDefault="0008630C" w:rsidP="0008630C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08630C">
              <w:rPr>
                <w:rFonts w:ascii="Times New Roman" w:eastAsia="Calibri" w:hAnsi="Times New Roman" w:cs="Times New Roman"/>
              </w:rPr>
              <w:t>08.</w:t>
            </w:r>
            <w:r w:rsidR="00972D68">
              <w:rPr>
                <w:rFonts w:ascii="Times New Roman" w:eastAsia="Calibri" w:hAnsi="Times New Roman" w:cs="Times New Roman"/>
              </w:rPr>
              <w:t>00</w:t>
            </w:r>
            <w:r w:rsidRPr="0008630C">
              <w:rPr>
                <w:rFonts w:ascii="Times New Roman" w:eastAsia="Calibri" w:hAnsi="Times New Roman" w:cs="Times New Roman"/>
              </w:rPr>
              <w:t>:11:</w:t>
            </w:r>
            <w:r w:rsidR="00972D68"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30C" w:rsidRDefault="0008630C" w:rsidP="0008630C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162A9">
              <w:rPr>
                <w:rFonts w:ascii="Times New Roman" w:hAnsi="Times New Roman"/>
              </w:rPr>
              <w:t xml:space="preserve">Zasady i tryb zapobiegania oraz zwalczania zakażeń i chorób zakaźnych w Polsce </w:t>
            </w:r>
            <w:r w:rsidRPr="0008630C">
              <w:rPr>
                <w:rFonts w:ascii="Times New Roman" w:hAnsi="Times New Roman"/>
              </w:rPr>
              <w:t xml:space="preserve">(wykład – </w:t>
            </w:r>
            <w:r w:rsidR="00972D68">
              <w:rPr>
                <w:rFonts w:ascii="Times New Roman" w:hAnsi="Times New Roman"/>
              </w:rPr>
              <w:t>4</w:t>
            </w:r>
            <w:r w:rsidRPr="0008630C">
              <w:rPr>
                <w:rFonts w:ascii="Times New Roman" w:hAnsi="Times New Roman"/>
              </w:rPr>
              <w:t xml:space="preserve"> godz.)</w:t>
            </w:r>
          </w:p>
          <w:p w:rsidR="0008630C" w:rsidRPr="001162A9" w:rsidRDefault="0008630C" w:rsidP="0008630C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30C" w:rsidRPr="001162A9" w:rsidRDefault="0008630C" w:rsidP="0008630C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08630C">
              <w:rPr>
                <w:rFonts w:ascii="Times New Roman" w:eastAsia="Calibri" w:hAnsi="Times New Roman" w:cs="Times New Roman"/>
              </w:rPr>
              <w:t>218, ul. Mickiewicza 2c</w:t>
            </w:r>
          </w:p>
        </w:tc>
      </w:tr>
      <w:tr w:rsidR="0008630C" w:rsidRPr="001162A9" w:rsidTr="001162A9">
        <w:trPr>
          <w:trHeight w:val="10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30C" w:rsidRPr="001162A9" w:rsidRDefault="0008630C" w:rsidP="0008630C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1162A9">
              <w:rPr>
                <w:rFonts w:ascii="Times New Roman" w:eastAsia="Calibri" w:hAnsi="Times New Roman" w:cs="Times New Roman"/>
              </w:rPr>
              <w:t>10.03.2020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30C" w:rsidRPr="001162A9" w:rsidRDefault="0008630C" w:rsidP="0008630C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1162A9">
              <w:rPr>
                <w:rFonts w:ascii="Times New Roman" w:eastAsia="Calibri" w:hAnsi="Times New Roman" w:cs="Times New Roman"/>
              </w:rPr>
              <w:t>10:30-13:30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30C" w:rsidRDefault="0008630C" w:rsidP="0008630C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162A9">
              <w:rPr>
                <w:rFonts w:ascii="Times New Roman" w:hAnsi="Times New Roman"/>
              </w:rPr>
              <w:t xml:space="preserve">Działania Państwowej Inspekcji Sanitarnej w obszarze szczepień ochronnych. Nadzór nad niepożądanymi odczynami poszczepiennymi. Monitorowanie bezpieczeństwa szczepień </w:t>
            </w:r>
            <w:r w:rsidRPr="0008630C">
              <w:rPr>
                <w:rFonts w:ascii="Times New Roman" w:hAnsi="Times New Roman"/>
              </w:rPr>
              <w:t>(wykład – 4 godz.)</w:t>
            </w:r>
          </w:p>
          <w:p w:rsidR="0008630C" w:rsidRPr="001162A9" w:rsidRDefault="0008630C" w:rsidP="0008630C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30C" w:rsidRPr="001162A9" w:rsidRDefault="0008630C" w:rsidP="0008630C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1162A9">
              <w:rPr>
                <w:rFonts w:ascii="Times New Roman" w:eastAsia="Calibri" w:hAnsi="Times New Roman" w:cs="Times New Roman"/>
              </w:rPr>
              <w:t>218, ul. Mickiewicza 2c</w:t>
            </w:r>
          </w:p>
        </w:tc>
      </w:tr>
      <w:tr w:rsidR="0008630C" w:rsidRPr="001162A9" w:rsidTr="001162A9">
        <w:trPr>
          <w:trHeight w:val="10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30C" w:rsidRPr="001162A9" w:rsidRDefault="0008630C" w:rsidP="0008630C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11.03.2020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30C" w:rsidRPr="001162A9" w:rsidRDefault="0008630C" w:rsidP="0008630C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8.</w:t>
            </w:r>
            <w:r w:rsidR="00EE3947">
              <w:rPr>
                <w:rFonts w:ascii="Times New Roman" w:eastAsia="Calibri" w:hAnsi="Times New Roman" w:cs="Times New Roman"/>
              </w:rPr>
              <w:t>00</w:t>
            </w:r>
            <w:r>
              <w:rPr>
                <w:rFonts w:ascii="Times New Roman" w:eastAsia="Calibri" w:hAnsi="Times New Roman" w:cs="Times New Roman"/>
              </w:rPr>
              <w:t>-11.</w:t>
            </w:r>
            <w:r w:rsidR="00EE3947"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30C" w:rsidRPr="001162A9" w:rsidRDefault="0008630C" w:rsidP="0008630C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162A9">
              <w:rPr>
                <w:rFonts w:ascii="Times New Roman" w:hAnsi="Times New Roman"/>
              </w:rPr>
              <w:t>Nowe wyzwania nadzoru epidemiologicznego (</w:t>
            </w:r>
            <w:proofErr w:type="spellStart"/>
            <w:r w:rsidRPr="001162A9">
              <w:rPr>
                <w:rFonts w:ascii="Times New Roman" w:hAnsi="Times New Roman"/>
              </w:rPr>
              <w:t>emerging</w:t>
            </w:r>
            <w:proofErr w:type="spellEnd"/>
            <w:r w:rsidRPr="001162A9">
              <w:rPr>
                <w:rFonts w:ascii="Times New Roman" w:hAnsi="Times New Roman"/>
              </w:rPr>
              <w:t xml:space="preserve"> and re-</w:t>
            </w:r>
            <w:proofErr w:type="spellStart"/>
            <w:r w:rsidRPr="001162A9">
              <w:rPr>
                <w:rFonts w:ascii="Times New Roman" w:hAnsi="Times New Roman"/>
              </w:rPr>
              <w:t>emerging</w:t>
            </w:r>
            <w:proofErr w:type="spellEnd"/>
            <w:r w:rsidRPr="001162A9">
              <w:rPr>
                <w:rFonts w:ascii="Times New Roman" w:hAnsi="Times New Roman"/>
              </w:rPr>
              <w:t xml:space="preserve"> </w:t>
            </w:r>
            <w:proofErr w:type="spellStart"/>
            <w:r w:rsidRPr="001162A9">
              <w:rPr>
                <w:rFonts w:ascii="Times New Roman" w:hAnsi="Times New Roman"/>
              </w:rPr>
              <w:t>infectious</w:t>
            </w:r>
            <w:proofErr w:type="spellEnd"/>
            <w:r w:rsidRPr="001162A9">
              <w:rPr>
                <w:rFonts w:ascii="Times New Roman" w:hAnsi="Times New Roman"/>
              </w:rPr>
              <w:t xml:space="preserve"> </w:t>
            </w:r>
            <w:proofErr w:type="spellStart"/>
            <w:r w:rsidRPr="001162A9">
              <w:rPr>
                <w:rFonts w:ascii="Times New Roman" w:hAnsi="Times New Roman"/>
              </w:rPr>
              <w:t>diseases</w:t>
            </w:r>
            <w:proofErr w:type="spellEnd"/>
            <w:r w:rsidRPr="001162A9">
              <w:rPr>
                <w:rFonts w:ascii="Times New Roman" w:hAnsi="Times New Roman"/>
              </w:rPr>
              <w:t xml:space="preserve">) </w:t>
            </w:r>
            <w:r w:rsidRPr="0008630C">
              <w:rPr>
                <w:rFonts w:ascii="Times New Roman" w:hAnsi="Times New Roman"/>
              </w:rPr>
              <w:t xml:space="preserve">(wykład – </w:t>
            </w:r>
            <w:r w:rsidR="00EE3947">
              <w:rPr>
                <w:rFonts w:ascii="Times New Roman" w:hAnsi="Times New Roman"/>
              </w:rPr>
              <w:t>4</w:t>
            </w:r>
            <w:r w:rsidRPr="0008630C">
              <w:rPr>
                <w:rFonts w:ascii="Times New Roman" w:hAnsi="Times New Roman"/>
              </w:rPr>
              <w:t xml:space="preserve"> godz.)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30C" w:rsidRPr="001162A9" w:rsidRDefault="0008630C" w:rsidP="0008630C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1162A9">
              <w:rPr>
                <w:rFonts w:ascii="Times New Roman" w:eastAsia="Calibri" w:hAnsi="Times New Roman" w:cs="Times New Roman"/>
              </w:rPr>
              <w:t>218, ul. Mickiewicza 2c</w:t>
            </w:r>
          </w:p>
        </w:tc>
      </w:tr>
      <w:tr w:rsidR="009D27B1" w:rsidRPr="001162A9" w:rsidTr="001162A9">
        <w:trPr>
          <w:trHeight w:val="10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B1" w:rsidRPr="001162A9" w:rsidRDefault="009D27B1" w:rsidP="009D27B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1162A9">
              <w:rPr>
                <w:rFonts w:ascii="Times New Roman" w:eastAsia="Calibri" w:hAnsi="Times New Roman" w:cs="Times New Roman"/>
              </w:rPr>
              <w:t>17.03.2020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B1" w:rsidRPr="001162A9" w:rsidRDefault="009D27B1" w:rsidP="009D27B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1162A9">
              <w:rPr>
                <w:rFonts w:ascii="Times New Roman" w:eastAsia="Calibri" w:hAnsi="Times New Roman" w:cs="Times New Roman"/>
              </w:rPr>
              <w:t>10:30-13:30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B1" w:rsidRDefault="009D27B1" w:rsidP="009D27B1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162A9">
              <w:rPr>
                <w:rFonts w:ascii="Times New Roman" w:hAnsi="Times New Roman"/>
              </w:rPr>
              <w:t>Transgraniczne zagrożenia zdrowia</w:t>
            </w:r>
            <w:r w:rsidR="00EE3947">
              <w:rPr>
                <w:rFonts w:ascii="Times New Roman" w:hAnsi="Times New Roman"/>
              </w:rPr>
              <w:t xml:space="preserve"> </w:t>
            </w:r>
            <w:r w:rsidRPr="0008630C">
              <w:rPr>
                <w:rFonts w:ascii="Times New Roman" w:hAnsi="Times New Roman"/>
              </w:rPr>
              <w:t xml:space="preserve">(wykład –  </w:t>
            </w:r>
            <w:r w:rsidR="00FE659C">
              <w:rPr>
                <w:rFonts w:ascii="Times New Roman" w:hAnsi="Times New Roman"/>
              </w:rPr>
              <w:t xml:space="preserve">4 </w:t>
            </w:r>
            <w:r w:rsidRPr="0008630C">
              <w:rPr>
                <w:rFonts w:ascii="Times New Roman" w:hAnsi="Times New Roman"/>
              </w:rPr>
              <w:t>godz.)</w:t>
            </w:r>
          </w:p>
          <w:p w:rsidR="009D27B1" w:rsidRPr="001162A9" w:rsidRDefault="009D27B1" w:rsidP="009D27B1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B1" w:rsidRPr="001162A9" w:rsidRDefault="00FE659C" w:rsidP="009D27B1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FE659C">
              <w:rPr>
                <w:rFonts w:ascii="Times New Roman" w:eastAsia="Calibri" w:hAnsi="Times New Roman" w:cs="Times New Roman"/>
              </w:rPr>
              <w:t>218, ul. Mickiewicza 2c</w:t>
            </w:r>
          </w:p>
        </w:tc>
      </w:tr>
      <w:tr w:rsidR="009D27B1" w:rsidRPr="001162A9" w:rsidTr="001162A9">
        <w:trPr>
          <w:trHeight w:val="10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B1" w:rsidRPr="001162A9" w:rsidRDefault="009D27B1" w:rsidP="009D27B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18.03.2020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B1" w:rsidRPr="001162A9" w:rsidRDefault="009D27B1" w:rsidP="009D27B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8.</w:t>
            </w:r>
            <w:r w:rsidR="00EE3947">
              <w:rPr>
                <w:rFonts w:ascii="Times New Roman" w:eastAsia="Calibri" w:hAnsi="Times New Roman" w:cs="Times New Roman"/>
              </w:rPr>
              <w:t>00</w:t>
            </w:r>
            <w:r>
              <w:rPr>
                <w:rFonts w:ascii="Times New Roman" w:eastAsia="Calibri" w:hAnsi="Times New Roman" w:cs="Times New Roman"/>
              </w:rPr>
              <w:t>-11.</w:t>
            </w:r>
            <w:r w:rsidR="00EE3947"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B1" w:rsidRPr="001162A9" w:rsidRDefault="009D27B1" w:rsidP="009D27B1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162A9">
              <w:rPr>
                <w:rFonts w:ascii="Times New Roman" w:hAnsi="Times New Roman"/>
              </w:rPr>
              <w:t xml:space="preserve">Przegląd Europejskich Sieci Nadzoru Epidemiologicznego </w:t>
            </w:r>
            <w:r w:rsidRPr="0008630C">
              <w:rPr>
                <w:rFonts w:ascii="Times New Roman" w:hAnsi="Times New Roman"/>
              </w:rPr>
              <w:t xml:space="preserve">(wykład – </w:t>
            </w:r>
            <w:r w:rsidR="00891536">
              <w:rPr>
                <w:rFonts w:ascii="Times New Roman" w:hAnsi="Times New Roman"/>
              </w:rPr>
              <w:t>2</w:t>
            </w:r>
            <w:bookmarkStart w:id="0" w:name="_GoBack"/>
            <w:bookmarkEnd w:id="0"/>
            <w:r w:rsidRPr="0008630C">
              <w:rPr>
                <w:rFonts w:ascii="Times New Roman" w:hAnsi="Times New Roman"/>
              </w:rPr>
              <w:t xml:space="preserve"> godz.</w:t>
            </w:r>
            <w:r w:rsidR="00FF6D9E">
              <w:rPr>
                <w:rFonts w:ascii="Times New Roman" w:hAnsi="Times New Roman"/>
              </w:rPr>
              <w:t xml:space="preserve">, ćwiczenia – </w:t>
            </w:r>
            <w:r w:rsidR="00891536">
              <w:rPr>
                <w:rFonts w:ascii="Times New Roman" w:hAnsi="Times New Roman"/>
              </w:rPr>
              <w:t>2</w:t>
            </w:r>
            <w:r w:rsidR="00FF6D9E">
              <w:rPr>
                <w:rFonts w:ascii="Times New Roman" w:hAnsi="Times New Roman"/>
              </w:rPr>
              <w:t xml:space="preserve"> godz.</w:t>
            </w:r>
            <w:r w:rsidRPr="0008630C">
              <w:rPr>
                <w:rFonts w:ascii="Times New Roman" w:hAnsi="Times New Roman"/>
              </w:rPr>
              <w:t>)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B1" w:rsidRPr="001162A9" w:rsidRDefault="009D27B1" w:rsidP="009D27B1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1162A9">
              <w:rPr>
                <w:rFonts w:ascii="Times New Roman" w:eastAsia="Calibri" w:hAnsi="Times New Roman" w:cs="Times New Roman"/>
              </w:rPr>
              <w:t>218, ul. Mickiewicza 2c</w:t>
            </w:r>
          </w:p>
        </w:tc>
      </w:tr>
      <w:tr w:rsidR="00EE3947" w:rsidRPr="001162A9" w:rsidTr="00BB5D53">
        <w:trPr>
          <w:trHeight w:val="10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47" w:rsidRPr="001162A9" w:rsidRDefault="00EE3947" w:rsidP="00EE3947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1162A9">
              <w:rPr>
                <w:rFonts w:ascii="Times New Roman" w:eastAsia="Calibri" w:hAnsi="Times New Roman" w:cs="Times New Roman"/>
              </w:rPr>
              <w:t>24.03.2020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47" w:rsidRPr="001162A9" w:rsidRDefault="00EE3947" w:rsidP="00EE3947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1162A9">
              <w:rPr>
                <w:rFonts w:ascii="Times New Roman" w:eastAsia="Calibri" w:hAnsi="Times New Roman" w:cs="Times New Roman"/>
              </w:rPr>
              <w:t>10:30-13:30</w:t>
            </w:r>
          </w:p>
        </w:tc>
        <w:tc>
          <w:tcPr>
            <w:tcW w:w="2879" w:type="pct"/>
          </w:tcPr>
          <w:p w:rsidR="00EE3947" w:rsidRPr="001162A9" w:rsidRDefault="00EE3947" w:rsidP="00EE3947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6D9E">
              <w:rPr>
                <w:rFonts w:ascii="Times New Roman" w:hAnsi="Times New Roman" w:cs="Times New Roman"/>
              </w:rPr>
              <w:t>Opracowanie ogniska epidemicznego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F6D9E">
              <w:rPr>
                <w:rFonts w:ascii="Times New Roman" w:hAnsi="Times New Roman" w:cs="Times New Roman"/>
              </w:rPr>
              <w:t xml:space="preserve">(ćwiczenia – </w:t>
            </w:r>
            <w:r>
              <w:rPr>
                <w:rFonts w:ascii="Times New Roman" w:hAnsi="Times New Roman" w:cs="Times New Roman"/>
              </w:rPr>
              <w:t>4</w:t>
            </w:r>
            <w:r w:rsidRPr="00FF6D9E">
              <w:rPr>
                <w:rFonts w:ascii="Times New Roman" w:hAnsi="Times New Roman" w:cs="Times New Roman"/>
              </w:rPr>
              <w:t xml:space="preserve"> godz.)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947" w:rsidRPr="001162A9" w:rsidRDefault="00EE3947" w:rsidP="00EE3947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1162A9">
              <w:rPr>
                <w:rFonts w:ascii="Times New Roman" w:eastAsia="Calibri" w:hAnsi="Times New Roman" w:cs="Times New Roman"/>
              </w:rPr>
              <w:t>218, ul. Mickiewicza 2c</w:t>
            </w:r>
          </w:p>
        </w:tc>
      </w:tr>
      <w:tr w:rsidR="00EE3947" w:rsidRPr="001162A9" w:rsidTr="001162A9">
        <w:trPr>
          <w:trHeight w:val="10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47" w:rsidRPr="001162A9" w:rsidRDefault="00EE3947" w:rsidP="00EE3947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1162A9">
              <w:rPr>
                <w:rFonts w:ascii="Times New Roman" w:eastAsia="Calibri" w:hAnsi="Times New Roman" w:cs="Times New Roman"/>
              </w:rPr>
              <w:t>31.03.2020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47" w:rsidRPr="001162A9" w:rsidRDefault="00EE3947" w:rsidP="00EE3947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1162A9">
              <w:rPr>
                <w:rFonts w:ascii="Times New Roman" w:eastAsia="Calibri" w:hAnsi="Times New Roman" w:cs="Times New Roman"/>
              </w:rPr>
              <w:t>10:30-13:30</w:t>
            </w:r>
          </w:p>
        </w:tc>
        <w:tc>
          <w:tcPr>
            <w:tcW w:w="2879" w:type="pct"/>
          </w:tcPr>
          <w:p w:rsidR="00EE3947" w:rsidRDefault="00EE3947" w:rsidP="00EE3947">
            <w:pPr>
              <w:pStyle w:val="Akapitzlist"/>
              <w:widowControl w:val="0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Analiza </w:t>
            </w:r>
            <w:r w:rsidRPr="001162A9">
              <w:rPr>
                <w:rFonts w:ascii="Times New Roman" w:hAnsi="Times New Roman"/>
              </w:rPr>
              <w:t>stanu sanitarnego kraju</w:t>
            </w:r>
            <w:r>
              <w:rPr>
                <w:rFonts w:ascii="Times New Roman" w:hAnsi="Times New Roman"/>
              </w:rPr>
              <w:t xml:space="preserve"> </w:t>
            </w:r>
            <w:r w:rsidRPr="0008630C">
              <w:rPr>
                <w:rFonts w:ascii="Times New Roman" w:hAnsi="Times New Roman"/>
              </w:rPr>
              <w:t>(ćwiczenia – 4 godz.)</w:t>
            </w:r>
          </w:p>
          <w:p w:rsidR="00EE3947" w:rsidRPr="001162A9" w:rsidRDefault="00EE3947" w:rsidP="00EE3947">
            <w:pPr>
              <w:pStyle w:val="Akapitzlist"/>
              <w:widowControl w:val="0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947" w:rsidRPr="001162A9" w:rsidRDefault="00EE3947" w:rsidP="00EE394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162A9">
              <w:rPr>
                <w:rFonts w:ascii="Times New Roman" w:eastAsia="Calibri" w:hAnsi="Times New Roman" w:cs="Times New Roman"/>
              </w:rPr>
              <w:t>218, ul. Mickiewicza 2c</w:t>
            </w:r>
          </w:p>
        </w:tc>
      </w:tr>
      <w:tr w:rsidR="00EE3947" w:rsidRPr="001162A9" w:rsidTr="001162A9">
        <w:trPr>
          <w:trHeight w:val="10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47" w:rsidRPr="001162A9" w:rsidRDefault="00EE3947" w:rsidP="00EE3947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07.04.2020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47" w:rsidRPr="001162A9" w:rsidRDefault="00EE3947" w:rsidP="00EE3947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1162A9">
              <w:rPr>
                <w:rFonts w:ascii="Times New Roman" w:eastAsia="Calibri" w:hAnsi="Times New Roman" w:cs="Times New Roman"/>
              </w:rPr>
              <w:t>10:30-</w:t>
            </w:r>
            <w:r>
              <w:rPr>
                <w:rFonts w:ascii="Times New Roman" w:eastAsia="Calibri" w:hAnsi="Times New Roman" w:cs="Times New Roman"/>
              </w:rPr>
              <w:t>14:15</w:t>
            </w:r>
          </w:p>
        </w:tc>
        <w:tc>
          <w:tcPr>
            <w:tcW w:w="2879" w:type="pct"/>
          </w:tcPr>
          <w:p w:rsidR="00EE3947" w:rsidRDefault="00EE3947" w:rsidP="00EE3947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Ocena stanu sanitarnego województwa podlaskiego </w:t>
            </w:r>
            <w:r w:rsidRPr="00FF6D9E">
              <w:rPr>
                <w:rFonts w:ascii="Times New Roman" w:hAnsi="Times New Roman" w:cs="Times New Roman"/>
              </w:rPr>
              <w:t xml:space="preserve">(ćwiczenia – </w:t>
            </w:r>
            <w:r>
              <w:rPr>
                <w:rFonts w:ascii="Times New Roman" w:hAnsi="Times New Roman" w:cs="Times New Roman"/>
              </w:rPr>
              <w:t>5</w:t>
            </w:r>
            <w:r w:rsidRPr="00FF6D9E">
              <w:rPr>
                <w:rFonts w:ascii="Times New Roman" w:hAnsi="Times New Roman" w:cs="Times New Roman"/>
              </w:rPr>
              <w:t xml:space="preserve"> godz.)</w:t>
            </w:r>
          </w:p>
          <w:p w:rsidR="00EE3947" w:rsidRPr="001162A9" w:rsidRDefault="00EE3947" w:rsidP="00EE3947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947" w:rsidRPr="001162A9" w:rsidRDefault="00EE3947" w:rsidP="00EE394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162A9">
              <w:rPr>
                <w:rFonts w:ascii="Times New Roman" w:eastAsia="Calibri" w:hAnsi="Times New Roman" w:cs="Times New Roman"/>
              </w:rPr>
              <w:t>218, ul. Mickiewicza 2c</w:t>
            </w:r>
          </w:p>
        </w:tc>
      </w:tr>
    </w:tbl>
    <w:p w:rsidR="000C0BCE" w:rsidRPr="000C0BCE" w:rsidRDefault="000C0BCE" w:rsidP="000C0BCE">
      <w:pPr>
        <w:spacing w:after="200" w:line="276" w:lineRule="auto"/>
        <w:rPr>
          <w:rFonts w:ascii="Calibri" w:eastAsia="Calibri" w:hAnsi="Calibri" w:cs="Times New Roman"/>
        </w:rPr>
      </w:pPr>
      <w:r w:rsidRPr="000C0BCE">
        <w:rPr>
          <w:rFonts w:ascii="Calibri" w:eastAsia="Calibri" w:hAnsi="Calibri" w:cs="Times New Roman"/>
        </w:rPr>
        <w:br/>
      </w:r>
    </w:p>
    <w:p w:rsidR="00262EBE" w:rsidRDefault="00262EBE"/>
    <w:sectPr w:rsidR="00262EBE" w:rsidSect="00426A10"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98488E"/>
    <w:multiLevelType w:val="hybridMultilevel"/>
    <w:tmpl w:val="225CAB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8712C5"/>
    <w:multiLevelType w:val="hybridMultilevel"/>
    <w:tmpl w:val="9B42C8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7802A8"/>
    <w:multiLevelType w:val="hybridMultilevel"/>
    <w:tmpl w:val="92BCA4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730E7A"/>
    <w:multiLevelType w:val="hybridMultilevel"/>
    <w:tmpl w:val="848A2E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760FF0"/>
    <w:multiLevelType w:val="hybridMultilevel"/>
    <w:tmpl w:val="603E9C3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59E0EC0"/>
    <w:multiLevelType w:val="hybridMultilevel"/>
    <w:tmpl w:val="856C1120"/>
    <w:lvl w:ilvl="0" w:tplc="6360F4D8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BCE"/>
    <w:rsid w:val="00071FE4"/>
    <w:rsid w:val="0008630C"/>
    <w:rsid w:val="000C0BCE"/>
    <w:rsid w:val="001162A9"/>
    <w:rsid w:val="00134BDE"/>
    <w:rsid w:val="00262EBE"/>
    <w:rsid w:val="002A11A4"/>
    <w:rsid w:val="003A28FD"/>
    <w:rsid w:val="00426A10"/>
    <w:rsid w:val="00442062"/>
    <w:rsid w:val="005E57B0"/>
    <w:rsid w:val="005E78BD"/>
    <w:rsid w:val="006D76B5"/>
    <w:rsid w:val="007A4199"/>
    <w:rsid w:val="007D51F9"/>
    <w:rsid w:val="00815133"/>
    <w:rsid w:val="00891536"/>
    <w:rsid w:val="00972D68"/>
    <w:rsid w:val="009A2CC8"/>
    <w:rsid w:val="009D27B1"/>
    <w:rsid w:val="00A93B7F"/>
    <w:rsid w:val="00EE3947"/>
    <w:rsid w:val="00F345E7"/>
    <w:rsid w:val="00FE659C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F107A"/>
  <w15:chartTrackingRefBased/>
  <w15:docId w15:val="{777964E6-76BE-44AE-84AD-773FEEB9C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206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3B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3B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03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998E69-B446-4303-ADAE-D22253505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1131</TotalTime>
  <Pages>1</Pages>
  <Words>253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Uniwesytet Medyczny w Bialymstoku</Company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</dc:creator>
  <cp:keywords/>
  <dc:description/>
  <cp:lastModifiedBy>UMB</cp:lastModifiedBy>
  <cp:revision>9</cp:revision>
  <cp:lastPrinted>2019-02-15T11:57:00Z</cp:lastPrinted>
  <dcterms:created xsi:type="dcterms:W3CDTF">2019-02-15T10:49:00Z</dcterms:created>
  <dcterms:modified xsi:type="dcterms:W3CDTF">2020-02-23T08:02:00Z</dcterms:modified>
</cp:coreProperties>
</file>