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44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83"/>
        <w:gridCol w:w="425"/>
        <w:gridCol w:w="1134"/>
        <w:gridCol w:w="3119"/>
        <w:gridCol w:w="992"/>
        <w:gridCol w:w="176"/>
        <w:gridCol w:w="958"/>
        <w:gridCol w:w="425"/>
        <w:gridCol w:w="743"/>
        <w:gridCol w:w="391"/>
        <w:gridCol w:w="885"/>
        <w:gridCol w:w="533"/>
        <w:gridCol w:w="283"/>
        <w:gridCol w:w="885"/>
        <w:gridCol w:w="958"/>
        <w:gridCol w:w="567"/>
        <w:gridCol w:w="1026"/>
      </w:tblGrid>
      <w:tr w:rsidR="00DF0A62" w:rsidRPr="000773E9" w14:paraId="77D10FBC" w14:textId="77777777" w:rsidTr="00DF0A62">
        <w:trPr>
          <w:trHeight w:val="618"/>
        </w:trPr>
        <w:tc>
          <w:tcPr>
            <w:tcW w:w="14884" w:type="dxa"/>
            <w:gridSpan w:val="18"/>
            <w:shd w:val="clear" w:color="auto" w:fill="D9D9D9"/>
          </w:tcPr>
          <w:p w14:paraId="558C38E5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</w:p>
          <w:p w14:paraId="7F6F9C6D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KARTA PRZEDMIOTU / SYLABUS</w:t>
            </w:r>
          </w:p>
        </w:tc>
      </w:tr>
      <w:tr w:rsidR="00DF0A62" w:rsidRPr="000773E9" w14:paraId="625CFC14" w14:textId="77777777" w:rsidTr="001A6364">
        <w:trPr>
          <w:trHeight w:val="327"/>
        </w:trPr>
        <w:tc>
          <w:tcPr>
            <w:tcW w:w="2943" w:type="dxa"/>
            <w:gridSpan w:val="4"/>
            <w:shd w:val="clear" w:color="auto" w:fill="D9D9D9"/>
          </w:tcPr>
          <w:p w14:paraId="2A558F2B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Wydział Nauk o Zdrowiu</w:t>
            </w:r>
          </w:p>
        </w:tc>
        <w:tc>
          <w:tcPr>
            <w:tcW w:w="11941" w:type="dxa"/>
            <w:gridSpan w:val="14"/>
          </w:tcPr>
          <w:p w14:paraId="2F621F7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</w:tc>
      </w:tr>
      <w:tr w:rsidR="00DF0A62" w:rsidRPr="000773E9" w14:paraId="384E7C45" w14:textId="77777777" w:rsidTr="001A6364">
        <w:trPr>
          <w:trHeight w:val="282"/>
        </w:trPr>
        <w:tc>
          <w:tcPr>
            <w:tcW w:w="2943" w:type="dxa"/>
            <w:gridSpan w:val="4"/>
            <w:shd w:val="clear" w:color="auto" w:fill="D9D9D9"/>
          </w:tcPr>
          <w:p w14:paraId="243F76C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Kierunek</w:t>
            </w:r>
          </w:p>
        </w:tc>
        <w:tc>
          <w:tcPr>
            <w:tcW w:w="11941" w:type="dxa"/>
            <w:gridSpan w:val="14"/>
          </w:tcPr>
          <w:p w14:paraId="31BCEFF6" w14:textId="168375FC" w:rsidR="00DF0A62" w:rsidRPr="000773E9" w:rsidRDefault="00955CBC" w:rsidP="003469F2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Ratownictwo Medyczne</w:t>
            </w:r>
          </w:p>
        </w:tc>
      </w:tr>
      <w:tr w:rsidR="00DF0A62" w:rsidRPr="000773E9" w14:paraId="4BEC10EC" w14:textId="77777777" w:rsidTr="001A6364">
        <w:trPr>
          <w:trHeight w:val="474"/>
        </w:trPr>
        <w:tc>
          <w:tcPr>
            <w:tcW w:w="2943" w:type="dxa"/>
            <w:gridSpan w:val="4"/>
            <w:shd w:val="clear" w:color="auto" w:fill="D9D9D9"/>
          </w:tcPr>
          <w:p w14:paraId="36023CFB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Profil kształcenia </w:t>
            </w:r>
          </w:p>
        </w:tc>
        <w:tc>
          <w:tcPr>
            <w:tcW w:w="11941" w:type="dxa"/>
            <w:gridSpan w:val="14"/>
          </w:tcPr>
          <w:p w14:paraId="0EEA41D4" w14:textId="77777777" w:rsidR="00DF0A62" w:rsidRPr="000773E9" w:rsidRDefault="0054545A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x</w:t>
            </w:r>
            <w:r w:rsidR="00DF0A62" w:rsidRPr="000773E9">
              <w:rPr>
                <w:rFonts w:ascii="Times" w:hAnsi="Times"/>
                <w:b/>
                <w:bCs/>
              </w:rPr>
              <w:t xml:space="preserve">  </w:t>
            </w:r>
            <w:proofErr w:type="spellStart"/>
            <w:r w:rsidR="00DF0A62" w:rsidRPr="000773E9">
              <w:rPr>
                <w:rFonts w:ascii="Times" w:hAnsi="Times"/>
                <w:b/>
                <w:bCs/>
              </w:rPr>
              <w:t>ogólnoakademicki</w:t>
            </w:r>
            <w:proofErr w:type="spellEnd"/>
            <w:r w:rsidR="00DF0A62" w:rsidRPr="000773E9">
              <w:rPr>
                <w:rFonts w:ascii="Times" w:hAnsi="Times"/>
                <w:b/>
                <w:bCs/>
              </w:rPr>
              <w:t xml:space="preserve">    </w:t>
            </w:r>
            <w:r w:rsidR="00DF0A62" w:rsidRPr="000773E9">
              <w:rPr>
                <w:rFonts w:ascii="Times" w:hAnsi="Times"/>
                <w:b/>
                <w:bCs/>
                <w:u w:val="single"/>
              </w:rPr>
              <w:t xml:space="preserve"> praktyczny</w:t>
            </w:r>
            <w:r w:rsidR="00DF0A62" w:rsidRPr="000773E9">
              <w:rPr>
                <w:rFonts w:ascii="Times" w:hAnsi="Times"/>
                <w:b/>
                <w:bCs/>
              </w:rPr>
              <w:t xml:space="preserve">   </w:t>
            </w:r>
            <w:r w:rsidR="00DF0A62"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="00DF0A62" w:rsidRPr="000773E9">
              <w:rPr>
                <w:rFonts w:ascii="Times" w:hAnsi="Times"/>
                <w:b/>
                <w:bCs/>
              </w:rPr>
              <w:t xml:space="preserve"> inny jaki……………………………………….</w:t>
            </w:r>
          </w:p>
        </w:tc>
      </w:tr>
      <w:tr w:rsidR="00DF0A62" w:rsidRPr="000773E9" w14:paraId="183EFAB2" w14:textId="77777777" w:rsidTr="001A6364">
        <w:trPr>
          <w:trHeight w:val="520"/>
        </w:trPr>
        <w:tc>
          <w:tcPr>
            <w:tcW w:w="2943" w:type="dxa"/>
            <w:gridSpan w:val="4"/>
            <w:shd w:val="clear" w:color="auto" w:fill="D9D9D9"/>
          </w:tcPr>
          <w:p w14:paraId="3A51FC56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Nazwa jednostki realizującej moduł/przedmiot:</w:t>
            </w:r>
          </w:p>
        </w:tc>
        <w:tc>
          <w:tcPr>
            <w:tcW w:w="11941" w:type="dxa"/>
            <w:gridSpan w:val="14"/>
          </w:tcPr>
          <w:p w14:paraId="764A3778" w14:textId="77777777" w:rsidR="00DF0A62" w:rsidRPr="000773E9" w:rsidRDefault="00DF0A62" w:rsidP="003469F2">
            <w:pPr>
              <w:pStyle w:val="Default"/>
              <w:rPr>
                <w:rFonts w:ascii="Times" w:hAnsi="Times"/>
                <w:b/>
                <w:bCs/>
                <w:color w:val="auto"/>
              </w:rPr>
            </w:pPr>
            <w:r w:rsidRPr="000773E9">
              <w:rPr>
                <w:rFonts w:ascii="Times" w:hAnsi="Times"/>
                <w:b/>
                <w:bCs/>
                <w:color w:val="auto"/>
              </w:rPr>
              <w:t xml:space="preserve">Zakład </w:t>
            </w:r>
            <w:r w:rsidR="003469F2" w:rsidRPr="000773E9">
              <w:rPr>
                <w:rFonts w:ascii="Times" w:hAnsi="Times"/>
                <w:b/>
                <w:bCs/>
                <w:color w:val="auto"/>
              </w:rPr>
              <w:t>Medycyny Ratunkowej i Katastrof</w:t>
            </w:r>
          </w:p>
        </w:tc>
      </w:tr>
      <w:tr w:rsidR="00DF0A62" w:rsidRPr="000773E9" w14:paraId="14222206" w14:textId="77777777" w:rsidTr="001A6364">
        <w:trPr>
          <w:trHeight w:val="417"/>
        </w:trPr>
        <w:tc>
          <w:tcPr>
            <w:tcW w:w="2943" w:type="dxa"/>
            <w:gridSpan w:val="4"/>
            <w:shd w:val="clear" w:color="auto" w:fill="D9D9D9"/>
          </w:tcPr>
          <w:p w14:paraId="43243B2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Kontakt (tel./email):</w:t>
            </w:r>
          </w:p>
        </w:tc>
        <w:tc>
          <w:tcPr>
            <w:tcW w:w="11941" w:type="dxa"/>
            <w:gridSpan w:val="14"/>
          </w:tcPr>
          <w:p w14:paraId="5FFD513B" w14:textId="77777777" w:rsidR="00DF0A62" w:rsidRPr="000773E9" w:rsidRDefault="00B02F4A" w:rsidP="00B02F4A">
            <w:pPr>
              <w:pStyle w:val="Default"/>
              <w:rPr>
                <w:rFonts w:ascii="Times" w:hAnsi="Times"/>
                <w:b/>
                <w:bCs/>
                <w:color w:val="auto"/>
              </w:rPr>
            </w:pPr>
            <w:r w:rsidRPr="000773E9">
              <w:rPr>
                <w:rFonts w:ascii="Times" w:hAnsi="Times"/>
                <w:color w:val="auto"/>
                <w:lang w:val="en-US"/>
              </w:rPr>
              <w:t>Tel</w:t>
            </w:r>
            <w:r w:rsidRPr="000773E9">
              <w:rPr>
                <w:rFonts w:ascii="Times" w:hAnsi="Times" w:cs="Times"/>
                <w:color w:val="auto"/>
                <w:lang w:val="en-US"/>
              </w:rPr>
              <w:t xml:space="preserve">/fax 85-686-50-18 </w:t>
            </w:r>
            <w:r w:rsidRPr="000773E9">
              <w:rPr>
                <w:rFonts w:ascii="Times" w:hAnsi="Times"/>
                <w:color w:val="auto"/>
                <w:lang w:val="en-US"/>
              </w:rPr>
              <w:t xml:space="preserve">                  </w:t>
            </w:r>
            <w:r w:rsidR="006F7C8B" w:rsidRPr="000773E9">
              <w:rPr>
                <w:rFonts w:ascii="Times" w:hAnsi="Times"/>
                <w:b/>
                <w:bCs/>
                <w:color w:val="auto"/>
              </w:rPr>
              <w:t xml:space="preserve"> e-mail: </w:t>
            </w:r>
            <w:r w:rsidRPr="000773E9">
              <w:rPr>
                <w:rFonts w:ascii="Times" w:hAnsi="Times"/>
                <w:b/>
                <w:bCs/>
                <w:color w:val="auto"/>
              </w:rPr>
              <w:t>medrat</w:t>
            </w:r>
            <w:r w:rsidR="006F7C8B" w:rsidRPr="000773E9">
              <w:rPr>
                <w:rFonts w:ascii="Times" w:hAnsi="Times"/>
                <w:b/>
                <w:bCs/>
                <w:color w:val="auto"/>
              </w:rPr>
              <w:t>@umb.edu.pl</w:t>
            </w:r>
          </w:p>
        </w:tc>
      </w:tr>
      <w:tr w:rsidR="00DF0A62" w:rsidRPr="000773E9" w14:paraId="43182D2E" w14:textId="77777777" w:rsidTr="001A6364">
        <w:trPr>
          <w:trHeight w:val="312"/>
        </w:trPr>
        <w:tc>
          <w:tcPr>
            <w:tcW w:w="2943" w:type="dxa"/>
            <w:gridSpan w:val="4"/>
            <w:shd w:val="clear" w:color="auto" w:fill="D9D9D9"/>
          </w:tcPr>
          <w:p w14:paraId="7C7FEEA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Osoba odpowiedzialna za przedmiot:</w:t>
            </w:r>
          </w:p>
        </w:tc>
        <w:tc>
          <w:tcPr>
            <w:tcW w:w="11941" w:type="dxa"/>
            <w:gridSpan w:val="14"/>
          </w:tcPr>
          <w:p w14:paraId="52F2AE5E" w14:textId="77777777" w:rsidR="00DF0A62" w:rsidRPr="000773E9" w:rsidRDefault="00DF0A62" w:rsidP="003469F2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Prof. dr hab. n. med. </w:t>
            </w:r>
            <w:r w:rsidR="003469F2" w:rsidRPr="000773E9">
              <w:rPr>
                <w:rFonts w:ascii="Times" w:hAnsi="Times"/>
                <w:b/>
                <w:bCs/>
              </w:rPr>
              <w:t>Jerzy Robert ładny</w:t>
            </w:r>
          </w:p>
        </w:tc>
      </w:tr>
      <w:tr w:rsidR="00DF0A62" w:rsidRPr="000773E9" w14:paraId="6B78B501" w14:textId="77777777" w:rsidTr="001A6364">
        <w:trPr>
          <w:trHeight w:val="306"/>
        </w:trPr>
        <w:tc>
          <w:tcPr>
            <w:tcW w:w="2943" w:type="dxa"/>
            <w:gridSpan w:val="4"/>
            <w:shd w:val="clear" w:color="auto" w:fill="D9D9D9"/>
          </w:tcPr>
          <w:p w14:paraId="118A202B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Osoba(y) prowadząca(e)</w:t>
            </w:r>
          </w:p>
        </w:tc>
        <w:tc>
          <w:tcPr>
            <w:tcW w:w="11941" w:type="dxa"/>
            <w:gridSpan w:val="14"/>
          </w:tcPr>
          <w:p w14:paraId="7B00DF05" w14:textId="77777777" w:rsidR="00DF0A62" w:rsidRPr="000773E9" w:rsidRDefault="00826748" w:rsidP="006B368D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Prof. dr hab. n. med. Jerzy Robert ładny, lek Krzysztof Bauer</w:t>
            </w:r>
          </w:p>
        </w:tc>
      </w:tr>
      <w:tr w:rsidR="00DF0A62" w:rsidRPr="000773E9" w14:paraId="664BA0D1" w14:textId="77777777" w:rsidTr="001A6364">
        <w:trPr>
          <w:trHeight w:val="534"/>
        </w:trPr>
        <w:tc>
          <w:tcPr>
            <w:tcW w:w="2943" w:type="dxa"/>
            <w:gridSpan w:val="4"/>
            <w:shd w:val="clear" w:color="auto" w:fill="D9D9D9"/>
          </w:tcPr>
          <w:p w14:paraId="10C4E0AD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Przedmioty wprowadzające wraz z wymaganiami wstępnymi</w:t>
            </w:r>
          </w:p>
        </w:tc>
        <w:tc>
          <w:tcPr>
            <w:tcW w:w="11941" w:type="dxa"/>
            <w:gridSpan w:val="14"/>
          </w:tcPr>
          <w:p w14:paraId="7B736752" w14:textId="0F31FE3A" w:rsidR="00DF0A62" w:rsidRPr="000773E9" w:rsidRDefault="00DF0A62" w:rsidP="00815A8C">
            <w:pPr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 xml:space="preserve">Znajomość zagadnień z zakresu </w:t>
            </w:r>
            <w:r w:rsidR="00815A8C" w:rsidRPr="000773E9">
              <w:rPr>
                <w:rFonts w:ascii="Times" w:eastAsia="Times New Roman" w:hAnsi="Times"/>
                <w:sz w:val="24"/>
                <w:szCs w:val="24"/>
                <w:lang w:eastAsia="pl-PL"/>
              </w:rPr>
              <w:t xml:space="preserve">anatomii, fizjologii </w:t>
            </w:r>
            <w:r w:rsidR="00955CBC" w:rsidRPr="000773E9">
              <w:rPr>
                <w:rFonts w:ascii="Times" w:eastAsia="Times New Roman" w:hAnsi="Times"/>
                <w:sz w:val="24"/>
                <w:szCs w:val="24"/>
                <w:lang w:eastAsia="pl-PL"/>
              </w:rPr>
              <w:t xml:space="preserve">, </w:t>
            </w:r>
            <w:r w:rsidR="00694108" w:rsidRPr="000773E9">
              <w:rPr>
                <w:rFonts w:ascii="Times" w:eastAsia="Times New Roman" w:hAnsi="Times"/>
                <w:sz w:val="24"/>
                <w:szCs w:val="24"/>
                <w:lang w:eastAsia="pl-PL"/>
              </w:rPr>
              <w:t>patofizjologii</w:t>
            </w:r>
          </w:p>
          <w:p w14:paraId="58483CA6" w14:textId="1A59A09D" w:rsidR="00815A8C" w:rsidRPr="000773E9" w:rsidRDefault="00815A8C" w:rsidP="00815A8C">
            <w:pPr>
              <w:spacing w:after="0" w:line="240" w:lineRule="auto"/>
              <w:ind w:left="317"/>
              <w:rPr>
                <w:rFonts w:ascii="Times" w:hAnsi="Times"/>
                <w:sz w:val="24"/>
                <w:szCs w:val="24"/>
              </w:rPr>
            </w:pPr>
          </w:p>
        </w:tc>
      </w:tr>
      <w:tr w:rsidR="00DF0A62" w:rsidRPr="000773E9" w14:paraId="39124A95" w14:textId="77777777" w:rsidTr="001A6364">
        <w:trPr>
          <w:trHeight w:val="342"/>
        </w:trPr>
        <w:tc>
          <w:tcPr>
            <w:tcW w:w="2943" w:type="dxa"/>
            <w:gridSpan w:val="4"/>
            <w:shd w:val="clear" w:color="auto" w:fill="D9D9D9"/>
          </w:tcPr>
          <w:p w14:paraId="7E655D12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Poziom studiów: </w:t>
            </w:r>
          </w:p>
        </w:tc>
        <w:tc>
          <w:tcPr>
            <w:tcW w:w="11941" w:type="dxa"/>
            <w:gridSpan w:val="14"/>
          </w:tcPr>
          <w:p w14:paraId="11B0720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I stopnia  (licencjackie)  X  </w:t>
            </w:r>
            <w:r w:rsidR="001A6364" w:rsidRPr="000773E9">
              <w:rPr>
                <w:rFonts w:ascii="Times" w:hAnsi="Times"/>
                <w:b/>
                <w:bCs/>
              </w:rPr>
              <w:t xml:space="preserve"> II stopnia (magisterskie) </w:t>
            </w:r>
            <w:r w:rsidR="001A6364"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5F91B90C" w14:textId="77777777" w:rsidTr="001A6364">
        <w:trPr>
          <w:trHeight w:val="425"/>
        </w:trPr>
        <w:tc>
          <w:tcPr>
            <w:tcW w:w="2943" w:type="dxa"/>
            <w:gridSpan w:val="4"/>
            <w:shd w:val="clear" w:color="auto" w:fill="D9D9D9"/>
          </w:tcPr>
          <w:p w14:paraId="0DC41524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Rodzaj studiów: </w:t>
            </w:r>
          </w:p>
        </w:tc>
        <w:tc>
          <w:tcPr>
            <w:tcW w:w="11941" w:type="dxa"/>
            <w:gridSpan w:val="14"/>
          </w:tcPr>
          <w:p w14:paraId="366BC5D8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stacjonarne  X  niestacjonarne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6B2CA097" w14:textId="77777777" w:rsidTr="001A6364">
        <w:trPr>
          <w:trHeight w:val="425"/>
        </w:trPr>
        <w:tc>
          <w:tcPr>
            <w:tcW w:w="2943" w:type="dxa"/>
            <w:gridSpan w:val="4"/>
            <w:shd w:val="clear" w:color="auto" w:fill="D9D9D9"/>
          </w:tcPr>
          <w:p w14:paraId="7474E96F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Rok studiów</w:t>
            </w:r>
          </w:p>
        </w:tc>
        <w:tc>
          <w:tcPr>
            <w:tcW w:w="4287" w:type="dxa"/>
            <w:gridSpan w:val="3"/>
          </w:tcPr>
          <w:p w14:paraId="442C2CA1" w14:textId="06F68462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u w:val="single"/>
              </w:rPr>
              <w:t xml:space="preserve">I </w:t>
            </w:r>
            <w:r w:rsidR="00955CBC" w:rsidRPr="000773E9">
              <w:rPr>
                <w:rFonts w:ascii="Times" w:hAnsi="Times"/>
                <w:b/>
                <w:bCs/>
                <w:u w:val="single"/>
              </w:rPr>
              <w:t xml:space="preserve"> x</w:t>
            </w:r>
            <w:r w:rsidR="00A47099" w:rsidRPr="000773E9">
              <w:rPr>
                <w:rFonts w:ascii="Times" w:hAnsi="Times"/>
                <w:b/>
                <w:bCs/>
              </w:rPr>
              <w:t xml:space="preserve">     II   </w:t>
            </w:r>
            <w:r w:rsidR="003B3E2D" w:rsidRPr="000773E9">
              <w:rPr>
                <w:rFonts w:ascii="Times" w:hAnsi="Times"/>
                <w:b/>
                <w:bCs/>
              </w:rPr>
              <w:t xml:space="preserve">   </w:t>
            </w:r>
            <w:r w:rsidR="00955CBC" w:rsidRPr="000773E9">
              <w:rPr>
                <w:rFonts w:ascii="Times" w:hAnsi="Times"/>
                <w:b/>
                <w:bCs/>
              </w:rPr>
              <w:t xml:space="preserve">III  </w:t>
            </w:r>
            <w:r w:rsidRPr="000773E9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2126" w:type="dxa"/>
            <w:gridSpan w:val="3"/>
          </w:tcPr>
          <w:p w14:paraId="6DB8E624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</w:rPr>
              <w:t>Semestr studiów:</w:t>
            </w:r>
          </w:p>
        </w:tc>
        <w:tc>
          <w:tcPr>
            <w:tcW w:w="5528" w:type="dxa"/>
            <w:gridSpan w:val="8"/>
          </w:tcPr>
          <w:p w14:paraId="6961E21F" w14:textId="77CD6AE6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  <w:u w:val="single"/>
              </w:rPr>
              <w:t>1</w:t>
            </w:r>
            <w:r w:rsidR="00814C22" w:rsidRPr="000773E9">
              <w:rPr>
                <w:rFonts w:ascii="Times" w:hAnsi="Times"/>
                <w:b/>
                <w:bCs/>
                <w:u w:val="single"/>
              </w:rPr>
              <w:t xml:space="preserve">      </w:t>
            </w:r>
            <w:r w:rsidR="00955CBC" w:rsidRPr="000773E9">
              <w:rPr>
                <w:rFonts w:ascii="Times" w:hAnsi="Times"/>
                <w:b/>
                <w:bCs/>
                <w:u w:val="single"/>
              </w:rPr>
              <w:t>x</w:t>
            </w:r>
            <w:r w:rsidR="00814C22" w:rsidRPr="000773E9">
              <w:rPr>
                <w:rFonts w:ascii="Lucida Grande" w:hAnsi="Lucida Grande" w:cs="Lucida Grande"/>
                <w:b/>
                <w:bCs/>
                <w:u w:val="single"/>
              </w:rPr>
              <w:t>□</w:t>
            </w:r>
            <w:r w:rsidR="00814C22" w:rsidRPr="000773E9">
              <w:rPr>
                <w:rFonts w:ascii="Times" w:hAnsi="Times"/>
                <w:b/>
                <w:bCs/>
              </w:rPr>
              <w:t xml:space="preserve">   2  </w:t>
            </w:r>
            <w:r w:rsidR="00814C22"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="00814C22" w:rsidRPr="000773E9">
              <w:rPr>
                <w:rFonts w:ascii="Times" w:hAnsi="Times"/>
                <w:b/>
                <w:bCs/>
              </w:rPr>
              <w:t xml:space="preserve">     3     4  </w:t>
            </w:r>
            <w:r w:rsidRPr="000773E9">
              <w:rPr>
                <w:rFonts w:ascii="Times" w:hAnsi="Times"/>
                <w:b/>
                <w:bCs/>
              </w:rPr>
              <w:t xml:space="preserve"> 5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6</w:t>
            </w:r>
            <w:r w:rsidRPr="000773E9">
              <w:rPr>
                <w:rFonts w:ascii="Times" w:hAnsi="Times"/>
                <w:b/>
                <w:bCs/>
                <w:u w:val="single"/>
              </w:rPr>
              <w:t xml:space="preserve">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4374B9D7" w14:textId="77777777" w:rsidTr="001A6364">
        <w:trPr>
          <w:trHeight w:val="377"/>
        </w:trPr>
        <w:tc>
          <w:tcPr>
            <w:tcW w:w="2943" w:type="dxa"/>
            <w:gridSpan w:val="4"/>
            <w:shd w:val="clear" w:color="auto" w:fill="D9D9D9"/>
          </w:tcPr>
          <w:p w14:paraId="2A19BF3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Nazwa modułu/przedmiotu: </w:t>
            </w:r>
          </w:p>
        </w:tc>
        <w:tc>
          <w:tcPr>
            <w:tcW w:w="6413" w:type="dxa"/>
            <w:gridSpan w:val="6"/>
          </w:tcPr>
          <w:p w14:paraId="38C85181" w14:textId="0EEB5C5C" w:rsidR="00DF0A62" w:rsidRPr="000773E9" w:rsidRDefault="00F1284E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 xml:space="preserve">Pierwsza pomoc </w:t>
            </w:r>
            <w:proofErr w:type="spellStart"/>
            <w:r w:rsidRPr="000773E9">
              <w:rPr>
                <w:rFonts w:ascii="Times" w:hAnsi="Times"/>
                <w:b/>
              </w:rPr>
              <w:t>cz</w:t>
            </w:r>
            <w:r w:rsidR="00390F48">
              <w:rPr>
                <w:rFonts w:ascii="Times" w:hAnsi="Times"/>
                <w:b/>
              </w:rPr>
              <w:t>.</w:t>
            </w:r>
            <w:r w:rsidRPr="000773E9">
              <w:rPr>
                <w:rFonts w:ascii="Times" w:hAnsi="Times"/>
                <w:b/>
              </w:rPr>
              <w:t>I</w:t>
            </w:r>
            <w:proofErr w:type="spellEnd"/>
          </w:p>
        </w:tc>
        <w:tc>
          <w:tcPr>
            <w:tcW w:w="1276" w:type="dxa"/>
            <w:gridSpan w:val="2"/>
          </w:tcPr>
          <w:p w14:paraId="77EB9D1F" w14:textId="4E38171A" w:rsidR="00DF0A62" w:rsidRPr="000773E9" w:rsidRDefault="00DF0A62" w:rsidP="00955CBC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ECTS</w:t>
            </w:r>
            <w:r w:rsidR="00293D28" w:rsidRPr="000773E9">
              <w:rPr>
                <w:rFonts w:ascii="Times" w:hAnsi="Times"/>
                <w:b/>
              </w:rPr>
              <w:t xml:space="preserve"> </w:t>
            </w:r>
            <w:r w:rsidR="00F1284E" w:rsidRPr="000773E9">
              <w:rPr>
                <w:rFonts w:ascii="Times" w:hAnsi="Times"/>
                <w:b/>
              </w:rPr>
              <w:t>1</w:t>
            </w:r>
          </w:p>
        </w:tc>
        <w:tc>
          <w:tcPr>
            <w:tcW w:w="1701" w:type="dxa"/>
            <w:gridSpan w:val="3"/>
          </w:tcPr>
          <w:p w14:paraId="24F7B79B" w14:textId="77777777" w:rsidR="00DF0A62" w:rsidRPr="000773E9" w:rsidRDefault="00DF0A62" w:rsidP="001A6364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sz w:val="24"/>
                <w:szCs w:val="24"/>
              </w:rPr>
              <w:t>Kod modułu</w:t>
            </w:r>
          </w:p>
        </w:tc>
        <w:tc>
          <w:tcPr>
            <w:tcW w:w="2551" w:type="dxa"/>
            <w:gridSpan w:val="3"/>
            <w:shd w:val="clear" w:color="auto" w:fill="D9D9D9"/>
          </w:tcPr>
          <w:p w14:paraId="4E4B8D33" w14:textId="77777777" w:rsidR="00DF0A62" w:rsidRPr="000773E9" w:rsidRDefault="002F3D1A" w:rsidP="008D10D1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ZP</w:t>
            </w:r>
            <w:r w:rsidR="00FF37D3" w:rsidRPr="000773E9">
              <w:rPr>
                <w:rFonts w:ascii="Times" w:hAnsi="Times"/>
              </w:rPr>
              <w:t>.1. D</w:t>
            </w:r>
            <w:r w:rsidR="00DF0A62" w:rsidRPr="000773E9">
              <w:rPr>
                <w:rFonts w:ascii="Times" w:hAnsi="Times"/>
              </w:rPr>
              <w:t>-</w:t>
            </w:r>
            <w:r w:rsidR="008D10D1" w:rsidRPr="000773E9">
              <w:rPr>
                <w:rFonts w:ascii="Times" w:hAnsi="Times"/>
              </w:rPr>
              <w:t>ORM</w:t>
            </w:r>
          </w:p>
        </w:tc>
      </w:tr>
      <w:tr w:rsidR="00DF0A62" w:rsidRPr="000773E9" w14:paraId="4E069747" w14:textId="77777777" w:rsidTr="001A6364">
        <w:trPr>
          <w:trHeight w:val="225"/>
        </w:trPr>
        <w:tc>
          <w:tcPr>
            <w:tcW w:w="2943" w:type="dxa"/>
            <w:gridSpan w:val="4"/>
            <w:shd w:val="clear" w:color="auto" w:fill="D9D9D9"/>
          </w:tcPr>
          <w:p w14:paraId="700A3E8D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Typ modułu/ przedmiotu: </w:t>
            </w:r>
          </w:p>
        </w:tc>
        <w:tc>
          <w:tcPr>
            <w:tcW w:w="11941" w:type="dxa"/>
            <w:gridSpan w:val="14"/>
          </w:tcPr>
          <w:p w14:paraId="540E921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Obowiązkowy X    fakultatywny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2750B601" w14:textId="77777777" w:rsidTr="001A6364">
        <w:trPr>
          <w:trHeight w:val="225"/>
        </w:trPr>
        <w:tc>
          <w:tcPr>
            <w:tcW w:w="2943" w:type="dxa"/>
            <w:gridSpan w:val="4"/>
            <w:shd w:val="clear" w:color="auto" w:fill="D9D9D9"/>
          </w:tcPr>
          <w:p w14:paraId="6DE6575B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Rodzaj modułu/ przedmiotu: </w:t>
            </w:r>
          </w:p>
        </w:tc>
        <w:tc>
          <w:tcPr>
            <w:tcW w:w="11941" w:type="dxa"/>
            <w:gridSpan w:val="14"/>
          </w:tcPr>
          <w:p w14:paraId="38B232B9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Kształcenia ogólnego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  podstawowy  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     kierunkowy/profilowy     </w:t>
            </w:r>
            <w:r w:rsidRPr="000773E9">
              <w:rPr>
                <w:rFonts w:ascii="Times" w:hAnsi="Times"/>
                <w:b/>
                <w:u w:val="single"/>
              </w:rPr>
              <w:t>OPIEKA SPECJALISTYCZNA (OS) – nauki w zakresie opieki specjalistycznej (D)</w:t>
            </w:r>
            <w:r w:rsidRPr="000773E9">
              <w:rPr>
                <w:rFonts w:ascii="Times" w:hAnsi="Times"/>
                <w:b/>
                <w:bCs/>
              </w:rPr>
              <w:t xml:space="preserve">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inny…………………………………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5950D9C6" w14:textId="77777777" w:rsidTr="001A6364">
        <w:trPr>
          <w:trHeight w:val="100"/>
        </w:trPr>
        <w:tc>
          <w:tcPr>
            <w:tcW w:w="2943" w:type="dxa"/>
            <w:gridSpan w:val="4"/>
            <w:shd w:val="clear" w:color="auto" w:fill="D9D9D9"/>
          </w:tcPr>
          <w:p w14:paraId="5E63133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Język wykładowy: </w:t>
            </w:r>
          </w:p>
        </w:tc>
        <w:tc>
          <w:tcPr>
            <w:tcW w:w="11941" w:type="dxa"/>
            <w:gridSpan w:val="14"/>
            <w:shd w:val="clear" w:color="auto" w:fill="FFFFFF"/>
          </w:tcPr>
          <w:p w14:paraId="19E3F593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polski   </w:t>
            </w:r>
            <w:r w:rsidR="00FF37D3" w:rsidRPr="000773E9">
              <w:rPr>
                <w:rFonts w:ascii="Times" w:hAnsi="Times"/>
                <w:b/>
                <w:bCs/>
              </w:rPr>
              <w:t>x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  obcy 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02637EFB" w14:textId="77777777" w:rsidTr="001A6364">
        <w:trPr>
          <w:trHeight w:val="385"/>
        </w:trPr>
        <w:tc>
          <w:tcPr>
            <w:tcW w:w="2943" w:type="dxa"/>
            <w:gridSpan w:val="4"/>
            <w:vMerge w:val="restart"/>
            <w:shd w:val="clear" w:color="auto" w:fill="D9D9D9"/>
          </w:tcPr>
          <w:p w14:paraId="0DBF64D0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Miejsce realizacji :</w:t>
            </w:r>
          </w:p>
          <w:p w14:paraId="028B37E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</w:tc>
        <w:tc>
          <w:tcPr>
            <w:tcW w:w="3119" w:type="dxa"/>
            <w:shd w:val="clear" w:color="auto" w:fill="D9D9D9"/>
          </w:tcPr>
          <w:p w14:paraId="31ECAFE6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ZAJĘĆ PRAKTYCZNYCH</w:t>
            </w:r>
          </w:p>
        </w:tc>
        <w:tc>
          <w:tcPr>
            <w:tcW w:w="8822" w:type="dxa"/>
            <w:gridSpan w:val="13"/>
            <w:shd w:val="clear" w:color="auto" w:fill="FFFFFF"/>
          </w:tcPr>
          <w:p w14:paraId="6024E49F" w14:textId="77777777" w:rsidR="001A6364" w:rsidRPr="000773E9" w:rsidRDefault="002F3D1A" w:rsidP="001A6364">
            <w:pPr>
              <w:pStyle w:val="Default"/>
              <w:rPr>
                <w:rFonts w:ascii="Times" w:hAnsi="Times"/>
                <w:bCs/>
              </w:rPr>
            </w:pPr>
            <w:r w:rsidRPr="000773E9">
              <w:rPr>
                <w:rFonts w:ascii="Times" w:hAnsi="Times"/>
                <w:bCs/>
              </w:rPr>
              <w:t>Nie dotyczy</w:t>
            </w:r>
          </w:p>
        </w:tc>
      </w:tr>
      <w:tr w:rsidR="00DF0A62" w:rsidRPr="000773E9" w14:paraId="286B19CF" w14:textId="77777777" w:rsidTr="001A6364">
        <w:trPr>
          <w:trHeight w:val="357"/>
        </w:trPr>
        <w:tc>
          <w:tcPr>
            <w:tcW w:w="2943" w:type="dxa"/>
            <w:gridSpan w:val="4"/>
            <w:vMerge/>
            <w:shd w:val="clear" w:color="auto" w:fill="D9D9D9"/>
          </w:tcPr>
          <w:p w14:paraId="3E0B2725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</w:tc>
        <w:tc>
          <w:tcPr>
            <w:tcW w:w="3119" w:type="dxa"/>
            <w:shd w:val="clear" w:color="auto" w:fill="D9D9D9"/>
          </w:tcPr>
          <w:p w14:paraId="4CE9869E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PRAKTYK ZAWODOWYCH</w:t>
            </w:r>
          </w:p>
        </w:tc>
        <w:tc>
          <w:tcPr>
            <w:tcW w:w="8822" w:type="dxa"/>
            <w:gridSpan w:val="13"/>
            <w:shd w:val="clear" w:color="auto" w:fill="FFFFFF"/>
          </w:tcPr>
          <w:p w14:paraId="35DE3384" w14:textId="77777777" w:rsidR="00DF0A62" w:rsidRPr="000773E9" w:rsidRDefault="002F3D1A" w:rsidP="00875978">
            <w:pPr>
              <w:pStyle w:val="Default"/>
              <w:rPr>
                <w:rFonts w:ascii="Times" w:hAnsi="Times"/>
                <w:bCs/>
              </w:rPr>
            </w:pPr>
            <w:r w:rsidRPr="000773E9">
              <w:rPr>
                <w:rFonts w:ascii="Times" w:hAnsi="Times"/>
                <w:bCs/>
              </w:rPr>
              <w:t>Nie dotyczy</w:t>
            </w:r>
          </w:p>
        </w:tc>
      </w:tr>
      <w:tr w:rsidR="00DF0A62" w:rsidRPr="000773E9" w14:paraId="67D5F702" w14:textId="77777777" w:rsidTr="001A6364">
        <w:trPr>
          <w:trHeight w:val="98"/>
        </w:trPr>
        <w:tc>
          <w:tcPr>
            <w:tcW w:w="2943" w:type="dxa"/>
            <w:gridSpan w:val="4"/>
            <w:shd w:val="clear" w:color="auto" w:fill="D9D9D9"/>
          </w:tcPr>
          <w:p w14:paraId="2FC9DF49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>FORMA KSZTAŁCENIA</w:t>
            </w:r>
          </w:p>
        </w:tc>
        <w:tc>
          <w:tcPr>
            <w:tcW w:w="11941" w:type="dxa"/>
            <w:gridSpan w:val="14"/>
            <w:shd w:val="clear" w:color="auto" w:fill="D9D9D9"/>
          </w:tcPr>
          <w:p w14:paraId="6E87B920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  <w:bCs/>
              </w:rPr>
              <w:t xml:space="preserve">Liczba godzin </w:t>
            </w:r>
          </w:p>
        </w:tc>
      </w:tr>
      <w:tr w:rsidR="00DF0A62" w:rsidRPr="000773E9" w14:paraId="7CAFD52D" w14:textId="77777777" w:rsidTr="001A6364">
        <w:trPr>
          <w:trHeight w:val="310"/>
        </w:trPr>
        <w:tc>
          <w:tcPr>
            <w:tcW w:w="2943" w:type="dxa"/>
            <w:gridSpan w:val="4"/>
          </w:tcPr>
          <w:p w14:paraId="167207A2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Wykład </w:t>
            </w:r>
          </w:p>
        </w:tc>
        <w:tc>
          <w:tcPr>
            <w:tcW w:w="11941" w:type="dxa"/>
            <w:gridSpan w:val="14"/>
          </w:tcPr>
          <w:p w14:paraId="2F9B87A7" w14:textId="4B8C2314" w:rsidR="00DF0A62" w:rsidRPr="000773E9" w:rsidRDefault="00F1284E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5</w:t>
            </w:r>
          </w:p>
        </w:tc>
      </w:tr>
      <w:tr w:rsidR="00DF0A62" w:rsidRPr="000773E9" w14:paraId="12EB08B8" w14:textId="77777777" w:rsidTr="001A6364">
        <w:trPr>
          <w:trHeight w:val="102"/>
        </w:trPr>
        <w:tc>
          <w:tcPr>
            <w:tcW w:w="2943" w:type="dxa"/>
            <w:gridSpan w:val="4"/>
          </w:tcPr>
          <w:p w14:paraId="0092127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Seminarium </w:t>
            </w:r>
          </w:p>
        </w:tc>
        <w:tc>
          <w:tcPr>
            <w:tcW w:w="11941" w:type="dxa"/>
            <w:gridSpan w:val="14"/>
          </w:tcPr>
          <w:p w14:paraId="7EDA2C86" w14:textId="3E433AB4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4B18AD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5DBA3968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Ćwiczenia </w:t>
            </w:r>
          </w:p>
        </w:tc>
        <w:tc>
          <w:tcPr>
            <w:tcW w:w="11941" w:type="dxa"/>
            <w:gridSpan w:val="14"/>
          </w:tcPr>
          <w:p w14:paraId="4C393E52" w14:textId="5A2A865D" w:rsidR="00DF0A62" w:rsidRPr="000773E9" w:rsidRDefault="00F1284E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5</w:t>
            </w:r>
          </w:p>
        </w:tc>
      </w:tr>
      <w:tr w:rsidR="00DF0A62" w:rsidRPr="000773E9" w14:paraId="0597BD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0CB49137" w14:textId="5EE0BCBD" w:rsidR="00DF0A62" w:rsidRPr="000773E9" w:rsidRDefault="00854DA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Bez nauczyciela</w:t>
            </w:r>
          </w:p>
        </w:tc>
        <w:tc>
          <w:tcPr>
            <w:tcW w:w="11941" w:type="dxa"/>
            <w:gridSpan w:val="14"/>
          </w:tcPr>
          <w:p w14:paraId="0633A042" w14:textId="371769C5" w:rsidR="00DF0A62" w:rsidRPr="000773E9" w:rsidRDefault="00F1284E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15</w:t>
            </w:r>
          </w:p>
        </w:tc>
      </w:tr>
      <w:tr w:rsidR="00DF0A62" w:rsidRPr="000773E9" w14:paraId="156DF0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293D451D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Laboratorium </w:t>
            </w:r>
          </w:p>
        </w:tc>
        <w:tc>
          <w:tcPr>
            <w:tcW w:w="11941" w:type="dxa"/>
            <w:gridSpan w:val="14"/>
          </w:tcPr>
          <w:p w14:paraId="2E9140C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-</w:t>
            </w:r>
          </w:p>
        </w:tc>
      </w:tr>
      <w:tr w:rsidR="00DF0A62" w:rsidRPr="000773E9" w14:paraId="4B0A7E28" w14:textId="77777777" w:rsidTr="001A6364">
        <w:trPr>
          <w:trHeight w:val="102"/>
        </w:trPr>
        <w:tc>
          <w:tcPr>
            <w:tcW w:w="2943" w:type="dxa"/>
            <w:gridSpan w:val="4"/>
          </w:tcPr>
          <w:p w14:paraId="359FD914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lastRenderedPageBreak/>
              <w:t xml:space="preserve">E-learning </w:t>
            </w:r>
          </w:p>
        </w:tc>
        <w:tc>
          <w:tcPr>
            <w:tcW w:w="11941" w:type="dxa"/>
            <w:gridSpan w:val="14"/>
          </w:tcPr>
          <w:p w14:paraId="5057956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-</w:t>
            </w:r>
          </w:p>
        </w:tc>
      </w:tr>
      <w:tr w:rsidR="00DF0A62" w:rsidRPr="000773E9" w14:paraId="4C80B01F" w14:textId="77777777" w:rsidTr="001A6364">
        <w:trPr>
          <w:trHeight w:val="270"/>
        </w:trPr>
        <w:tc>
          <w:tcPr>
            <w:tcW w:w="2943" w:type="dxa"/>
            <w:gridSpan w:val="4"/>
          </w:tcPr>
          <w:p w14:paraId="6C96AF27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Zajęcia praktyczne </w:t>
            </w:r>
          </w:p>
        </w:tc>
        <w:tc>
          <w:tcPr>
            <w:tcW w:w="11941" w:type="dxa"/>
            <w:gridSpan w:val="14"/>
          </w:tcPr>
          <w:p w14:paraId="6BCA5736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1305EC72" w14:textId="77777777" w:rsidTr="001A6364">
        <w:trPr>
          <w:trHeight w:val="102"/>
        </w:trPr>
        <w:tc>
          <w:tcPr>
            <w:tcW w:w="2943" w:type="dxa"/>
            <w:gridSpan w:val="4"/>
          </w:tcPr>
          <w:p w14:paraId="7FF178B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Praktyki zawodowe </w:t>
            </w:r>
          </w:p>
        </w:tc>
        <w:tc>
          <w:tcPr>
            <w:tcW w:w="11941" w:type="dxa"/>
            <w:gridSpan w:val="14"/>
          </w:tcPr>
          <w:p w14:paraId="6DAFF99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63236665" w14:textId="77777777" w:rsidTr="001A6364">
        <w:trPr>
          <w:trHeight w:val="100"/>
        </w:trPr>
        <w:tc>
          <w:tcPr>
            <w:tcW w:w="2943" w:type="dxa"/>
            <w:gridSpan w:val="4"/>
          </w:tcPr>
          <w:p w14:paraId="654C90E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Inne ……………………</w:t>
            </w:r>
          </w:p>
        </w:tc>
        <w:tc>
          <w:tcPr>
            <w:tcW w:w="11941" w:type="dxa"/>
            <w:gridSpan w:val="14"/>
          </w:tcPr>
          <w:p w14:paraId="455EDBCF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4DAC3D1D" w14:textId="77777777" w:rsidTr="001A6364">
        <w:trPr>
          <w:trHeight w:val="98"/>
        </w:trPr>
        <w:tc>
          <w:tcPr>
            <w:tcW w:w="2943" w:type="dxa"/>
            <w:gridSpan w:val="4"/>
          </w:tcPr>
          <w:p w14:paraId="601C147F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RAZEM </w:t>
            </w:r>
          </w:p>
        </w:tc>
        <w:tc>
          <w:tcPr>
            <w:tcW w:w="11941" w:type="dxa"/>
            <w:gridSpan w:val="14"/>
          </w:tcPr>
          <w:p w14:paraId="304B23E1" w14:textId="708E76CD" w:rsidR="00DF0A62" w:rsidRPr="000773E9" w:rsidRDefault="00F1284E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25</w:t>
            </w:r>
          </w:p>
        </w:tc>
      </w:tr>
      <w:tr w:rsidR="00DF0A62" w:rsidRPr="000773E9" w14:paraId="65C7586E" w14:textId="77777777" w:rsidTr="001A6364">
        <w:trPr>
          <w:trHeight w:val="978"/>
        </w:trPr>
        <w:tc>
          <w:tcPr>
            <w:tcW w:w="1384" w:type="dxa"/>
            <w:gridSpan w:val="2"/>
            <w:vMerge w:val="restart"/>
            <w:shd w:val="clear" w:color="auto" w:fill="D9D9D9"/>
          </w:tcPr>
          <w:p w14:paraId="63B15B39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260583CF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3C9E5778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218E641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6EA1D955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>Opis przedmiotu:</w:t>
            </w:r>
          </w:p>
          <w:p w14:paraId="521B8711" w14:textId="77777777" w:rsidR="00DF0A62" w:rsidRPr="000773E9" w:rsidRDefault="00DF0A62" w:rsidP="001A6364">
            <w:pPr>
              <w:pStyle w:val="Default"/>
              <w:rPr>
                <w:rFonts w:ascii="Times" w:hAnsi="Times"/>
                <w:color w:val="auto"/>
              </w:rPr>
            </w:pPr>
          </w:p>
          <w:p w14:paraId="0519745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  <w:p w14:paraId="3C8FF26F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59" w:type="dxa"/>
            <w:gridSpan w:val="2"/>
          </w:tcPr>
          <w:p w14:paraId="79547033" w14:textId="77777777" w:rsidR="00DF0A62" w:rsidRPr="000773E9" w:rsidRDefault="00DF0A62" w:rsidP="001A6364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Założenia i cel przedmiotu/modułu:</w:t>
            </w:r>
          </w:p>
          <w:p w14:paraId="2CB73333" w14:textId="77777777" w:rsidR="00DF0A62" w:rsidRPr="00213DB6" w:rsidRDefault="00DF0A62" w:rsidP="001A6364">
            <w:pPr>
              <w:pStyle w:val="Default"/>
              <w:rPr>
                <w:b/>
              </w:rPr>
            </w:pPr>
          </w:p>
        </w:tc>
        <w:tc>
          <w:tcPr>
            <w:tcW w:w="11941" w:type="dxa"/>
            <w:gridSpan w:val="14"/>
          </w:tcPr>
          <w:p w14:paraId="0B340598" w14:textId="7B6391DD" w:rsidR="00DF0A62" w:rsidRPr="000773E9" w:rsidRDefault="00471063" w:rsidP="00471063">
            <w:pPr>
              <w:spacing w:after="0" w:line="240" w:lineRule="auto"/>
              <w:jc w:val="both"/>
              <w:rPr>
                <w:rFonts w:ascii="Times" w:eastAsia="Times New Roman" w:hAnsi="Times"/>
                <w:sz w:val="24"/>
                <w:szCs w:val="24"/>
                <w:lang w:eastAsia="pl-PL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Kształtowanie umiejętności rozpoznawania stanów nagłego zagrożenia życia oraz postawy samodzielnego rozwiązywania problemów. Nauczenie zasad udzielania pierwszej pomocy we wszystkich stanach zagrożenia życia pochodzenia wewnętrznego i środowiskowego. Wprowadzenie do treści przedmiotu Kwalifikowana Pierwsza Pomoc.</w:t>
            </w:r>
          </w:p>
        </w:tc>
      </w:tr>
      <w:tr w:rsidR="00DF0A62" w:rsidRPr="000773E9" w14:paraId="2B582EF7" w14:textId="77777777" w:rsidTr="001A6364">
        <w:trPr>
          <w:trHeight w:val="385"/>
        </w:trPr>
        <w:tc>
          <w:tcPr>
            <w:tcW w:w="1384" w:type="dxa"/>
            <w:gridSpan w:val="2"/>
            <w:vMerge/>
            <w:shd w:val="clear" w:color="auto" w:fill="D9D9D9"/>
          </w:tcPr>
          <w:p w14:paraId="2B98675A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59" w:type="dxa"/>
            <w:gridSpan w:val="2"/>
          </w:tcPr>
          <w:p w14:paraId="10C1B70C" w14:textId="77777777" w:rsidR="00DF0A62" w:rsidRPr="000773E9" w:rsidRDefault="00DF0A62" w:rsidP="001A6364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Metody</w:t>
            </w:r>
            <w:r w:rsidR="001A6364"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 dydaktyczne</w:t>
            </w:r>
          </w:p>
        </w:tc>
        <w:tc>
          <w:tcPr>
            <w:tcW w:w="11941" w:type="dxa"/>
            <w:gridSpan w:val="14"/>
          </w:tcPr>
          <w:p w14:paraId="7298088B" w14:textId="1AEDFE44" w:rsidR="00DF0A62" w:rsidRPr="000773E9" w:rsidRDefault="00DF0A62" w:rsidP="001A6364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Wykład, dyskusja, samodzielne dochodzenie do wiedzy, analiza literatury</w:t>
            </w:r>
          </w:p>
          <w:p w14:paraId="4D8CBDBF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341F7AA6" w14:textId="77777777" w:rsidTr="001A6364">
        <w:trPr>
          <w:trHeight w:val="526"/>
        </w:trPr>
        <w:tc>
          <w:tcPr>
            <w:tcW w:w="1384" w:type="dxa"/>
            <w:gridSpan w:val="2"/>
            <w:vMerge/>
            <w:shd w:val="clear" w:color="auto" w:fill="D9D9D9"/>
          </w:tcPr>
          <w:p w14:paraId="710E86C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59" w:type="dxa"/>
            <w:gridSpan w:val="2"/>
          </w:tcPr>
          <w:p w14:paraId="55548FD3" w14:textId="77777777" w:rsidR="00DF0A62" w:rsidRPr="000773E9" w:rsidRDefault="00DF0A62" w:rsidP="001A6364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Narzędzia dydaktyczne</w:t>
            </w:r>
          </w:p>
        </w:tc>
        <w:tc>
          <w:tcPr>
            <w:tcW w:w="11941" w:type="dxa"/>
            <w:gridSpan w:val="14"/>
          </w:tcPr>
          <w:p w14:paraId="281E7948" w14:textId="660FA643" w:rsidR="00875978" w:rsidRPr="000773E9" w:rsidRDefault="00DF0A62" w:rsidP="00DA2ECF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rzutnik multimedialny, plansze, </w:t>
            </w:r>
            <w:r w:rsidR="00471063" w:rsidRPr="000773E9">
              <w:rPr>
                <w:rFonts w:ascii="Times" w:hAnsi="Times"/>
                <w:color w:val="000000"/>
                <w:sz w:val="24"/>
                <w:szCs w:val="24"/>
              </w:rPr>
              <w:t>fantomy i trenażery</w:t>
            </w:r>
          </w:p>
        </w:tc>
      </w:tr>
      <w:tr w:rsidR="00DF0A62" w:rsidRPr="000773E9" w14:paraId="058203F9" w14:textId="77777777" w:rsidTr="00DF0A62">
        <w:trPr>
          <w:trHeight w:val="225"/>
        </w:trPr>
        <w:tc>
          <w:tcPr>
            <w:tcW w:w="14884" w:type="dxa"/>
            <w:gridSpan w:val="18"/>
            <w:shd w:val="clear" w:color="auto" w:fill="D9D9D9"/>
          </w:tcPr>
          <w:p w14:paraId="36B114B0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</w:p>
          <w:p w14:paraId="42736A5F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MACIERZ EFEKTÓW KSZTAŁCENIA DLA MODUŁU /PRZEDMIOTU W ODNIESIENIU DO KIERUNKOWYCH EFEKTÓW KSZTAŁCENIA, </w:t>
            </w:r>
          </w:p>
          <w:p w14:paraId="60C48E75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METOD WERYFIKACJI ZAMIERZONYCH EFEKTÓW KSZTAŁCENIA ORAZ FORMY REALIZACJI ZAJĘĆ.</w:t>
            </w:r>
          </w:p>
          <w:p w14:paraId="6F9A177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2E4AB483" w14:textId="77777777" w:rsidTr="00F67C81">
        <w:trPr>
          <w:trHeight w:val="479"/>
        </w:trPr>
        <w:tc>
          <w:tcPr>
            <w:tcW w:w="1809" w:type="dxa"/>
            <w:gridSpan w:val="3"/>
            <w:shd w:val="clear" w:color="auto" w:fill="BFBFBF"/>
          </w:tcPr>
          <w:p w14:paraId="67DF2AA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 xml:space="preserve">Symbol i numer przedmiotowego efektu kształcenia </w:t>
            </w:r>
          </w:p>
        </w:tc>
        <w:tc>
          <w:tcPr>
            <w:tcW w:w="6379" w:type="dxa"/>
            <w:gridSpan w:val="5"/>
            <w:shd w:val="clear" w:color="auto" w:fill="BFBFBF"/>
          </w:tcPr>
          <w:p w14:paraId="7774B956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STUDENT, KTÓRY ZALICZY MODUŁ (PRZEDMIOT) WIE/UMIE/POTRAFI:</w:t>
            </w:r>
          </w:p>
        </w:tc>
        <w:tc>
          <w:tcPr>
            <w:tcW w:w="1559" w:type="dxa"/>
            <w:gridSpan w:val="3"/>
            <w:shd w:val="clear" w:color="auto" w:fill="BFBFBF"/>
          </w:tcPr>
          <w:p w14:paraId="53F7029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Odniesienie do kierunkowych efektów kształcenia</w:t>
            </w:r>
          </w:p>
        </w:tc>
        <w:tc>
          <w:tcPr>
            <w:tcW w:w="3544" w:type="dxa"/>
            <w:gridSpan w:val="5"/>
            <w:shd w:val="clear" w:color="auto" w:fill="BFBFBF"/>
          </w:tcPr>
          <w:p w14:paraId="462A44ED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Metody weryfikacji osiągnięcia zamierzonych efektów kształcenia:</w:t>
            </w:r>
            <w:r w:rsidRPr="000773E9">
              <w:rPr>
                <w:rFonts w:ascii="Times" w:hAnsi="Times"/>
              </w:rPr>
              <w:t xml:space="preserve"> </w:t>
            </w:r>
          </w:p>
        </w:tc>
        <w:tc>
          <w:tcPr>
            <w:tcW w:w="1593" w:type="dxa"/>
            <w:gridSpan w:val="2"/>
            <w:shd w:val="clear" w:color="auto" w:fill="BFBFBF"/>
          </w:tcPr>
          <w:p w14:paraId="5EA3002D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Forma zajęć dydaktycznych* wpisz symbol</w:t>
            </w:r>
          </w:p>
        </w:tc>
      </w:tr>
      <w:tr w:rsidR="00DF0A62" w:rsidRPr="000773E9" w14:paraId="201A907A" w14:textId="77777777" w:rsidTr="00F67C81">
        <w:trPr>
          <w:trHeight w:val="479"/>
        </w:trPr>
        <w:tc>
          <w:tcPr>
            <w:tcW w:w="1809" w:type="dxa"/>
            <w:gridSpan w:val="3"/>
          </w:tcPr>
          <w:p w14:paraId="02FBCA3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  <w:tc>
          <w:tcPr>
            <w:tcW w:w="6379" w:type="dxa"/>
            <w:gridSpan w:val="5"/>
          </w:tcPr>
          <w:p w14:paraId="1089D53C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  <w:tc>
          <w:tcPr>
            <w:tcW w:w="1559" w:type="dxa"/>
            <w:gridSpan w:val="3"/>
          </w:tcPr>
          <w:p w14:paraId="12C62130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  <w:tc>
          <w:tcPr>
            <w:tcW w:w="1701" w:type="dxa"/>
            <w:gridSpan w:val="3"/>
            <w:shd w:val="clear" w:color="auto" w:fill="F2F2F2"/>
          </w:tcPr>
          <w:p w14:paraId="55F3F65E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Formujące</w:t>
            </w:r>
          </w:p>
          <w:p w14:paraId="0B3F5C6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***</w:t>
            </w:r>
          </w:p>
        </w:tc>
        <w:tc>
          <w:tcPr>
            <w:tcW w:w="1843" w:type="dxa"/>
            <w:gridSpan w:val="2"/>
            <w:shd w:val="clear" w:color="auto" w:fill="F2F2F2"/>
          </w:tcPr>
          <w:p w14:paraId="18C79BC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Podsumowujące**</w:t>
            </w:r>
          </w:p>
        </w:tc>
        <w:tc>
          <w:tcPr>
            <w:tcW w:w="1593" w:type="dxa"/>
            <w:gridSpan w:val="2"/>
          </w:tcPr>
          <w:p w14:paraId="3CAEFC87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</w:tr>
      <w:tr w:rsidR="00DF0A62" w:rsidRPr="000773E9" w14:paraId="4FE52243" w14:textId="77777777" w:rsidTr="00DF0A62">
        <w:trPr>
          <w:trHeight w:val="251"/>
        </w:trPr>
        <w:tc>
          <w:tcPr>
            <w:tcW w:w="14884" w:type="dxa"/>
            <w:gridSpan w:val="18"/>
            <w:shd w:val="clear" w:color="auto" w:fill="D9D9D9"/>
          </w:tcPr>
          <w:p w14:paraId="36254C19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WIEDZA</w:t>
            </w:r>
          </w:p>
        </w:tc>
      </w:tr>
      <w:tr w:rsidR="0008558D" w:rsidRPr="000773E9" w14:paraId="3F5FFAB2" w14:textId="77777777" w:rsidTr="00F67C81">
        <w:trPr>
          <w:trHeight w:val="226"/>
        </w:trPr>
        <w:tc>
          <w:tcPr>
            <w:tcW w:w="1809" w:type="dxa"/>
            <w:gridSpan w:val="3"/>
          </w:tcPr>
          <w:p w14:paraId="2460539C" w14:textId="34F70007" w:rsidR="0008558D" w:rsidRPr="000773E9" w:rsidRDefault="00BC18F9" w:rsidP="0008558D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K_W01</w:t>
            </w:r>
          </w:p>
        </w:tc>
        <w:tc>
          <w:tcPr>
            <w:tcW w:w="6379" w:type="dxa"/>
            <w:gridSpan w:val="5"/>
            <w:vAlign w:val="center"/>
          </w:tcPr>
          <w:p w14:paraId="1E745766" w14:textId="0C1A7C48" w:rsidR="0008558D" w:rsidRPr="000773E9" w:rsidRDefault="00182760" w:rsidP="0008558D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Określa poszczególne okolice ciała i narządy w nich zlokalizowane</w:t>
            </w:r>
          </w:p>
        </w:tc>
        <w:tc>
          <w:tcPr>
            <w:tcW w:w="1559" w:type="dxa"/>
            <w:gridSpan w:val="3"/>
          </w:tcPr>
          <w:p w14:paraId="7049A1B8" w14:textId="181AF1FC" w:rsidR="0008558D" w:rsidRPr="000773E9" w:rsidRDefault="00423221" w:rsidP="0008558D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 W_</w:t>
            </w:r>
            <w:r w:rsidR="00182760" w:rsidRPr="000773E9">
              <w:rPr>
                <w:rFonts w:ascii="Times" w:hAnsi="Times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</w:tcPr>
          <w:p w14:paraId="53CDFC7D" w14:textId="06A971E9" w:rsidR="0008558D" w:rsidRPr="000773E9" w:rsidRDefault="00BC18F9" w:rsidP="0008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205C2FF0" w14:textId="77777777" w:rsidR="0008558D" w:rsidRPr="000773E9" w:rsidRDefault="0008558D" w:rsidP="0008558D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0BA7CC94" w14:textId="2A75A5C7" w:rsidR="0008558D" w:rsidRPr="000773E9" w:rsidRDefault="00867C7E" w:rsidP="008B0797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4653E" w:rsidRPr="000773E9" w14:paraId="4779BE83" w14:textId="77777777" w:rsidTr="00F67C81">
        <w:trPr>
          <w:trHeight w:val="353"/>
        </w:trPr>
        <w:tc>
          <w:tcPr>
            <w:tcW w:w="1809" w:type="dxa"/>
            <w:gridSpan w:val="3"/>
          </w:tcPr>
          <w:p w14:paraId="60214997" w14:textId="77777777" w:rsidR="0014653E" w:rsidRPr="000773E9" w:rsidRDefault="0014653E" w:rsidP="0014653E">
            <w:pPr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K_W02</w:t>
            </w:r>
          </w:p>
        </w:tc>
        <w:tc>
          <w:tcPr>
            <w:tcW w:w="6379" w:type="dxa"/>
            <w:gridSpan w:val="5"/>
          </w:tcPr>
          <w:p w14:paraId="78111845" w14:textId="48A064BB" w:rsidR="0014653E" w:rsidRPr="000773E9" w:rsidRDefault="0014653E" w:rsidP="0014653E">
            <w:pPr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 xml:space="preserve">Omówi zasady łańcucha przeżycia </w:t>
            </w:r>
          </w:p>
        </w:tc>
        <w:tc>
          <w:tcPr>
            <w:tcW w:w="1559" w:type="dxa"/>
            <w:gridSpan w:val="3"/>
          </w:tcPr>
          <w:p w14:paraId="42DCF6EB" w14:textId="6795D286" w:rsidR="0014653E" w:rsidRPr="000773E9" w:rsidRDefault="0014653E" w:rsidP="0014653E">
            <w:pPr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IW_31</w:t>
            </w:r>
          </w:p>
        </w:tc>
        <w:tc>
          <w:tcPr>
            <w:tcW w:w="1701" w:type="dxa"/>
            <w:gridSpan w:val="3"/>
          </w:tcPr>
          <w:p w14:paraId="31F965EC" w14:textId="37A59F85" w:rsidR="0014653E" w:rsidRPr="000773E9" w:rsidRDefault="0014653E" w:rsidP="00146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47C7CC53" w14:textId="77777777" w:rsidR="0014653E" w:rsidRPr="000773E9" w:rsidRDefault="0014653E" w:rsidP="0014653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6F671D4" w14:textId="400858C5" w:rsidR="0014653E" w:rsidRPr="000773E9" w:rsidRDefault="0014653E" w:rsidP="0014653E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4653E" w:rsidRPr="000773E9" w14:paraId="45B30D39" w14:textId="77777777" w:rsidTr="00F67C81">
        <w:trPr>
          <w:trHeight w:val="227"/>
        </w:trPr>
        <w:tc>
          <w:tcPr>
            <w:tcW w:w="1809" w:type="dxa"/>
            <w:gridSpan w:val="3"/>
          </w:tcPr>
          <w:p w14:paraId="248E8208" w14:textId="77777777" w:rsidR="0014653E" w:rsidRPr="000773E9" w:rsidRDefault="0014653E" w:rsidP="0014653E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K_W03</w:t>
            </w:r>
          </w:p>
        </w:tc>
        <w:tc>
          <w:tcPr>
            <w:tcW w:w="6379" w:type="dxa"/>
            <w:gridSpan w:val="5"/>
          </w:tcPr>
          <w:p w14:paraId="0A1F299A" w14:textId="13CC3C88" w:rsidR="0014653E" w:rsidRPr="000773E9" w:rsidRDefault="0014653E" w:rsidP="0014653E">
            <w:pP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Zna zasady udzielania pierwszej pomocy chorym nieurazowym</w:t>
            </w:r>
          </w:p>
        </w:tc>
        <w:tc>
          <w:tcPr>
            <w:tcW w:w="1559" w:type="dxa"/>
            <w:gridSpan w:val="3"/>
          </w:tcPr>
          <w:p w14:paraId="688BB15D" w14:textId="7867945D" w:rsidR="0014653E" w:rsidRPr="000773E9" w:rsidRDefault="0014653E" w:rsidP="0014653E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IW_32</w:t>
            </w:r>
          </w:p>
        </w:tc>
        <w:tc>
          <w:tcPr>
            <w:tcW w:w="1701" w:type="dxa"/>
            <w:gridSpan w:val="3"/>
          </w:tcPr>
          <w:p w14:paraId="5220345F" w14:textId="7D09BECF" w:rsidR="0014653E" w:rsidRPr="000773E9" w:rsidRDefault="0014653E" w:rsidP="00146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Zaliczenie każdego 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>zajęcia</w:t>
            </w:r>
          </w:p>
        </w:tc>
        <w:tc>
          <w:tcPr>
            <w:tcW w:w="1843" w:type="dxa"/>
            <w:gridSpan w:val="2"/>
          </w:tcPr>
          <w:p w14:paraId="3885F675" w14:textId="77777777" w:rsidR="0014653E" w:rsidRPr="000773E9" w:rsidRDefault="0014653E" w:rsidP="0014653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lastRenderedPageBreak/>
              <w:t>Test dopasowania</w:t>
            </w:r>
          </w:p>
        </w:tc>
        <w:tc>
          <w:tcPr>
            <w:tcW w:w="1593" w:type="dxa"/>
            <w:gridSpan w:val="2"/>
          </w:tcPr>
          <w:p w14:paraId="064CA719" w14:textId="59DB3111" w:rsidR="0014653E" w:rsidRPr="000773E9" w:rsidRDefault="0014653E" w:rsidP="0014653E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4653E" w:rsidRPr="000773E9" w14:paraId="138368ED" w14:textId="77777777" w:rsidTr="00F67C81">
        <w:trPr>
          <w:trHeight w:val="227"/>
        </w:trPr>
        <w:tc>
          <w:tcPr>
            <w:tcW w:w="1809" w:type="dxa"/>
            <w:gridSpan w:val="3"/>
          </w:tcPr>
          <w:p w14:paraId="010F24D1" w14:textId="77777777" w:rsidR="0014653E" w:rsidRPr="000773E9" w:rsidRDefault="0014653E" w:rsidP="0014653E">
            <w:pPr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lastRenderedPageBreak/>
              <w:t>K_W04</w:t>
            </w:r>
          </w:p>
        </w:tc>
        <w:tc>
          <w:tcPr>
            <w:tcW w:w="6379" w:type="dxa"/>
            <w:gridSpan w:val="5"/>
          </w:tcPr>
          <w:p w14:paraId="3D0428FD" w14:textId="1D3ADB91" w:rsidR="0014653E" w:rsidRPr="000773E9" w:rsidRDefault="0014653E" w:rsidP="0014653E">
            <w:pPr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Zna zasady ewakuacji poszkodowanych z pojazdu</w:t>
            </w:r>
          </w:p>
        </w:tc>
        <w:tc>
          <w:tcPr>
            <w:tcW w:w="1559" w:type="dxa"/>
            <w:gridSpan w:val="3"/>
          </w:tcPr>
          <w:p w14:paraId="63A53B30" w14:textId="60F5C3B1" w:rsidR="0014653E" w:rsidRPr="000773E9" w:rsidRDefault="0014653E" w:rsidP="0014653E">
            <w:pPr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IW_33</w:t>
            </w:r>
          </w:p>
        </w:tc>
        <w:tc>
          <w:tcPr>
            <w:tcW w:w="1701" w:type="dxa"/>
            <w:gridSpan w:val="3"/>
          </w:tcPr>
          <w:p w14:paraId="54DC9E77" w14:textId="73E692CC" w:rsidR="0014653E" w:rsidRPr="000773E9" w:rsidRDefault="0014653E" w:rsidP="0014653E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2EB82900" w14:textId="77777777" w:rsidR="0014653E" w:rsidRPr="000773E9" w:rsidRDefault="0014653E" w:rsidP="0014653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6A09C2CF" w14:textId="77777777" w:rsidR="0014653E" w:rsidRPr="000773E9" w:rsidRDefault="0014653E" w:rsidP="0014653E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4653E" w:rsidRPr="000773E9" w14:paraId="32750EB0" w14:textId="77777777" w:rsidTr="0014653E">
        <w:trPr>
          <w:trHeight w:val="227"/>
        </w:trPr>
        <w:tc>
          <w:tcPr>
            <w:tcW w:w="1809" w:type="dxa"/>
            <w:gridSpan w:val="3"/>
          </w:tcPr>
          <w:p w14:paraId="335D0AE3" w14:textId="77777777" w:rsidR="0014653E" w:rsidRPr="000773E9" w:rsidRDefault="0014653E" w:rsidP="0014653E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K_W05</w:t>
            </w:r>
          </w:p>
        </w:tc>
        <w:tc>
          <w:tcPr>
            <w:tcW w:w="6379" w:type="dxa"/>
            <w:gridSpan w:val="5"/>
          </w:tcPr>
          <w:p w14:paraId="1377888D" w14:textId="5E2C9A15" w:rsidR="0014653E" w:rsidRPr="000773E9" w:rsidRDefault="0014653E" w:rsidP="0014653E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Omówi udzielanie pierwszej pomocy ofiarom wypadków</w:t>
            </w:r>
          </w:p>
        </w:tc>
        <w:tc>
          <w:tcPr>
            <w:tcW w:w="1559" w:type="dxa"/>
            <w:gridSpan w:val="3"/>
          </w:tcPr>
          <w:p w14:paraId="6BBE33C8" w14:textId="5FB84FCF" w:rsidR="0014653E" w:rsidRPr="000773E9" w:rsidRDefault="0014653E" w:rsidP="0014653E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IW_34</w:t>
            </w:r>
          </w:p>
        </w:tc>
        <w:tc>
          <w:tcPr>
            <w:tcW w:w="1701" w:type="dxa"/>
            <w:gridSpan w:val="3"/>
          </w:tcPr>
          <w:p w14:paraId="7AD56016" w14:textId="77777777" w:rsidR="0014653E" w:rsidRPr="000773E9" w:rsidRDefault="0014653E" w:rsidP="0014653E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66D42380" w14:textId="77777777" w:rsidR="0014653E" w:rsidRPr="000773E9" w:rsidRDefault="0014653E" w:rsidP="0014653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7362DAE9" w14:textId="39DC5988" w:rsidR="0014653E" w:rsidRPr="000773E9" w:rsidRDefault="0014653E" w:rsidP="0014653E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0773E9" w:rsidRPr="000773E9" w14:paraId="5A8C37EB" w14:textId="77777777" w:rsidTr="00213DB6">
        <w:trPr>
          <w:trHeight w:val="1007"/>
        </w:trPr>
        <w:tc>
          <w:tcPr>
            <w:tcW w:w="1809" w:type="dxa"/>
            <w:gridSpan w:val="3"/>
          </w:tcPr>
          <w:p w14:paraId="4FC13B18" w14:textId="63889064" w:rsidR="000773E9" w:rsidRPr="000773E9" w:rsidRDefault="000773E9" w:rsidP="000773E9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K_W06</w:t>
            </w:r>
          </w:p>
        </w:tc>
        <w:tc>
          <w:tcPr>
            <w:tcW w:w="6379" w:type="dxa"/>
            <w:gridSpan w:val="5"/>
          </w:tcPr>
          <w:p w14:paraId="4304FAA9" w14:textId="701FF1C4" w:rsidR="000773E9" w:rsidRPr="000773E9" w:rsidRDefault="000773E9" w:rsidP="000773E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Charakteryzuje użycie AED, jego zalety i wady</w:t>
            </w:r>
          </w:p>
        </w:tc>
        <w:tc>
          <w:tcPr>
            <w:tcW w:w="1559" w:type="dxa"/>
            <w:gridSpan w:val="3"/>
          </w:tcPr>
          <w:p w14:paraId="3110F14C" w14:textId="3CDAA080" w:rsidR="000773E9" w:rsidRPr="000773E9" w:rsidRDefault="000773E9" w:rsidP="000773E9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IW_35</w:t>
            </w:r>
          </w:p>
        </w:tc>
        <w:tc>
          <w:tcPr>
            <w:tcW w:w="1701" w:type="dxa"/>
            <w:gridSpan w:val="3"/>
          </w:tcPr>
          <w:p w14:paraId="7205CA85" w14:textId="415A3A31" w:rsidR="000773E9" w:rsidRPr="00213DB6" w:rsidRDefault="000773E9" w:rsidP="000773E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63374F51" w14:textId="347FCCF8" w:rsidR="000773E9" w:rsidRPr="000773E9" w:rsidRDefault="000773E9" w:rsidP="000773E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BEAD222" w14:textId="25E71A51" w:rsidR="000773E9" w:rsidRPr="000773E9" w:rsidRDefault="000773E9" w:rsidP="000773E9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BC18F9" w:rsidRPr="000773E9" w14:paraId="5655D500" w14:textId="77777777" w:rsidTr="00DF0A62">
        <w:trPr>
          <w:trHeight w:val="88"/>
        </w:trPr>
        <w:tc>
          <w:tcPr>
            <w:tcW w:w="14884" w:type="dxa"/>
            <w:gridSpan w:val="18"/>
            <w:shd w:val="clear" w:color="auto" w:fill="D9D9D9"/>
          </w:tcPr>
          <w:p w14:paraId="504A1CD8" w14:textId="77777777" w:rsidR="00BC18F9" w:rsidRPr="000773E9" w:rsidRDefault="00BC18F9" w:rsidP="001A6364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UMIEJĘTNOŚCI</w:t>
            </w:r>
          </w:p>
          <w:p w14:paraId="46416894" w14:textId="77777777" w:rsidR="00BC18F9" w:rsidRPr="000773E9" w:rsidRDefault="00BC18F9" w:rsidP="001A6364">
            <w:pPr>
              <w:pStyle w:val="Bezodstpw"/>
              <w:rPr>
                <w:rFonts w:ascii="Times" w:hAnsi="Times"/>
                <w:sz w:val="24"/>
                <w:szCs w:val="24"/>
              </w:rPr>
            </w:pPr>
          </w:p>
        </w:tc>
      </w:tr>
      <w:tr w:rsidR="00594BFC" w:rsidRPr="000773E9" w14:paraId="26F3AC96" w14:textId="77777777" w:rsidTr="00F67C81">
        <w:trPr>
          <w:trHeight w:val="226"/>
        </w:trPr>
        <w:tc>
          <w:tcPr>
            <w:tcW w:w="1809" w:type="dxa"/>
            <w:gridSpan w:val="3"/>
          </w:tcPr>
          <w:p w14:paraId="35D935AB" w14:textId="77777777" w:rsidR="00594BFC" w:rsidRPr="000773E9" w:rsidRDefault="00594BFC" w:rsidP="00594BFC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K_U01</w:t>
            </w:r>
          </w:p>
        </w:tc>
        <w:tc>
          <w:tcPr>
            <w:tcW w:w="5245" w:type="dxa"/>
            <w:gridSpan w:val="3"/>
            <w:vAlign w:val="center"/>
          </w:tcPr>
          <w:p w14:paraId="68ECC4B3" w14:textId="16A98329" w:rsidR="00594BFC" w:rsidRPr="000773E9" w:rsidRDefault="004B45CD" w:rsidP="00594BFC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Arial"/>
                <w:sz w:val="24"/>
                <w:szCs w:val="24"/>
              </w:rPr>
              <w:t>Posługuje się w praktyce mianownictwem anatomicznym oraz wykorzystuje znajomość topografii narządów ciała ludzkiego;</w:t>
            </w:r>
            <w:r w:rsidRPr="000773E9">
              <w:rPr>
                <w:rFonts w:ascii="Times" w:hAnsi="Times"/>
                <w:sz w:val="24"/>
                <w:szCs w:val="24"/>
              </w:rPr>
              <w:t xml:space="preserve"> Odnajduje poszczególne okolice ciała i narządy w nich zlokalizowane, umie określić położenie i sąsiedztwo wybranego narządu</w:t>
            </w:r>
          </w:p>
        </w:tc>
        <w:tc>
          <w:tcPr>
            <w:tcW w:w="1559" w:type="dxa"/>
            <w:gridSpan w:val="3"/>
          </w:tcPr>
          <w:p w14:paraId="5E42F03A" w14:textId="1C4F069D" w:rsidR="00594BFC" w:rsidRPr="000773E9" w:rsidRDefault="004B45CD" w:rsidP="00594BFC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IU</w:t>
            </w:r>
            <w:r w:rsidRPr="000773E9">
              <w:rPr>
                <w:rFonts w:ascii="Times" w:hAnsi="Times"/>
                <w:sz w:val="24"/>
                <w:szCs w:val="24"/>
              </w:rPr>
              <w:softHyphen/>
              <w:t>_01</w:t>
            </w:r>
          </w:p>
        </w:tc>
        <w:tc>
          <w:tcPr>
            <w:tcW w:w="2552" w:type="dxa"/>
            <w:gridSpan w:val="4"/>
          </w:tcPr>
          <w:p w14:paraId="4906BBCF" w14:textId="526D69F8" w:rsidR="00594BFC" w:rsidRPr="000773E9" w:rsidRDefault="00594BFC" w:rsidP="00594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225FCCC4" w14:textId="4A872556" w:rsidR="00594BFC" w:rsidRPr="000773E9" w:rsidRDefault="00594BFC" w:rsidP="00594BFC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503F4981" w14:textId="6627ED86" w:rsidR="00594BFC" w:rsidRPr="000773E9" w:rsidRDefault="00594BFC" w:rsidP="00594BFC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W</w:t>
            </w:r>
          </w:p>
        </w:tc>
      </w:tr>
      <w:tr w:rsidR="00594BFC" w:rsidRPr="000773E9" w14:paraId="5F43F6A6" w14:textId="77777777" w:rsidTr="00F67C81">
        <w:trPr>
          <w:trHeight w:val="226"/>
        </w:trPr>
        <w:tc>
          <w:tcPr>
            <w:tcW w:w="1809" w:type="dxa"/>
            <w:gridSpan w:val="3"/>
          </w:tcPr>
          <w:p w14:paraId="6D30BE59" w14:textId="77777777" w:rsidR="00594BFC" w:rsidRPr="000773E9" w:rsidRDefault="00594BFC" w:rsidP="00594BFC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K_U02</w:t>
            </w:r>
          </w:p>
        </w:tc>
        <w:tc>
          <w:tcPr>
            <w:tcW w:w="5245" w:type="dxa"/>
            <w:gridSpan w:val="3"/>
            <w:vAlign w:val="center"/>
          </w:tcPr>
          <w:p w14:paraId="02033D98" w14:textId="1D7D98CA" w:rsidR="00594BFC" w:rsidRPr="000773E9" w:rsidRDefault="000773E9" w:rsidP="00594BFC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Wykorzysta urządzenia mechaniczne do ratowania życia i zdrowia</w:t>
            </w:r>
          </w:p>
        </w:tc>
        <w:tc>
          <w:tcPr>
            <w:tcW w:w="1559" w:type="dxa"/>
            <w:gridSpan w:val="3"/>
          </w:tcPr>
          <w:p w14:paraId="515E9B01" w14:textId="0C76606B" w:rsidR="00594BFC" w:rsidRPr="000773E9" w:rsidRDefault="000773E9" w:rsidP="00594BFC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IU</w:t>
            </w:r>
            <w:r w:rsidRPr="000773E9">
              <w:rPr>
                <w:rFonts w:ascii="Times" w:hAnsi="Times"/>
                <w:sz w:val="24"/>
                <w:szCs w:val="24"/>
              </w:rPr>
              <w:softHyphen/>
              <w:t>_03</w:t>
            </w:r>
          </w:p>
        </w:tc>
        <w:tc>
          <w:tcPr>
            <w:tcW w:w="2552" w:type="dxa"/>
            <w:gridSpan w:val="4"/>
          </w:tcPr>
          <w:p w14:paraId="356D4457" w14:textId="3DB030B4" w:rsidR="00594BFC" w:rsidRPr="000773E9" w:rsidRDefault="00594BFC" w:rsidP="00594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3BE39951" w14:textId="2B4948C7" w:rsidR="00594BFC" w:rsidRPr="000773E9" w:rsidRDefault="00594BFC" w:rsidP="00594BFC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257D9EDB" w14:textId="5DFC311F" w:rsidR="00594BFC" w:rsidRPr="000773E9" w:rsidRDefault="00594BFC" w:rsidP="00594BFC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W</w:t>
            </w:r>
          </w:p>
        </w:tc>
      </w:tr>
      <w:tr w:rsidR="000773E9" w:rsidRPr="000773E9" w14:paraId="080ACF19" w14:textId="77777777" w:rsidTr="00AB0893">
        <w:trPr>
          <w:trHeight w:val="353"/>
        </w:trPr>
        <w:tc>
          <w:tcPr>
            <w:tcW w:w="1809" w:type="dxa"/>
            <w:gridSpan w:val="3"/>
          </w:tcPr>
          <w:p w14:paraId="4D5A15E5" w14:textId="77777777" w:rsidR="000773E9" w:rsidRPr="000773E9" w:rsidRDefault="000773E9" w:rsidP="000773E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K_U03</w:t>
            </w:r>
          </w:p>
        </w:tc>
        <w:tc>
          <w:tcPr>
            <w:tcW w:w="5245" w:type="dxa"/>
            <w:gridSpan w:val="3"/>
          </w:tcPr>
          <w:p w14:paraId="1406D8FF" w14:textId="58EFF875" w:rsidR="000773E9" w:rsidRPr="000773E9" w:rsidRDefault="000773E9" w:rsidP="000773E9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773E9">
              <w:rPr>
                <w:rFonts w:ascii="Times" w:hAnsi="Times" w:cs="Arial"/>
                <w:sz w:val="24"/>
                <w:szCs w:val="24"/>
              </w:rPr>
              <w:t>Opisuje zmiany w funkcjonowaniu organizmu jako całości w sytuacji zaburzenia jego homeostazy;</w:t>
            </w:r>
          </w:p>
        </w:tc>
        <w:tc>
          <w:tcPr>
            <w:tcW w:w="1559" w:type="dxa"/>
            <w:gridSpan w:val="3"/>
            <w:vAlign w:val="center"/>
          </w:tcPr>
          <w:p w14:paraId="65BF6A34" w14:textId="3B1A7317" w:rsidR="000773E9" w:rsidRPr="000773E9" w:rsidRDefault="000773E9" w:rsidP="000773E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IU</w:t>
            </w:r>
            <w:r w:rsidRPr="000773E9">
              <w:rPr>
                <w:rFonts w:ascii="Times" w:hAnsi="Times"/>
                <w:sz w:val="24"/>
                <w:szCs w:val="24"/>
              </w:rPr>
              <w:softHyphen/>
              <w:t>_10</w:t>
            </w:r>
          </w:p>
        </w:tc>
        <w:tc>
          <w:tcPr>
            <w:tcW w:w="2552" w:type="dxa"/>
            <w:gridSpan w:val="4"/>
          </w:tcPr>
          <w:p w14:paraId="7B5A363D" w14:textId="3579B689" w:rsidR="000773E9" w:rsidRPr="000773E9" w:rsidRDefault="000773E9" w:rsidP="0007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4EDFAAD6" w14:textId="195C811C" w:rsidR="000773E9" w:rsidRPr="000773E9" w:rsidRDefault="000773E9" w:rsidP="000773E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75A9A423" w14:textId="165AF1C1" w:rsidR="000773E9" w:rsidRPr="000773E9" w:rsidRDefault="000773E9" w:rsidP="000773E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W</w:t>
            </w:r>
          </w:p>
        </w:tc>
      </w:tr>
      <w:tr w:rsidR="000773E9" w:rsidRPr="000773E9" w14:paraId="7E4A8C9A" w14:textId="77777777" w:rsidTr="00AB0893">
        <w:trPr>
          <w:trHeight w:val="226"/>
        </w:trPr>
        <w:tc>
          <w:tcPr>
            <w:tcW w:w="1809" w:type="dxa"/>
            <w:gridSpan w:val="3"/>
          </w:tcPr>
          <w:p w14:paraId="21B7B9A4" w14:textId="77777777" w:rsidR="000773E9" w:rsidRPr="000773E9" w:rsidRDefault="000773E9" w:rsidP="000773E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K_U04</w:t>
            </w:r>
          </w:p>
        </w:tc>
        <w:tc>
          <w:tcPr>
            <w:tcW w:w="5245" w:type="dxa"/>
            <w:gridSpan w:val="3"/>
          </w:tcPr>
          <w:p w14:paraId="20598DF7" w14:textId="0111328A" w:rsidR="000773E9" w:rsidRPr="000773E9" w:rsidRDefault="000773E9" w:rsidP="000773E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Arial"/>
                <w:sz w:val="24"/>
                <w:szCs w:val="24"/>
              </w:rPr>
              <w:t>Potrafi powiązać</w:t>
            </w:r>
            <w:r w:rsidRPr="000773E9">
              <w:rPr>
                <w:rFonts w:ascii="Times" w:hAnsi="Times" w:cs="Arial"/>
                <w:bCs/>
                <w:sz w:val="24"/>
                <w:szCs w:val="24"/>
              </w:rPr>
              <w:t xml:space="preserve"> obrazy uszkodzeń tkankowych i narządowych z objawami klinicznymi choroby, wywiadem i wynikami badań diagnostycznych</w:t>
            </w:r>
          </w:p>
        </w:tc>
        <w:tc>
          <w:tcPr>
            <w:tcW w:w="1559" w:type="dxa"/>
            <w:gridSpan w:val="3"/>
            <w:vAlign w:val="center"/>
          </w:tcPr>
          <w:p w14:paraId="26A7F7DA" w14:textId="1447159E" w:rsidR="000773E9" w:rsidRPr="000773E9" w:rsidRDefault="000773E9" w:rsidP="000773E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IU</w:t>
            </w:r>
            <w:r w:rsidRPr="000773E9">
              <w:rPr>
                <w:rFonts w:ascii="Times" w:hAnsi="Times"/>
                <w:sz w:val="24"/>
                <w:szCs w:val="24"/>
              </w:rPr>
              <w:softHyphen/>
              <w:t>_11</w:t>
            </w:r>
          </w:p>
        </w:tc>
        <w:tc>
          <w:tcPr>
            <w:tcW w:w="2552" w:type="dxa"/>
            <w:gridSpan w:val="4"/>
          </w:tcPr>
          <w:p w14:paraId="14DC25BD" w14:textId="0CD1D2C3" w:rsidR="000773E9" w:rsidRPr="000773E9" w:rsidRDefault="000773E9" w:rsidP="0007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5CA07855" w14:textId="688F302B" w:rsidR="000773E9" w:rsidRPr="000773E9" w:rsidRDefault="000773E9" w:rsidP="000773E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13354952" w14:textId="28C2DC6C" w:rsidR="000773E9" w:rsidRPr="000773E9" w:rsidRDefault="000773E9" w:rsidP="000773E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W</w:t>
            </w:r>
          </w:p>
        </w:tc>
      </w:tr>
      <w:tr w:rsidR="00594BFC" w:rsidRPr="000773E9" w14:paraId="374BB0C7" w14:textId="77777777" w:rsidTr="00F67C81">
        <w:trPr>
          <w:trHeight w:val="226"/>
        </w:trPr>
        <w:tc>
          <w:tcPr>
            <w:tcW w:w="1809" w:type="dxa"/>
            <w:gridSpan w:val="3"/>
          </w:tcPr>
          <w:p w14:paraId="0D00EA88" w14:textId="77777777" w:rsidR="00594BFC" w:rsidRPr="000773E9" w:rsidRDefault="00594BFC" w:rsidP="00594BFC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K_U05</w:t>
            </w:r>
          </w:p>
        </w:tc>
        <w:tc>
          <w:tcPr>
            <w:tcW w:w="5245" w:type="dxa"/>
            <w:gridSpan w:val="3"/>
          </w:tcPr>
          <w:p w14:paraId="77321D2C" w14:textId="1244C8A2" w:rsidR="00594BFC" w:rsidRPr="005A60C0" w:rsidRDefault="005A60C0" w:rsidP="005A60C0">
            <w:pP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5A60C0">
              <w:rPr>
                <w:rFonts w:ascii="Times" w:hAnsi="Times"/>
                <w:sz w:val="24"/>
                <w:szCs w:val="24"/>
              </w:rPr>
              <w:t xml:space="preserve">Dostosuje postępowanie ratunkowe do pacjenta, z którym ma kontakt </w:t>
            </w:r>
          </w:p>
        </w:tc>
        <w:tc>
          <w:tcPr>
            <w:tcW w:w="1559" w:type="dxa"/>
            <w:gridSpan w:val="3"/>
          </w:tcPr>
          <w:p w14:paraId="589622E9" w14:textId="4674A1AE" w:rsidR="00594BFC" w:rsidRPr="005A60C0" w:rsidRDefault="00A95BF5" w:rsidP="005A60C0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5A60C0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IV_U</w:t>
            </w:r>
            <w:r w:rsidR="005A60C0" w:rsidRPr="005A60C0">
              <w:rPr>
                <w:rFonts w:ascii="Times" w:hAnsi="Times"/>
                <w:bCs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2552" w:type="dxa"/>
            <w:gridSpan w:val="4"/>
          </w:tcPr>
          <w:p w14:paraId="12C61D4A" w14:textId="5837DDB4" w:rsidR="00594BFC" w:rsidRPr="000773E9" w:rsidRDefault="00594BFC" w:rsidP="00594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555E4EC9" w14:textId="7241146F" w:rsidR="00594BFC" w:rsidRPr="000773E9" w:rsidRDefault="00594BFC" w:rsidP="00594BFC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1E0169FC" w14:textId="4511EEF0" w:rsidR="00594BFC" w:rsidRPr="000773E9" w:rsidRDefault="00594BFC" w:rsidP="00594BFC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W</w:t>
            </w:r>
          </w:p>
        </w:tc>
      </w:tr>
      <w:tr w:rsidR="00BC18F9" w:rsidRPr="000773E9" w14:paraId="64A7520E" w14:textId="77777777" w:rsidTr="00DF0A62">
        <w:trPr>
          <w:trHeight w:val="88"/>
        </w:trPr>
        <w:tc>
          <w:tcPr>
            <w:tcW w:w="14884" w:type="dxa"/>
            <w:gridSpan w:val="18"/>
            <w:shd w:val="clear" w:color="auto" w:fill="D9D9D9"/>
          </w:tcPr>
          <w:p w14:paraId="5DD7B19F" w14:textId="77777777" w:rsidR="00BC18F9" w:rsidRPr="000773E9" w:rsidRDefault="00BC18F9" w:rsidP="001A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  <w:t>KOMPETENCJE SPOŁECZNE / POSTAWY</w:t>
            </w:r>
          </w:p>
          <w:p w14:paraId="36C5FDD3" w14:textId="77777777" w:rsidR="00BC18F9" w:rsidRPr="000773E9" w:rsidRDefault="00BC18F9" w:rsidP="001A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0773E9" w:rsidRPr="000773E9" w14:paraId="3DA816FB" w14:textId="77777777" w:rsidTr="00F21DEF">
        <w:trPr>
          <w:trHeight w:val="795"/>
        </w:trPr>
        <w:tc>
          <w:tcPr>
            <w:tcW w:w="1101" w:type="dxa"/>
          </w:tcPr>
          <w:p w14:paraId="0203CB17" w14:textId="77777777" w:rsidR="000773E9" w:rsidRPr="000773E9" w:rsidRDefault="000773E9" w:rsidP="000773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lastRenderedPageBreak/>
              <w:t>K_K01</w:t>
            </w:r>
          </w:p>
        </w:tc>
        <w:tc>
          <w:tcPr>
            <w:tcW w:w="5953" w:type="dxa"/>
            <w:gridSpan w:val="5"/>
          </w:tcPr>
          <w:p w14:paraId="6692E953" w14:textId="6C573813" w:rsidR="000773E9" w:rsidRPr="000773E9" w:rsidRDefault="000773E9" w:rsidP="000773E9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M</w:t>
            </w:r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ś</w:t>
            </w:r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wiadomo</w:t>
            </w:r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ść</w:t>
            </w:r>
            <w:proofErr w:type="spellEnd"/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poziomu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swojej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wiedzy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umiej</w:t>
            </w:r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ę</w:t>
            </w:r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tno</w:t>
            </w:r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ś</w:t>
            </w:r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ci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rozumie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potrzeb</w:t>
            </w:r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ę</w:t>
            </w:r>
            <w:proofErr w:type="spellEnd"/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ci</w:t>
            </w:r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ą</w:t>
            </w:r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głego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dokształcania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zawodowego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rozwoju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osobistego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dokonuje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samooceny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własnych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kompetencji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doskonali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umiej</w:t>
            </w:r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ę</w:t>
            </w:r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tno</w:t>
            </w:r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ś</w:t>
            </w:r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ci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wyznacza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kierunki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własnego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rozwoju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kształcenia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d</w:t>
            </w:r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ąż</w:t>
            </w:r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y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profesjonalizmu</w:t>
            </w:r>
            <w:proofErr w:type="spellEnd"/>
          </w:p>
        </w:tc>
        <w:tc>
          <w:tcPr>
            <w:tcW w:w="1559" w:type="dxa"/>
            <w:gridSpan w:val="3"/>
          </w:tcPr>
          <w:p w14:paraId="2D0E094C" w14:textId="5DDEA839" w:rsidR="000773E9" w:rsidRPr="000773E9" w:rsidRDefault="000773E9" w:rsidP="000773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IK_01</w:t>
            </w:r>
          </w:p>
        </w:tc>
        <w:tc>
          <w:tcPr>
            <w:tcW w:w="2552" w:type="dxa"/>
            <w:gridSpan w:val="4"/>
          </w:tcPr>
          <w:p w14:paraId="0E87618F" w14:textId="77777777" w:rsidR="000773E9" w:rsidRPr="000773E9" w:rsidRDefault="000773E9" w:rsidP="000773E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7AB66038" w14:textId="77777777" w:rsidR="000773E9" w:rsidRPr="000773E9" w:rsidRDefault="000773E9" w:rsidP="000773E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41964A2A" w14:textId="4453408F" w:rsidR="000773E9" w:rsidRPr="000773E9" w:rsidRDefault="000773E9" w:rsidP="0007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0773E9">
              <w:rPr>
                <w:rFonts w:ascii="Times" w:hAnsi="Times"/>
                <w:color w:val="000000"/>
                <w:sz w:val="24"/>
                <w:szCs w:val="24"/>
              </w:rPr>
              <w:t>ćw</w:t>
            </w:r>
            <w:proofErr w:type="spellEnd"/>
          </w:p>
        </w:tc>
      </w:tr>
      <w:tr w:rsidR="000773E9" w:rsidRPr="000773E9" w14:paraId="00058487" w14:textId="77777777" w:rsidTr="00F21DEF">
        <w:trPr>
          <w:trHeight w:val="353"/>
        </w:trPr>
        <w:tc>
          <w:tcPr>
            <w:tcW w:w="1101" w:type="dxa"/>
          </w:tcPr>
          <w:p w14:paraId="74868055" w14:textId="77777777" w:rsidR="000773E9" w:rsidRPr="000773E9" w:rsidRDefault="000773E9" w:rsidP="000773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K_K02</w:t>
            </w:r>
          </w:p>
        </w:tc>
        <w:tc>
          <w:tcPr>
            <w:tcW w:w="5953" w:type="dxa"/>
            <w:gridSpan w:val="5"/>
          </w:tcPr>
          <w:p w14:paraId="66F64552" w14:textId="05DEB5F1" w:rsidR="000773E9" w:rsidRPr="000773E9" w:rsidRDefault="000773E9" w:rsidP="000773E9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zna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zakres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swoich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kompetencji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zawodowych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, jest </w:t>
            </w:r>
            <w:proofErr w:type="spellStart"/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ą</w:t>
            </w:r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wiadomy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własnych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ogranicze</w:t>
            </w:r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ń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rozpoznaje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sytuacje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które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wymagaj</w:t>
            </w:r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 xml:space="preserve">̨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konsultacji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ekspertem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specjalist</w:t>
            </w:r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ą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koordynatorem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medycznym</w:t>
            </w:r>
            <w:proofErr w:type="spellEnd"/>
          </w:p>
        </w:tc>
        <w:tc>
          <w:tcPr>
            <w:tcW w:w="1559" w:type="dxa"/>
            <w:gridSpan w:val="3"/>
          </w:tcPr>
          <w:p w14:paraId="10CE5227" w14:textId="0F8466E9" w:rsidR="000773E9" w:rsidRPr="000773E9" w:rsidRDefault="000773E9" w:rsidP="000773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IK_02</w:t>
            </w:r>
          </w:p>
        </w:tc>
        <w:tc>
          <w:tcPr>
            <w:tcW w:w="2552" w:type="dxa"/>
            <w:gridSpan w:val="4"/>
          </w:tcPr>
          <w:p w14:paraId="56326334" w14:textId="77777777" w:rsidR="000773E9" w:rsidRPr="000773E9" w:rsidRDefault="000773E9" w:rsidP="000773E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6614B534" w14:textId="77777777" w:rsidR="000773E9" w:rsidRPr="000773E9" w:rsidRDefault="000773E9" w:rsidP="000773E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43787AA2" w14:textId="720D92EF" w:rsidR="000773E9" w:rsidRPr="000773E9" w:rsidRDefault="000773E9" w:rsidP="0007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0773E9">
              <w:rPr>
                <w:rFonts w:ascii="Times" w:hAnsi="Times"/>
                <w:color w:val="000000"/>
                <w:sz w:val="24"/>
                <w:szCs w:val="24"/>
              </w:rPr>
              <w:t>ćw</w:t>
            </w:r>
            <w:proofErr w:type="spellEnd"/>
          </w:p>
        </w:tc>
      </w:tr>
      <w:tr w:rsidR="000773E9" w:rsidRPr="000773E9" w14:paraId="3EA855FB" w14:textId="77777777" w:rsidTr="00F21DEF">
        <w:trPr>
          <w:trHeight w:val="353"/>
        </w:trPr>
        <w:tc>
          <w:tcPr>
            <w:tcW w:w="1101" w:type="dxa"/>
          </w:tcPr>
          <w:p w14:paraId="6EB9E331" w14:textId="77777777" w:rsidR="000773E9" w:rsidRPr="000773E9" w:rsidRDefault="000773E9" w:rsidP="000773E9">
            <w:pPr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K_K03</w:t>
            </w:r>
          </w:p>
        </w:tc>
        <w:tc>
          <w:tcPr>
            <w:tcW w:w="5953" w:type="dxa"/>
            <w:gridSpan w:val="5"/>
          </w:tcPr>
          <w:p w14:paraId="4B22212D" w14:textId="77777777" w:rsidR="000773E9" w:rsidRPr="000773E9" w:rsidRDefault="000773E9" w:rsidP="000773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dba o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bezpiecze</w:t>
            </w:r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ń</w:t>
            </w:r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stwo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własne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pacjentów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otoczenia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ś</w:t>
            </w:r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rodowiska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przestrzegaj</w:t>
            </w:r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ą</w:t>
            </w:r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c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zasad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bezpiecze</w:t>
            </w:r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ń</w:t>
            </w:r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stwa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higieny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oraz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przepisów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zasad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reguluj</w:t>
            </w:r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ą</w:t>
            </w:r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cych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post</w:t>
            </w:r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ę</w:t>
            </w:r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powanie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przypadku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ró</w:t>
            </w:r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ż</w:t>
            </w:r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nych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rodzajów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zagro</w:t>
            </w:r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żeń</w:t>
            </w:r>
            <w:proofErr w:type="spellEnd"/>
          </w:p>
          <w:p w14:paraId="6C4DB8D3" w14:textId="4BF68391" w:rsidR="000773E9" w:rsidRPr="000773E9" w:rsidRDefault="000773E9" w:rsidP="000773E9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</w:tcPr>
          <w:p w14:paraId="7CB85F2D" w14:textId="156A2F0F" w:rsidR="000773E9" w:rsidRPr="000773E9" w:rsidRDefault="000773E9" w:rsidP="000773E9">
            <w:pPr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IK_03</w:t>
            </w:r>
          </w:p>
        </w:tc>
        <w:tc>
          <w:tcPr>
            <w:tcW w:w="2552" w:type="dxa"/>
            <w:gridSpan w:val="4"/>
          </w:tcPr>
          <w:p w14:paraId="48282A2C" w14:textId="77777777" w:rsidR="000773E9" w:rsidRPr="000773E9" w:rsidRDefault="000773E9" w:rsidP="000773E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47E6B852" w14:textId="77777777" w:rsidR="000773E9" w:rsidRPr="000773E9" w:rsidRDefault="000773E9" w:rsidP="000773E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7939EF90" w14:textId="38D73D96" w:rsidR="000773E9" w:rsidRPr="000773E9" w:rsidRDefault="000773E9" w:rsidP="0007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0773E9">
              <w:rPr>
                <w:rFonts w:ascii="Times" w:hAnsi="Times"/>
                <w:color w:val="000000"/>
                <w:sz w:val="24"/>
                <w:szCs w:val="24"/>
              </w:rPr>
              <w:t>ćw</w:t>
            </w:r>
            <w:proofErr w:type="spellEnd"/>
          </w:p>
        </w:tc>
      </w:tr>
      <w:tr w:rsidR="000773E9" w:rsidRPr="000773E9" w14:paraId="3A731762" w14:textId="77777777" w:rsidTr="00F21DEF">
        <w:trPr>
          <w:trHeight w:val="792"/>
        </w:trPr>
        <w:tc>
          <w:tcPr>
            <w:tcW w:w="1101" w:type="dxa"/>
          </w:tcPr>
          <w:p w14:paraId="5AF762F6" w14:textId="77777777" w:rsidR="000773E9" w:rsidRPr="000773E9" w:rsidRDefault="000773E9" w:rsidP="000773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K_K04</w:t>
            </w:r>
          </w:p>
        </w:tc>
        <w:tc>
          <w:tcPr>
            <w:tcW w:w="5953" w:type="dxa"/>
            <w:gridSpan w:val="5"/>
          </w:tcPr>
          <w:p w14:paraId="5F9C5CF8" w14:textId="2750169B" w:rsidR="000773E9" w:rsidRPr="000773E9" w:rsidRDefault="000773E9" w:rsidP="000773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formułuje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opinie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dotycz</w:t>
            </w:r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ą</w:t>
            </w:r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ce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pacjentów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, w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zapewniaj</w:t>
            </w:r>
            <w:r w:rsidRPr="000773E9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ą</w:t>
            </w:r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cy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przestrzeganie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tajemnicy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zawodowej</w:t>
            </w:r>
            <w:proofErr w:type="spellEnd"/>
            <w:r w:rsidRPr="000773E9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gridSpan w:val="3"/>
          </w:tcPr>
          <w:p w14:paraId="0CA77BA0" w14:textId="6C433649" w:rsidR="000773E9" w:rsidRPr="000773E9" w:rsidRDefault="000773E9" w:rsidP="000773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IK_04</w:t>
            </w:r>
          </w:p>
        </w:tc>
        <w:tc>
          <w:tcPr>
            <w:tcW w:w="2552" w:type="dxa"/>
            <w:gridSpan w:val="4"/>
          </w:tcPr>
          <w:p w14:paraId="103E6153" w14:textId="77777777" w:rsidR="000773E9" w:rsidRPr="000773E9" w:rsidRDefault="000773E9" w:rsidP="000773E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44286978" w14:textId="77777777" w:rsidR="000773E9" w:rsidRPr="000773E9" w:rsidRDefault="000773E9" w:rsidP="000773E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5D6302E6" w14:textId="3FBCEB14" w:rsidR="000773E9" w:rsidRPr="000773E9" w:rsidRDefault="000773E9" w:rsidP="0007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0773E9">
              <w:rPr>
                <w:rFonts w:ascii="Times" w:hAnsi="Times"/>
                <w:color w:val="000000"/>
                <w:sz w:val="24"/>
                <w:szCs w:val="24"/>
              </w:rPr>
              <w:t>ćw</w:t>
            </w:r>
            <w:proofErr w:type="spellEnd"/>
          </w:p>
        </w:tc>
      </w:tr>
      <w:tr w:rsidR="00BC18F9" w:rsidRPr="000773E9" w14:paraId="6D64E4FC" w14:textId="77777777" w:rsidTr="00DF0A62">
        <w:trPr>
          <w:trHeight w:val="227"/>
        </w:trPr>
        <w:tc>
          <w:tcPr>
            <w:tcW w:w="14884" w:type="dxa"/>
            <w:gridSpan w:val="18"/>
          </w:tcPr>
          <w:p w14:paraId="6C54DEAB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* 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FORMA ZAJĘĆ DYDAKTYCZNYCH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0EEF3EAF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W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wykład;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S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seminarium;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Ć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ćwiczenia;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L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laboratorium;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EL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e-learning;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ZP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zajęcia praktyczne;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PZ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>- praktyka zawodowa;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0B447D18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METODY WERYFIKACJI OSIĄGNĘCIA ZAMIERZONYCH EFEKTÓW KSZTAŁCENIA</w:t>
            </w:r>
          </w:p>
          <w:p w14:paraId="5D7FBA10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**przykłady metod PODSUMOWUJĄCYCH </w:t>
            </w:r>
          </w:p>
          <w:p w14:paraId="0811E86F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metody weryfikacji efektów kształcenia w zakresie wiedzy: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320E9E07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ustny (niestandaryzowany, standaryzowany, tradycyjny, problemowy) </w:t>
            </w:r>
          </w:p>
          <w:p w14:paraId="75D132C1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pisemny – student generuje / rozpoznaje odpowiedź (esej, raport; krótkie strukturyzowane pytania /SSQ/; test wielokrotnego wyboru /MCQ/; test wielokrotnej odpowiedzi /MRQ/; test dopasowania; test T/N; test uzupełniania odpowiedzi) </w:t>
            </w:r>
          </w:p>
          <w:p w14:paraId="75950980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z otwartą książką </w:t>
            </w:r>
          </w:p>
          <w:p w14:paraId="719A6936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Metody weryfikacji efektów kształcenia w zakresie umiejętności: </w:t>
            </w:r>
          </w:p>
          <w:p w14:paraId="4BC3243E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praktyczny </w:t>
            </w:r>
          </w:p>
          <w:p w14:paraId="18524075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Obiektywny Strukturyzowany Egzamin Kliniczny /OSCE/ - egzamin zorganizowany w postaci stacji z określonym zadaniem do wykonania /stacje z chorym lub bez chorego, z materiałem klinicznym lub bez niego, z symulatorem, z fantomem, pojedyncze lub sparowane, z obecnością dodatkowego personelu, wypoczynkowe/ </w:t>
            </w:r>
          </w:p>
          <w:p w14:paraId="267F8B7E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  <w:lang w:val="en-US"/>
              </w:rPr>
              <w:lastRenderedPageBreak/>
              <w:t xml:space="preserve">Mini-CEX (mini – clinical examination) </w:t>
            </w:r>
          </w:p>
          <w:p w14:paraId="06172317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Realizacja zleconego zadania </w:t>
            </w:r>
          </w:p>
          <w:p w14:paraId="40A9D351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Projekt, prezentacja </w:t>
            </w:r>
          </w:p>
          <w:p w14:paraId="4E1C9979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Metody weryfikacji efektów kształcenia w zakresie kompetencji społecznych / postaw: </w:t>
            </w:r>
          </w:p>
          <w:p w14:paraId="3A38A900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Esej refleksyjny </w:t>
            </w:r>
          </w:p>
          <w:p w14:paraId="2AB82A03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  <w:p w14:paraId="763073BA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Ocena 360° (opinie nauczycieli, kolegów/koleżanek, pacjentów, innych współpracowników) </w:t>
            </w:r>
          </w:p>
          <w:p w14:paraId="3BD4A114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Samoocena ( w tym portfolio)</w:t>
            </w:r>
          </w:p>
          <w:p w14:paraId="67345581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sz w:val="24"/>
                <w:szCs w:val="24"/>
              </w:rPr>
              <w:t>***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PRZYKŁADY METOD FORMUJĄCYCH</w:t>
            </w:r>
          </w:p>
          <w:p w14:paraId="5DC11C83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Obserwacja pracy studenta</w:t>
            </w:r>
          </w:p>
          <w:p w14:paraId="546FC7F2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Test wstępny</w:t>
            </w:r>
          </w:p>
          <w:p w14:paraId="5F568081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Bieżąca informacja zwrotna</w:t>
            </w:r>
          </w:p>
          <w:p w14:paraId="148CBCCB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Ocena aktywności studenta w czasie zajęć</w:t>
            </w:r>
          </w:p>
          <w:p w14:paraId="763368BF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Obserwacja pracy na ćwiczeniach</w:t>
            </w:r>
          </w:p>
          <w:p w14:paraId="2D465FA6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poszczególnych czynności</w:t>
            </w:r>
          </w:p>
          <w:p w14:paraId="7FD02B4F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ćwiczenia</w:t>
            </w:r>
          </w:p>
          <w:p w14:paraId="701A64E4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Kolokwium praktyczne ocena w systemie punktowym</w:t>
            </w:r>
          </w:p>
          <w:p w14:paraId="3F9D6DF2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Ocena przygotowania do zajęć</w:t>
            </w:r>
          </w:p>
          <w:p w14:paraId="158FC524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Dyskusja w czasie ćwiczeń</w:t>
            </w:r>
          </w:p>
          <w:p w14:paraId="478AC2F4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Wejściówki na ćwiczeniach</w:t>
            </w:r>
          </w:p>
          <w:p w14:paraId="3165F26B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Sprawdzanie wiedzy w trakcie ćwiczeń</w:t>
            </w:r>
          </w:p>
          <w:p w14:paraId="2F11BC4D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Zaliczenia cząstkowe</w:t>
            </w:r>
          </w:p>
          <w:p w14:paraId="5671B01C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Ocena wyciąganych wniosków z eksperymentów</w:t>
            </w:r>
          </w:p>
          <w:p w14:paraId="627E0FB7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wstępne</w:t>
            </w:r>
          </w:p>
          <w:p w14:paraId="192DCEC0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Opis przypadku</w:t>
            </w:r>
          </w:p>
          <w:p w14:paraId="0D616B7A" w14:textId="77777777" w:rsidR="00BC18F9" w:rsidRPr="000773E9" w:rsidRDefault="00BC18F9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Próba pracy</w:t>
            </w:r>
          </w:p>
        </w:tc>
      </w:tr>
    </w:tbl>
    <w:p w14:paraId="52B18431" w14:textId="77777777" w:rsidR="00000EA8" w:rsidRPr="000773E9" w:rsidRDefault="00000EA8" w:rsidP="001A6364">
      <w:pPr>
        <w:spacing w:after="0" w:line="240" w:lineRule="auto"/>
        <w:rPr>
          <w:rFonts w:ascii="Times" w:hAnsi="Times"/>
          <w:vanish/>
          <w:sz w:val="24"/>
          <w:szCs w:val="24"/>
        </w:rPr>
      </w:pPr>
    </w:p>
    <w:tbl>
      <w:tblPr>
        <w:tblpPr w:leftFromText="141" w:rightFromText="141" w:vertAnchor="text" w:horzAnchor="margin" w:tblpXSpec="center" w:tblpY="-133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2268"/>
        <w:gridCol w:w="1984"/>
        <w:gridCol w:w="1701"/>
        <w:gridCol w:w="1843"/>
        <w:gridCol w:w="34"/>
        <w:gridCol w:w="1809"/>
        <w:gridCol w:w="283"/>
        <w:gridCol w:w="1735"/>
      </w:tblGrid>
      <w:tr w:rsidR="006F7C8B" w:rsidRPr="000773E9" w14:paraId="4532415C" w14:textId="77777777" w:rsidTr="006F7C8B">
        <w:trPr>
          <w:trHeight w:val="98"/>
        </w:trPr>
        <w:tc>
          <w:tcPr>
            <w:tcW w:w="14884" w:type="dxa"/>
            <w:gridSpan w:val="10"/>
            <w:shd w:val="clear" w:color="auto" w:fill="D9D9D9"/>
          </w:tcPr>
          <w:p w14:paraId="7F293452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  <w:lastRenderedPageBreak/>
              <w:t xml:space="preserve">NAKŁAD PRACY STUDENTA (BILANS PUNKTÓW ECTS) </w:t>
            </w:r>
          </w:p>
          <w:p w14:paraId="6AC93CE6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6F7C8B" w:rsidRPr="000773E9" w14:paraId="1012127B" w14:textId="77777777" w:rsidTr="006F7C8B">
        <w:trPr>
          <w:trHeight w:val="210"/>
        </w:trPr>
        <w:tc>
          <w:tcPr>
            <w:tcW w:w="11057" w:type="dxa"/>
            <w:gridSpan w:val="7"/>
          </w:tcPr>
          <w:p w14:paraId="34023F5D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  <w:t>Forma nakładu pracy studenta</w:t>
            </w:r>
          </w:p>
          <w:p w14:paraId="55459D90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i/>
                <w:iCs/>
                <w:color w:val="000000"/>
                <w:sz w:val="24"/>
                <w:szCs w:val="24"/>
              </w:rPr>
              <w:t xml:space="preserve">(udział w zajęciach, aktywność, przygotowanie sprawdzenie, itp.) </w:t>
            </w:r>
          </w:p>
        </w:tc>
        <w:tc>
          <w:tcPr>
            <w:tcW w:w="3827" w:type="dxa"/>
            <w:gridSpan w:val="3"/>
          </w:tcPr>
          <w:p w14:paraId="6ABA81CA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  <w:t xml:space="preserve">Obciążenie studenta (h) </w:t>
            </w:r>
          </w:p>
        </w:tc>
      </w:tr>
      <w:tr w:rsidR="006F7C8B" w:rsidRPr="000773E9" w14:paraId="1617BCF0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05BA1F9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i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i/>
                <w:color w:val="000000"/>
                <w:sz w:val="24"/>
                <w:szCs w:val="24"/>
              </w:rPr>
              <w:t>Godziny kontaktowe z nauczycielem akademickim (wg planu studiów)</w:t>
            </w:r>
          </w:p>
        </w:tc>
        <w:tc>
          <w:tcPr>
            <w:tcW w:w="3827" w:type="dxa"/>
            <w:gridSpan w:val="3"/>
          </w:tcPr>
          <w:p w14:paraId="76618427" w14:textId="6A3E8134" w:rsidR="006F7C8B" w:rsidRPr="000773E9" w:rsidRDefault="00B03839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30</w:t>
            </w:r>
          </w:p>
        </w:tc>
      </w:tr>
      <w:tr w:rsidR="006F7C8B" w:rsidRPr="000773E9" w14:paraId="09795194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7B804E7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>Udział w wykładach</w:t>
            </w:r>
            <w:r w:rsidRPr="000773E9">
              <w:rPr>
                <w:rFonts w:ascii="Times" w:hAnsi="Times"/>
                <w:b/>
                <w:i/>
                <w:color w:val="000000"/>
                <w:sz w:val="24"/>
                <w:szCs w:val="24"/>
              </w:rPr>
              <w:t xml:space="preserve"> (wg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59A0D0DB" w14:textId="66975BDB" w:rsidR="006F7C8B" w:rsidRPr="000773E9" w:rsidRDefault="00B03839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>30</w:t>
            </w:r>
          </w:p>
        </w:tc>
      </w:tr>
      <w:tr w:rsidR="006F7C8B" w:rsidRPr="000773E9" w14:paraId="4941D09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E3B6373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</w:pPr>
            <w:r w:rsidRPr="000773E9">
              <w:rPr>
                <w:rFonts w:ascii="Times" w:hAnsi="Times"/>
                <w:sz w:val="24"/>
                <w:szCs w:val="24"/>
                <w:highlight w:val="lightGray"/>
              </w:rPr>
              <w:t xml:space="preserve">Udział w ćwiczeniach/ laboratoriach </w:t>
            </w:r>
            <w:r w:rsidRPr="000773E9">
              <w:rPr>
                <w:rFonts w:ascii="Times" w:hAnsi="Times"/>
                <w:sz w:val="24"/>
                <w:szCs w:val="24"/>
              </w:rPr>
              <w:t>(</w:t>
            </w:r>
            <w:r w:rsidRPr="000773E9">
              <w:rPr>
                <w:rFonts w:ascii="Times" w:hAnsi="Times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1762ED99" w14:textId="4F433529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7C8B" w:rsidRPr="000773E9" w14:paraId="0CE8E314" w14:textId="77777777" w:rsidTr="006F7C8B">
        <w:trPr>
          <w:trHeight w:val="102"/>
        </w:trPr>
        <w:tc>
          <w:tcPr>
            <w:tcW w:w="11057" w:type="dxa"/>
            <w:gridSpan w:val="7"/>
          </w:tcPr>
          <w:p w14:paraId="7CECDC31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  <w:highlight w:val="lightGray"/>
              </w:rPr>
            </w:pPr>
            <w:r w:rsidRPr="000773E9">
              <w:rPr>
                <w:rFonts w:ascii="Times" w:hAnsi="Times"/>
                <w:sz w:val="24"/>
                <w:szCs w:val="24"/>
                <w:highlight w:val="lightGray"/>
              </w:rPr>
              <w:t xml:space="preserve">Udział w seminariach </w:t>
            </w:r>
            <w:r w:rsidRPr="000773E9">
              <w:rPr>
                <w:rFonts w:ascii="Times" w:hAnsi="Times"/>
                <w:sz w:val="24"/>
                <w:szCs w:val="24"/>
              </w:rPr>
              <w:t>(</w:t>
            </w:r>
            <w:r w:rsidRPr="000773E9">
              <w:rPr>
                <w:rFonts w:ascii="Times" w:hAnsi="Times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5C836BE" w14:textId="57ABCFE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7C8B" w:rsidRPr="000773E9" w14:paraId="1633F29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5D5C37C0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Udział w konsultacjach związanych z zajęciami</w:t>
            </w:r>
          </w:p>
        </w:tc>
        <w:tc>
          <w:tcPr>
            <w:tcW w:w="3827" w:type="dxa"/>
            <w:gridSpan w:val="3"/>
          </w:tcPr>
          <w:p w14:paraId="35D3B783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7C8B" w:rsidRPr="000773E9" w14:paraId="7A2D0167" w14:textId="77777777" w:rsidTr="006F7C8B">
        <w:trPr>
          <w:trHeight w:val="102"/>
        </w:trPr>
        <w:tc>
          <w:tcPr>
            <w:tcW w:w="11057" w:type="dxa"/>
            <w:gridSpan w:val="7"/>
          </w:tcPr>
          <w:p w14:paraId="61EF123A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>Obciążenie studenta na zajęciach wymagających bezpośredniego udziału nauczycieli akademickich (zajęcia praktyczne)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  <w:r w:rsidRPr="000773E9">
              <w:rPr>
                <w:rFonts w:ascii="Times" w:hAnsi="Times"/>
                <w:sz w:val="24"/>
                <w:szCs w:val="24"/>
              </w:rPr>
              <w:t>(</w:t>
            </w:r>
            <w:r w:rsidRPr="000773E9">
              <w:rPr>
                <w:rFonts w:ascii="Times" w:hAnsi="Times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B9B26D2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6F7C8B" w:rsidRPr="000773E9" w14:paraId="3923311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B9BD8AF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i/>
                <w:sz w:val="24"/>
                <w:szCs w:val="24"/>
              </w:rPr>
              <w:t>Samodzielna praca studenta (przykładowa forma pracy studenta)</w:t>
            </w:r>
          </w:p>
        </w:tc>
        <w:tc>
          <w:tcPr>
            <w:tcW w:w="3827" w:type="dxa"/>
            <w:gridSpan w:val="3"/>
          </w:tcPr>
          <w:p w14:paraId="14D48C9D" w14:textId="52C779C9" w:rsidR="006F7C8B" w:rsidRPr="000773E9" w:rsidRDefault="00B03839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20</w:t>
            </w:r>
          </w:p>
        </w:tc>
      </w:tr>
      <w:tr w:rsidR="006F7C8B" w:rsidRPr="000773E9" w14:paraId="223F3C25" w14:textId="77777777" w:rsidTr="006F7C8B">
        <w:trPr>
          <w:trHeight w:val="182"/>
        </w:trPr>
        <w:tc>
          <w:tcPr>
            <w:tcW w:w="11057" w:type="dxa"/>
            <w:gridSpan w:val="7"/>
          </w:tcPr>
          <w:p w14:paraId="161FE35B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Samodzielne przygotowanie do ćwiczeń</w:t>
            </w:r>
          </w:p>
        </w:tc>
        <w:tc>
          <w:tcPr>
            <w:tcW w:w="3827" w:type="dxa"/>
            <w:gridSpan w:val="3"/>
          </w:tcPr>
          <w:p w14:paraId="6061C7EA" w14:textId="06A647BB" w:rsidR="006F7C8B" w:rsidRPr="000773E9" w:rsidRDefault="00056E23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-</w:t>
            </w:r>
          </w:p>
        </w:tc>
      </w:tr>
      <w:tr w:rsidR="006F7C8B" w:rsidRPr="000773E9" w14:paraId="066021F3" w14:textId="77777777" w:rsidTr="006F7C8B">
        <w:trPr>
          <w:trHeight w:val="102"/>
        </w:trPr>
        <w:tc>
          <w:tcPr>
            <w:tcW w:w="11057" w:type="dxa"/>
            <w:gridSpan w:val="7"/>
          </w:tcPr>
          <w:p w14:paraId="6EF30CA3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Samodzielne przygotowanie do seminariów</w:t>
            </w:r>
          </w:p>
        </w:tc>
        <w:tc>
          <w:tcPr>
            <w:tcW w:w="3827" w:type="dxa"/>
            <w:gridSpan w:val="3"/>
          </w:tcPr>
          <w:p w14:paraId="7D38C811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-</w:t>
            </w:r>
          </w:p>
        </w:tc>
      </w:tr>
      <w:tr w:rsidR="006F7C8B" w:rsidRPr="000773E9" w14:paraId="19DE6182" w14:textId="77777777" w:rsidTr="006F7C8B">
        <w:trPr>
          <w:trHeight w:val="102"/>
        </w:trPr>
        <w:tc>
          <w:tcPr>
            <w:tcW w:w="11057" w:type="dxa"/>
            <w:gridSpan w:val="7"/>
          </w:tcPr>
          <w:p w14:paraId="31031ECD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i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 xml:space="preserve">Wykonanie projektu, dokumentacji, opisu przypadku, samokształcenia </w:t>
            </w:r>
            <w:proofErr w:type="spellStart"/>
            <w:r w:rsidRPr="000773E9">
              <w:rPr>
                <w:rFonts w:ascii="Times" w:hAnsi="Times"/>
                <w:sz w:val="24"/>
                <w:szCs w:val="24"/>
              </w:rPr>
              <w:t>itd</w:t>
            </w:r>
            <w:proofErr w:type="spellEnd"/>
            <w:r w:rsidRPr="000773E9">
              <w:rPr>
                <w:rFonts w:ascii="Times" w:hAnsi="Times"/>
                <w:sz w:val="24"/>
                <w:szCs w:val="24"/>
              </w:rPr>
              <w:t>……………………………….</w:t>
            </w:r>
          </w:p>
        </w:tc>
        <w:tc>
          <w:tcPr>
            <w:tcW w:w="3827" w:type="dxa"/>
            <w:gridSpan w:val="3"/>
          </w:tcPr>
          <w:p w14:paraId="5FC168CD" w14:textId="66336F95" w:rsidR="006F7C8B" w:rsidRPr="000773E9" w:rsidRDefault="00B03839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2</w:t>
            </w:r>
            <w:r w:rsidR="00B94D4F" w:rsidRPr="000773E9">
              <w:rPr>
                <w:rFonts w:ascii="Times" w:hAnsi="Times"/>
                <w:color w:val="000000"/>
                <w:sz w:val="24"/>
                <w:szCs w:val="24"/>
              </w:rPr>
              <w:t>0</w:t>
            </w:r>
          </w:p>
        </w:tc>
      </w:tr>
      <w:tr w:rsidR="006F7C8B" w:rsidRPr="000773E9" w14:paraId="7AA192A1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34F7453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Przygotowanie do zajęć praktycznych</w:t>
            </w:r>
          </w:p>
        </w:tc>
        <w:tc>
          <w:tcPr>
            <w:tcW w:w="3827" w:type="dxa"/>
            <w:gridSpan w:val="3"/>
          </w:tcPr>
          <w:p w14:paraId="1A2E3B31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6F7C8B" w:rsidRPr="000773E9" w14:paraId="6DB9A50F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3831470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>Obciążenie studenta związane z praktykami zawodowymi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  <w:r w:rsidRPr="000773E9">
              <w:rPr>
                <w:rFonts w:ascii="Times" w:hAnsi="Times"/>
                <w:sz w:val="24"/>
                <w:szCs w:val="24"/>
              </w:rPr>
              <w:t>(</w:t>
            </w:r>
            <w:r w:rsidRPr="000773E9">
              <w:rPr>
                <w:rFonts w:ascii="Times" w:hAnsi="Times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76B3E087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6F7C8B" w:rsidRPr="000773E9" w14:paraId="71A03A0B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5FE20C5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Przygotowanie do egzaminu/ zaliczenia  i udział w egzaminie</w:t>
            </w:r>
          </w:p>
        </w:tc>
        <w:tc>
          <w:tcPr>
            <w:tcW w:w="3827" w:type="dxa"/>
            <w:gridSpan w:val="3"/>
          </w:tcPr>
          <w:p w14:paraId="013BE3D6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6F7C8B" w:rsidRPr="000773E9" w14:paraId="43C9B7C5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ADFA5C5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Sumaryczne obciążenie pracy studenta </w:t>
            </w:r>
          </w:p>
          <w:p w14:paraId="60E739A0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Godziny ogółem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19A9EC5" w14:textId="391ECEB4" w:rsidR="006F7C8B" w:rsidRPr="000773E9" w:rsidRDefault="00B03839" w:rsidP="00B94D4F">
            <w:p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5</w:t>
            </w:r>
            <w:r w:rsidR="00056E23"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0</w:t>
            </w:r>
            <w:r w:rsidR="00B94D4F"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ab/>
            </w:r>
          </w:p>
        </w:tc>
      </w:tr>
      <w:tr w:rsidR="006F7C8B" w:rsidRPr="000773E9" w14:paraId="07CE51BB" w14:textId="77777777" w:rsidTr="006F7C8B">
        <w:trPr>
          <w:trHeight w:val="100"/>
        </w:trPr>
        <w:tc>
          <w:tcPr>
            <w:tcW w:w="11057" w:type="dxa"/>
            <w:gridSpan w:val="7"/>
          </w:tcPr>
          <w:p w14:paraId="2C9BCFFE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  <w:t xml:space="preserve">Punkty ECTS za moduł/przedmiotu 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70870B6D" w14:textId="2BF124ED" w:rsidR="006F7C8B" w:rsidRPr="000773E9" w:rsidRDefault="00B03839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6F7C8B" w:rsidRPr="000773E9" w14:paraId="32DC2757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22339A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  <w:p w14:paraId="6822450E" w14:textId="77777777" w:rsidR="006F7C8B" w:rsidRPr="000773E9" w:rsidRDefault="006F7C8B" w:rsidP="001A6364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TREŚĆ PROGRAMOWE POSZCZEGÓLNYCH ZAJĘĆ:</w:t>
            </w:r>
          </w:p>
          <w:p w14:paraId="05C00713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6F7C8B" w:rsidRPr="000773E9" w14:paraId="6BDE9D7C" w14:textId="77777777" w:rsidTr="006F7C8B">
        <w:trPr>
          <w:trHeight w:val="100"/>
        </w:trPr>
        <w:tc>
          <w:tcPr>
            <w:tcW w:w="12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FA5D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A9FBE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Liczba godzin</w:t>
            </w:r>
          </w:p>
          <w:p w14:paraId="562F33AF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</w:tr>
      <w:tr w:rsidR="006F7C8B" w:rsidRPr="000773E9" w14:paraId="3179ED42" w14:textId="77777777" w:rsidTr="006C4A59">
        <w:trPr>
          <w:trHeight w:val="1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C80E0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WYKŁADY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01B1" w14:textId="77777777" w:rsidR="006F7C8B" w:rsidRPr="000773E9" w:rsidRDefault="006F7C8B" w:rsidP="00B051EA">
            <w:pPr>
              <w:spacing w:after="0" w:line="240" w:lineRule="auto"/>
              <w:rPr>
                <w:rFonts w:ascii="Times" w:eastAsia="Times New Roman" w:hAnsi="Times"/>
                <w:b/>
                <w:sz w:val="24"/>
                <w:szCs w:val="24"/>
              </w:rPr>
            </w:pPr>
            <w:r w:rsidRPr="000773E9">
              <w:rPr>
                <w:rFonts w:ascii="Times" w:eastAsia="Times New Roman" w:hAnsi="Times"/>
                <w:b/>
                <w:sz w:val="24"/>
                <w:szCs w:val="24"/>
              </w:rPr>
              <w:t xml:space="preserve">Wykłady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C7DB" w14:textId="30BD3D74" w:rsidR="006F7C8B" w:rsidRPr="000773E9" w:rsidRDefault="004E5CEA" w:rsidP="001A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5</w:t>
            </w:r>
            <w:r w:rsidR="00B03839"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godzin</w:t>
            </w:r>
            <w:r w:rsidR="006F7C8B"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w tym</w:t>
            </w:r>
          </w:p>
        </w:tc>
      </w:tr>
      <w:tr w:rsidR="004E5CEA" w:rsidRPr="000773E9" w14:paraId="7E22DEF4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FC881" w14:textId="77777777" w:rsidR="004E5CEA" w:rsidRPr="000773E9" w:rsidRDefault="004E5CEA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DA4E" w14:textId="4EA7F90E" w:rsidR="004E5CEA" w:rsidRPr="000773E9" w:rsidRDefault="004E5CEA" w:rsidP="00B0383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Podstawy anatomii i fizjologii układu oddechowego człowieka. Podstawy anatomii i fizjologii układu krążenia człowieka.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82DA" w14:textId="4D124F8C" w:rsidR="004E5CEA" w:rsidRPr="000773E9" w:rsidRDefault="004E5CEA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1</w:t>
            </w:r>
          </w:p>
        </w:tc>
      </w:tr>
      <w:tr w:rsidR="004E5CEA" w:rsidRPr="000773E9" w14:paraId="0FA31FED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0247D" w14:textId="77777777" w:rsidR="004E5CEA" w:rsidRPr="000773E9" w:rsidRDefault="004E5CEA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8DFA" w14:textId="3AC7B160" w:rsidR="004E5CEA" w:rsidRPr="000773E9" w:rsidRDefault="004E5CEA" w:rsidP="00D42E4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Patofizjologia nagłego zatrzymania krążenia (NZK).  Uwarunkowania prawne ratowania zdrowia i życia.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7CFF" w14:textId="751B2A02" w:rsidR="004E5CEA" w:rsidRPr="000773E9" w:rsidRDefault="004E5CEA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1</w:t>
            </w:r>
          </w:p>
        </w:tc>
      </w:tr>
      <w:tr w:rsidR="004E5CEA" w:rsidRPr="000773E9" w14:paraId="721A650F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C800C" w14:textId="77777777" w:rsidR="004E5CEA" w:rsidRPr="000773E9" w:rsidRDefault="004E5CEA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01A1" w14:textId="7D99A589" w:rsidR="004E5CEA" w:rsidRPr="000773E9" w:rsidRDefault="004E5CEA" w:rsidP="00D42E4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Algorytm podstawowych czynności resuscytacyjnych u dorosłych</w:t>
            </w:r>
            <w:r w:rsidR="00DA4988" w:rsidRPr="000773E9">
              <w:rPr>
                <w:rFonts w:ascii="Times" w:hAnsi="Times"/>
                <w:sz w:val="24"/>
                <w:szCs w:val="24"/>
              </w:rPr>
              <w:t>, AED.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834F" w14:textId="0F7F4912" w:rsidR="004E5CEA" w:rsidRPr="000773E9" w:rsidRDefault="004E5CEA" w:rsidP="00D42E4E">
            <w:pPr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1</w:t>
            </w:r>
          </w:p>
        </w:tc>
      </w:tr>
      <w:tr w:rsidR="004E5CEA" w:rsidRPr="000773E9" w14:paraId="5E355C3F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A6E10" w14:textId="77777777" w:rsidR="004E5CEA" w:rsidRPr="000773E9" w:rsidRDefault="004E5CEA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FEA8" w14:textId="09BB6F49" w:rsidR="004E5CEA" w:rsidRPr="000773E9" w:rsidRDefault="004E5CEA" w:rsidP="00D42E4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 xml:space="preserve">Modyfikacje podstawowych czynności resuscytacyjnych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3844" w14:textId="3D0600F1" w:rsidR="004E5CEA" w:rsidRPr="000773E9" w:rsidRDefault="004E5CEA" w:rsidP="00D42E4E">
            <w:pPr>
              <w:spacing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1</w:t>
            </w:r>
          </w:p>
        </w:tc>
      </w:tr>
      <w:tr w:rsidR="004E5CEA" w:rsidRPr="000773E9" w14:paraId="5F660CD4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6D573" w14:textId="77777777" w:rsidR="004E5CEA" w:rsidRPr="000773E9" w:rsidRDefault="004E5CEA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68FB" w14:textId="4B5C9A88" w:rsidR="004E5CEA" w:rsidRPr="000773E9" w:rsidRDefault="004E5CEA" w:rsidP="00D42E4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Etyka działań ratunkowych.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349C" w14:textId="3BCACC76" w:rsidR="004E5CEA" w:rsidRPr="000773E9" w:rsidRDefault="00DA4988" w:rsidP="00D42E4E">
            <w:pPr>
              <w:spacing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1</w:t>
            </w:r>
          </w:p>
        </w:tc>
      </w:tr>
      <w:tr w:rsidR="006F7C8B" w:rsidRPr="000773E9" w14:paraId="6BB47690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D7AF5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E6E5" w14:textId="77777777" w:rsidR="006F7C8B" w:rsidRPr="000773E9" w:rsidRDefault="006F7C8B" w:rsidP="00D42E4E">
            <w:pPr>
              <w:spacing w:after="0" w:line="240" w:lineRule="auto"/>
              <w:rPr>
                <w:rFonts w:ascii="Times" w:eastAsia="Times New Roman" w:hAnsi="Time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8328" w14:textId="133483CD" w:rsidR="006F7C8B" w:rsidRPr="000773E9" w:rsidRDefault="006F7C8B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6F7C8B" w:rsidRPr="000773E9" w14:paraId="1AFA8C53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2B46C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  <w:p w14:paraId="583044B0" w14:textId="77777777" w:rsidR="006F7C8B" w:rsidRPr="000773E9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  <w:p w14:paraId="4EC7E948" w14:textId="1F11C942" w:rsidR="006F7C8B" w:rsidRPr="000773E9" w:rsidRDefault="00DA4988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ćwiczenia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44B9" w14:textId="0862A4D9" w:rsidR="006F7C8B" w:rsidRPr="000773E9" w:rsidRDefault="006F7C8B" w:rsidP="00D42E4E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57AE" w14:textId="7302472F" w:rsidR="006F7C8B" w:rsidRPr="000773E9" w:rsidRDefault="00DA4988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5</w:t>
            </w:r>
          </w:p>
        </w:tc>
      </w:tr>
      <w:tr w:rsidR="00DA4988" w:rsidRPr="000773E9" w14:paraId="3F846285" w14:textId="77777777" w:rsidTr="006C4A59">
        <w:trPr>
          <w:trHeight w:val="1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186DB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7F8A" w14:textId="2B2BEC52" w:rsidR="00DA4988" w:rsidRPr="000773E9" w:rsidRDefault="00DA4988" w:rsidP="00DA4988">
            <w:pPr>
              <w:spacing w:after="0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0773E9">
              <w:rPr>
                <w:rFonts w:ascii="Times" w:eastAsia="Times New Roman" w:hAnsi="Times"/>
                <w:sz w:val="24"/>
                <w:szCs w:val="24"/>
              </w:rPr>
              <w:t>Pierwsza pomoc w zadławieniach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995C" w14:textId="4F15C182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1</w:t>
            </w:r>
          </w:p>
        </w:tc>
      </w:tr>
      <w:tr w:rsidR="00DA4988" w:rsidRPr="000773E9" w14:paraId="134330B1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FFEB7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7DA3" w14:textId="10AD6927" w:rsidR="00DA4988" w:rsidRPr="000773E9" w:rsidRDefault="00DA4988" w:rsidP="00DA4988">
            <w:pPr>
              <w:spacing w:after="0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0773E9">
              <w:rPr>
                <w:rFonts w:ascii="Times" w:eastAsia="Times New Roman" w:hAnsi="Times"/>
                <w:sz w:val="24"/>
                <w:szCs w:val="24"/>
              </w:rPr>
              <w:t>Pierwsza pomoc w stanach nie będących zatrzymaniem krążenia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90CF" w14:textId="67A7B73C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1</w:t>
            </w:r>
          </w:p>
        </w:tc>
      </w:tr>
      <w:tr w:rsidR="00DA4988" w:rsidRPr="000773E9" w14:paraId="3C4FFB89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D3DFB" w14:textId="15ABCF05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9934" w14:textId="01B7A74B" w:rsidR="00DA4988" w:rsidRPr="000773E9" w:rsidRDefault="00DA4988" w:rsidP="00DA4988">
            <w:pPr>
              <w:spacing w:after="0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Algorytm podstawowych czynności resuscytacyjnych u dorosłych, AED-BLS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439F" w14:textId="723775CD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DA4988" w:rsidRPr="000773E9" w14:paraId="0AF4F7DF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98857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2C46" w14:textId="54AF28AA" w:rsidR="00DA4988" w:rsidRPr="000773E9" w:rsidRDefault="00DA4988" w:rsidP="00DA4988">
            <w:pPr>
              <w:spacing w:after="0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 xml:space="preserve">Modyfikacje podstawowych czynności resuscytacyjnych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5BE4" w14:textId="5EB7F0E0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1</w:t>
            </w:r>
          </w:p>
        </w:tc>
      </w:tr>
      <w:tr w:rsidR="00DA4988" w:rsidRPr="000773E9" w14:paraId="3BB3777B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0CC25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9BF5" w14:textId="0346DD14" w:rsidR="00DA4988" w:rsidRPr="000773E9" w:rsidRDefault="00DA4988" w:rsidP="00DA4988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ACB" w14:textId="2B700399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DA4988" w:rsidRPr="000773E9" w14:paraId="09328AC4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6A889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67F5" w14:textId="084F79A5" w:rsidR="00DA4988" w:rsidRPr="000773E9" w:rsidRDefault="00DA4988" w:rsidP="00DA4988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1A30" w14:textId="509BE93C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DA4988" w:rsidRPr="000773E9" w14:paraId="2D8A9058" w14:textId="77777777" w:rsidTr="006C4A59">
        <w:trPr>
          <w:trHeight w:val="1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60507" w14:textId="1790B778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 </w:t>
            </w:r>
            <w:r w:rsidRPr="00295612">
              <w:rPr>
                <w:rFonts w:ascii="Times" w:hAnsi="Times"/>
                <w:b/>
                <w:color w:val="000000"/>
                <w:sz w:val="20"/>
                <w:szCs w:val="24"/>
              </w:rPr>
              <w:t>BEZ NAUCZYCIELA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BD9" w14:textId="77777777" w:rsidR="00DA4988" w:rsidRPr="000773E9" w:rsidRDefault="00DA4988" w:rsidP="00DA4988">
            <w:pPr>
              <w:tabs>
                <w:tab w:val="left" w:pos="6088"/>
              </w:tabs>
              <w:spacing w:after="0" w:line="240" w:lineRule="auto"/>
              <w:ind w:left="360"/>
              <w:jc w:val="both"/>
              <w:rPr>
                <w:rFonts w:ascii="Times" w:eastAsia="Times New Roman" w:hAnsi="Times"/>
                <w:sz w:val="24"/>
                <w:szCs w:val="24"/>
              </w:rPr>
            </w:pPr>
            <w:r w:rsidRPr="000773E9">
              <w:rPr>
                <w:rFonts w:ascii="Times" w:eastAsia="Times New Roman" w:hAnsi="Times"/>
                <w:sz w:val="24"/>
                <w:szCs w:val="24"/>
              </w:rPr>
              <w:tab/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76A" w14:textId="5982653D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15 godzin</w:t>
            </w:r>
          </w:p>
        </w:tc>
      </w:tr>
      <w:tr w:rsidR="00D046C2" w:rsidRPr="000773E9" w14:paraId="14997714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05AB5" w14:textId="77777777" w:rsidR="00D046C2" w:rsidRPr="000773E9" w:rsidRDefault="00D046C2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AA52" w14:textId="5940C864" w:rsidR="00D046C2" w:rsidRPr="000773E9" w:rsidRDefault="00D046C2" w:rsidP="00DA4988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Opieka nad poszkodowanym w oczekiwaniu na kwalifikowaną pomoc medyczną.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DA17" w14:textId="12233DC5" w:rsidR="00D046C2" w:rsidRPr="000773E9" w:rsidRDefault="00D046C2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D046C2" w:rsidRPr="000773E9" w14:paraId="4CFA8777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A021F" w14:textId="77777777" w:rsidR="00D046C2" w:rsidRPr="000773E9" w:rsidRDefault="00D046C2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4086" w14:textId="370B7730" w:rsidR="00D046C2" w:rsidRPr="000773E9" w:rsidRDefault="00D046C2" w:rsidP="00DA4988">
            <w:pPr>
              <w:spacing w:line="240" w:lineRule="auto"/>
              <w:jc w:val="both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Tamowanie krwotoków, wstępne oczyszczanie ran, zabezpieczanie ran opatrunkiem, stabilizacja ciał obcych w ranach. Zabezpieczanie amputowanych części ciała.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FF50" w14:textId="06800447" w:rsidR="00D046C2" w:rsidRPr="000773E9" w:rsidRDefault="00D046C2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D046C2" w:rsidRPr="000773E9" w14:paraId="47F60B13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BAD2F" w14:textId="77777777" w:rsidR="00D046C2" w:rsidRPr="000773E9" w:rsidRDefault="00D046C2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AC75" w14:textId="629226D3" w:rsidR="00D046C2" w:rsidRPr="000773E9" w:rsidRDefault="00D046C2" w:rsidP="00DA4988">
            <w:pPr>
              <w:spacing w:line="240" w:lineRule="auto"/>
              <w:jc w:val="both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Zaopatrzenie złamań otwartych i zamkniętych, unieruchamianie złamań.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9D0" w14:textId="049694DC" w:rsidR="00D046C2" w:rsidRPr="000773E9" w:rsidRDefault="00D046C2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D046C2" w:rsidRPr="000773E9" w14:paraId="4269D01C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3C1ED" w14:textId="77777777" w:rsidR="00D046C2" w:rsidRPr="000773E9" w:rsidRDefault="00D046C2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BC3" w14:textId="3D62EDB7" w:rsidR="00D046C2" w:rsidRPr="000773E9" w:rsidRDefault="00D046C2" w:rsidP="00DA4988">
            <w:pPr>
              <w:spacing w:line="240" w:lineRule="auto"/>
              <w:jc w:val="both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 xml:space="preserve">Opieka nad oparzonym, z udarem cieplnym, w hipotermii, z </w:t>
            </w:r>
            <w:proofErr w:type="spellStart"/>
            <w:r w:rsidRPr="000773E9">
              <w:rPr>
                <w:rFonts w:ascii="Times" w:hAnsi="Times"/>
                <w:sz w:val="24"/>
                <w:szCs w:val="24"/>
              </w:rPr>
              <w:t>odmrożeniami</w:t>
            </w:r>
            <w:proofErr w:type="spellEnd"/>
            <w:r w:rsidRPr="000773E9">
              <w:rPr>
                <w:rFonts w:ascii="Times" w:hAnsi="Times"/>
                <w:sz w:val="24"/>
                <w:szCs w:val="24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B96F" w14:textId="7553D98C" w:rsidR="00D046C2" w:rsidRPr="000773E9" w:rsidRDefault="00D046C2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D046C2" w:rsidRPr="000773E9" w14:paraId="3AA70B20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9484" w14:textId="77777777" w:rsidR="00D046C2" w:rsidRPr="000773E9" w:rsidRDefault="00D046C2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DB1" w14:textId="01E05D2C" w:rsidR="00D046C2" w:rsidRPr="000773E9" w:rsidRDefault="00D046C2" w:rsidP="00DA4988">
            <w:pPr>
              <w:spacing w:line="240" w:lineRule="auto"/>
              <w:jc w:val="both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Opieka nad poszkodowanym w oczekiwaniu na kwalifikowaną pomoc medyczną.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551" w14:textId="7006F84C" w:rsidR="00D046C2" w:rsidRPr="000773E9" w:rsidRDefault="00D046C2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DA4988" w:rsidRPr="000773E9" w14:paraId="1F20B26D" w14:textId="77777777" w:rsidTr="00D42E4E">
        <w:trPr>
          <w:trHeight w:val="24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4D97" w14:textId="77777777" w:rsidR="00DA4988" w:rsidRPr="00295612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Cs w:val="24"/>
              </w:rPr>
            </w:pPr>
            <w:r w:rsidRPr="00295612">
              <w:rPr>
                <w:rFonts w:ascii="Times" w:hAnsi="Times"/>
                <w:b/>
                <w:color w:val="000000"/>
                <w:szCs w:val="24"/>
              </w:rPr>
              <w:t xml:space="preserve">LITERATURA  </w:t>
            </w:r>
          </w:p>
          <w:p w14:paraId="585F7BB6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D77F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PODSTAWOWA</w:t>
            </w:r>
          </w:p>
        </w:tc>
        <w:tc>
          <w:tcPr>
            <w:tcW w:w="1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75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750"/>
            </w:tblGrid>
            <w:tr w:rsidR="00DA4988" w:rsidRPr="000773E9" w14:paraId="2EB8C194" w14:textId="77777777" w:rsidTr="008C0F70"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D0FF0" w14:textId="104EB699" w:rsidR="00DA4988" w:rsidRPr="000773E9" w:rsidRDefault="00DA4988" w:rsidP="00390F48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tabs>
                      <w:tab w:val="clear" w:pos="720"/>
                      <w:tab w:val="num" w:pos="540"/>
                    </w:tabs>
                    <w:spacing w:after="0" w:line="240" w:lineRule="auto"/>
                    <w:ind w:left="540"/>
                    <w:rPr>
                      <w:rFonts w:ascii="Times" w:hAnsi="Times"/>
                      <w:sz w:val="24"/>
                      <w:szCs w:val="24"/>
                    </w:rPr>
                  </w:pPr>
                  <w:r w:rsidRPr="000773E9">
                    <w:rPr>
                      <w:rFonts w:ascii="Times" w:hAnsi="Times"/>
                      <w:sz w:val="24"/>
                      <w:szCs w:val="24"/>
                    </w:rPr>
                    <w:t>Ustawa o Państwowym Ratownictwie Medycznym z 8 września 2006</w:t>
                  </w:r>
                </w:p>
                <w:p w14:paraId="000A7850" w14:textId="677BD51C" w:rsidR="00295612" w:rsidRPr="00AA725E" w:rsidRDefault="00295612" w:rsidP="00390F48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tabs>
                      <w:tab w:val="clear" w:pos="720"/>
                      <w:tab w:val="num" w:pos="540"/>
                    </w:tabs>
                    <w:spacing w:after="0" w:line="240" w:lineRule="auto"/>
                    <w:ind w:left="540" w:right="1922"/>
                    <w:rPr>
                      <w:rFonts w:ascii="Times" w:hAnsi="Times"/>
                      <w:sz w:val="24"/>
                      <w:szCs w:val="24"/>
                    </w:rPr>
                  </w:pPr>
                  <w:r w:rsidRPr="000773E9">
                    <w:rPr>
                      <w:rFonts w:ascii="Times" w:hAnsi="Times"/>
                      <w:sz w:val="24"/>
                      <w:szCs w:val="24"/>
                    </w:rPr>
                    <w:t>Wytyczne 2015 resuscytacji krążeniowo-oddechowej. ERC-PRR Kraków, 2015</w:t>
                  </w:r>
                </w:p>
                <w:p w14:paraId="3DA59818" w14:textId="6A9B68E7" w:rsidR="00AA725E" w:rsidRPr="00AA725E" w:rsidRDefault="00AA725E" w:rsidP="00390F48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tabs>
                      <w:tab w:val="clear" w:pos="720"/>
                      <w:tab w:val="num" w:pos="540"/>
                    </w:tabs>
                    <w:spacing w:after="0" w:line="240" w:lineRule="auto"/>
                    <w:ind w:left="540" w:right="1922"/>
                    <w:rPr>
                      <w:rFonts w:ascii="Times" w:hAnsi="Times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Goniewicz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Mariusz. Pierwsza Pomoc. Podręcznik dla studentów. PZWL 2011.</w:t>
                  </w:r>
                </w:p>
                <w:p w14:paraId="54A73C15" w14:textId="402AB7AB" w:rsidR="00DA4988" w:rsidRPr="000773E9" w:rsidRDefault="00DA4988" w:rsidP="00390F48">
                  <w:pPr>
                    <w:framePr w:hSpace="141" w:wrap="around" w:vAnchor="text" w:hAnchor="margin" w:xAlign="center" w:y="-133"/>
                    <w:spacing w:after="0" w:line="240" w:lineRule="auto"/>
                    <w:ind w:left="540" w:right="1922"/>
                    <w:rPr>
                      <w:rFonts w:ascii="Times" w:hAnsi="Times"/>
                      <w:sz w:val="24"/>
                      <w:szCs w:val="24"/>
                    </w:rPr>
                  </w:pPr>
                </w:p>
              </w:tc>
            </w:tr>
          </w:tbl>
          <w:p w14:paraId="3D5D4C87" w14:textId="77777777" w:rsidR="00DA4988" w:rsidRPr="000773E9" w:rsidRDefault="00DA4988" w:rsidP="00DA4988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</w:p>
          <w:p w14:paraId="3F4D9A2E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DA4988" w:rsidRPr="000773E9" w14:paraId="733DAC66" w14:textId="77777777" w:rsidTr="00D42E4E">
        <w:trPr>
          <w:trHeight w:val="1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BFA9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  <w:p w14:paraId="27EA9BD9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AB6C" w14:textId="77777777" w:rsidR="00DA4988" w:rsidRPr="009664B4" w:rsidRDefault="00DA4988" w:rsidP="00DA4988">
            <w:pPr>
              <w:spacing w:after="0" w:line="240" w:lineRule="auto"/>
              <w:rPr>
                <w:rFonts w:ascii="Times" w:hAnsi="Times"/>
                <w:b/>
                <w:color w:val="000000"/>
                <w:sz w:val="20"/>
                <w:szCs w:val="24"/>
              </w:rPr>
            </w:pPr>
            <w:r w:rsidRPr="009664B4">
              <w:rPr>
                <w:rFonts w:ascii="Times" w:hAnsi="Times"/>
                <w:b/>
                <w:color w:val="000000"/>
                <w:sz w:val="20"/>
                <w:szCs w:val="24"/>
              </w:rPr>
              <w:t>UZUPEŁNIAJĄCA</w:t>
            </w:r>
          </w:p>
          <w:p w14:paraId="66E23509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262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62"/>
            </w:tblGrid>
            <w:tr w:rsidR="00DA4988" w:rsidRPr="000773E9" w14:paraId="1B5D3CE6" w14:textId="77777777" w:rsidTr="008C0F70">
              <w:tc>
                <w:tcPr>
                  <w:tcW w:w="132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76B0C3" w14:textId="61059A57" w:rsidR="00DA4988" w:rsidRPr="009664B4" w:rsidRDefault="00AA725E" w:rsidP="00390F48">
                  <w:pPr>
                    <w:framePr w:hSpace="141" w:wrap="around" w:vAnchor="text" w:hAnchor="margin" w:xAlign="center" w:y="-133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" w:hAnsi="Times"/>
                      <w:sz w:val="24"/>
                      <w:szCs w:val="24"/>
                    </w:rPr>
                  </w:pPr>
                  <w:proofErr w:type="spellStart"/>
                  <w:r w:rsidRPr="009664B4">
                    <w:rPr>
                      <w:rFonts w:ascii="Times" w:hAnsi="Times"/>
                      <w:sz w:val="24"/>
                      <w:szCs w:val="24"/>
                    </w:rPr>
                    <w:t>Ł.S</w:t>
                  </w:r>
                  <w:r w:rsidR="00DA4988" w:rsidRPr="009664B4">
                    <w:rPr>
                      <w:rFonts w:ascii="Times" w:hAnsi="Times"/>
                      <w:sz w:val="24"/>
                      <w:szCs w:val="24"/>
                    </w:rPr>
                    <w:t>zarpak</w:t>
                  </w:r>
                  <w:proofErr w:type="spellEnd"/>
                  <w:r w:rsidR="00DA4988" w:rsidRPr="009664B4">
                    <w:rPr>
                      <w:rFonts w:ascii="Times" w:hAnsi="Times"/>
                      <w:sz w:val="24"/>
                      <w:szCs w:val="24"/>
                    </w:rPr>
                    <w:t xml:space="preserve"> Organizacja Ratownictwa Medycznego, Promotor Kraków 2012 r. </w:t>
                  </w:r>
                </w:p>
                <w:p w14:paraId="0A14F4F2" w14:textId="77777777" w:rsidR="009664B4" w:rsidRPr="009664B4" w:rsidRDefault="009664B4" w:rsidP="00390F48">
                  <w:pPr>
                    <w:framePr w:hSpace="141" w:wrap="around" w:vAnchor="text" w:hAnchor="margin" w:xAlign="center" w:y="-133"/>
                    <w:numPr>
                      <w:ilvl w:val="0"/>
                      <w:numId w:val="21"/>
                    </w:numPr>
                    <w:spacing w:after="0" w:line="240" w:lineRule="auto"/>
                    <w:ind w:right="1922"/>
                    <w:rPr>
                      <w:rFonts w:ascii="Times" w:hAnsi="Times"/>
                      <w:sz w:val="24"/>
                      <w:szCs w:val="24"/>
                    </w:rPr>
                  </w:pPr>
                  <w:r w:rsidRPr="009664B4">
                    <w:rPr>
                      <w:rFonts w:ascii="Times" w:hAnsi="Times"/>
                      <w:sz w:val="24"/>
                      <w:szCs w:val="24"/>
                    </w:rPr>
                    <w:t xml:space="preserve">Ładny JR, Wojewódzka M. red. Medycyna Ratunkowa w pytaniach i odpowiedziach. </w:t>
                  </w:r>
                  <w:proofErr w:type="spellStart"/>
                  <w:r w:rsidRPr="009664B4">
                    <w:rPr>
                      <w:rFonts w:ascii="Times" w:hAnsi="Times"/>
                      <w:sz w:val="24"/>
                      <w:szCs w:val="24"/>
                    </w:rPr>
                    <w:t>Medipage</w:t>
                  </w:r>
                  <w:proofErr w:type="spellEnd"/>
                  <w:r w:rsidRPr="009664B4">
                    <w:rPr>
                      <w:rFonts w:ascii="Times" w:hAnsi="Times"/>
                      <w:sz w:val="24"/>
                      <w:szCs w:val="24"/>
                    </w:rPr>
                    <w:t xml:space="preserve"> 2016 r. </w:t>
                  </w:r>
                </w:p>
                <w:p w14:paraId="1473C718" w14:textId="0E91CA92" w:rsidR="009664B4" w:rsidRPr="009664B4" w:rsidRDefault="0013676A" w:rsidP="00390F48">
                  <w:pPr>
                    <w:framePr w:hSpace="141" w:wrap="around" w:vAnchor="text" w:hAnchor="margin" w:xAlign="center" w:y="-133"/>
                    <w:numPr>
                      <w:ilvl w:val="0"/>
                      <w:numId w:val="21"/>
                    </w:numPr>
                    <w:spacing w:after="0" w:line="240" w:lineRule="auto"/>
                    <w:ind w:right="1922"/>
                    <w:rPr>
                      <w:rFonts w:ascii="Times" w:hAnsi="Times"/>
                      <w:sz w:val="24"/>
                      <w:szCs w:val="24"/>
                    </w:rPr>
                  </w:pPr>
                  <w:hyperlink r:id="rId10" w:history="1">
                    <w:proofErr w:type="spellStart"/>
                    <w:r w:rsidR="009664B4" w:rsidRPr="009664B4">
                      <w:rPr>
                        <w:rFonts w:ascii="Times" w:hAnsi="Times" w:cs="Arial"/>
                        <w:sz w:val="24"/>
                        <w:szCs w:val="24"/>
                        <w:lang w:val="en-US"/>
                      </w:rPr>
                      <w:t>Buchfelder</w:t>
                    </w:r>
                    <w:proofErr w:type="spellEnd"/>
                    <w:r w:rsidR="009664B4" w:rsidRPr="009664B4">
                      <w:rPr>
                        <w:rFonts w:ascii="Times" w:hAnsi="Times" w:cs="Arial"/>
                        <w:sz w:val="24"/>
                        <w:szCs w:val="24"/>
                        <w:lang w:val="en-US"/>
                      </w:rPr>
                      <w:t> Michael</w:t>
                    </w:r>
                  </w:hyperlink>
                  <w:r w:rsidR="009664B4" w:rsidRPr="009664B4">
                    <w:rPr>
                      <w:rFonts w:ascii="Times" w:hAnsi="Times" w:cs="Arial"/>
                      <w:sz w:val="24"/>
                      <w:szCs w:val="24"/>
                      <w:lang w:val="en-US"/>
                    </w:rPr>
                    <w:t xml:space="preserve">, </w:t>
                  </w:r>
                  <w:hyperlink r:id="rId11" w:history="1">
                    <w:proofErr w:type="spellStart"/>
                    <w:r w:rsidR="009664B4" w:rsidRPr="009664B4">
                      <w:rPr>
                        <w:rFonts w:ascii="Times" w:hAnsi="Times" w:cs="Arial"/>
                        <w:sz w:val="24"/>
                        <w:szCs w:val="24"/>
                        <w:lang w:val="en-US"/>
                      </w:rPr>
                      <w:t>Buchfelder</w:t>
                    </w:r>
                    <w:proofErr w:type="spellEnd"/>
                    <w:r w:rsidR="009664B4" w:rsidRPr="009664B4">
                      <w:rPr>
                        <w:rFonts w:ascii="Times" w:hAnsi="Times" w:cs="Arial"/>
                        <w:sz w:val="24"/>
                        <w:szCs w:val="24"/>
                        <w:lang w:val="en-US"/>
                      </w:rPr>
                      <w:t> Albert</w:t>
                    </w:r>
                  </w:hyperlink>
                  <w:r w:rsidR="009664B4" w:rsidRPr="009664B4">
                    <w:rPr>
                      <w:rFonts w:ascii="Times" w:hAnsi="Times" w:cs="Arial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="009664B4" w:rsidRPr="009664B4">
                    <w:rPr>
                      <w:rFonts w:ascii="Times" w:hAnsi="Times" w:cs="Arial"/>
                      <w:sz w:val="24"/>
                      <w:szCs w:val="24"/>
                      <w:lang w:val="en-US"/>
                    </w:rPr>
                    <w:t>Podręcznik</w:t>
                  </w:r>
                  <w:proofErr w:type="spellEnd"/>
                  <w:r w:rsidR="009664B4" w:rsidRPr="009664B4">
                    <w:rPr>
                      <w:rFonts w:ascii="Times" w:hAnsi="Times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664B4" w:rsidRPr="009664B4">
                    <w:rPr>
                      <w:rFonts w:ascii="Times" w:hAnsi="Times" w:cs="Arial"/>
                      <w:sz w:val="24"/>
                      <w:szCs w:val="24"/>
                      <w:lang w:val="en-US"/>
                    </w:rPr>
                    <w:t>pierwszej</w:t>
                  </w:r>
                  <w:proofErr w:type="spellEnd"/>
                  <w:r w:rsidR="009664B4" w:rsidRPr="009664B4">
                    <w:rPr>
                      <w:rFonts w:ascii="Times" w:hAnsi="Times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664B4" w:rsidRPr="009664B4">
                    <w:rPr>
                      <w:rFonts w:ascii="Times" w:hAnsi="Times" w:cs="Arial"/>
                      <w:sz w:val="24"/>
                      <w:szCs w:val="24"/>
                      <w:lang w:val="en-US"/>
                    </w:rPr>
                    <w:t>pomocy</w:t>
                  </w:r>
                  <w:proofErr w:type="spellEnd"/>
                  <w:r w:rsidR="009664B4" w:rsidRPr="009664B4">
                    <w:rPr>
                      <w:rFonts w:ascii="Times" w:hAnsi="Times" w:cs="Arial"/>
                      <w:sz w:val="24"/>
                      <w:szCs w:val="24"/>
                      <w:lang w:val="en-US"/>
                    </w:rPr>
                    <w:t xml:space="preserve"> PZWL 2014r.</w:t>
                  </w:r>
                </w:p>
                <w:p w14:paraId="4BE49A0F" w14:textId="77777777" w:rsidR="009664B4" w:rsidRPr="009664B4" w:rsidRDefault="009664B4" w:rsidP="00390F48">
                  <w:pPr>
                    <w:framePr w:hSpace="141" w:wrap="around" w:vAnchor="text" w:hAnchor="margin" w:xAlign="center" w:y="-133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Arial"/>
                      <w:sz w:val="24"/>
                      <w:szCs w:val="24"/>
                      <w:lang w:val="en-US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600"/>
                  </w:tblGrid>
                  <w:tr w:rsidR="009664B4" w14:paraId="726CE58A" w14:textId="77777777">
                    <w:tc>
                      <w:tcPr>
                        <w:tcW w:w="6600" w:type="dxa"/>
                      </w:tcPr>
                      <w:p w14:paraId="1BF71EFF" w14:textId="61E3037F" w:rsidR="009664B4" w:rsidRDefault="009664B4" w:rsidP="00390F48">
                        <w:pPr>
                          <w:framePr w:hSpace="141" w:wrap="around" w:vAnchor="text" w:hAnchor="margin" w:xAlign="center" w:y="-133"/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535353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7A437EB7" w14:textId="77777777" w:rsidR="009664B4" w:rsidRPr="000773E9" w:rsidRDefault="009664B4" w:rsidP="00390F48">
                  <w:pPr>
                    <w:framePr w:hSpace="141" w:wrap="around" w:vAnchor="text" w:hAnchor="margin" w:xAlign="center" w:y="-133"/>
                    <w:spacing w:after="0" w:line="240" w:lineRule="auto"/>
                    <w:ind w:right="1922"/>
                    <w:rPr>
                      <w:rFonts w:ascii="Times" w:hAnsi="Times"/>
                      <w:sz w:val="24"/>
                      <w:szCs w:val="24"/>
                    </w:rPr>
                  </w:pPr>
                </w:p>
                <w:p w14:paraId="472F1950" w14:textId="77777777" w:rsidR="00AA725E" w:rsidRPr="000773E9" w:rsidRDefault="00AA725E" w:rsidP="00390F48">
                  <w:pPr>
                    <w:framePr w:hSpace="141" w:wrap="around" w:vAnchor="text" w:hAnchor="margin" w:xAlign="center" w:y="-133"/>
                    <w:spacing w:after="0" w:line="240" w:lineRule="auto"/>
                    <w:ind w:left="720"/>
                    <w:rPr>
                      <w:rFonts w:ascii="Times" w:hAnsi="Times"/>
                      <w:sz w:val="24"/>
                      <w:szCs w:val="24"/>
                    </w:rPr>
                  </w:pPr>
                </w:p>
                <w:p w14:paraId="2F2E3969" w14:textId="14AB6FF0" w:rsidR="00DA4988" w:rsidRPr="00295612" w:rsidRDefault="00DA4988" w:rsidP="00390F48">
                  <w:pPr>
                    <w:framePr w:hSpace="141" w:wrap="around" w:vAnchor="text" w:hAnchor="margin" w:xAlign="center" w:y="-133"/>
                    <w:spacing w:after="0" w:line="240" w:lineRule="auto"/>
                    <w:ind w:left="5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2F60F88" w14:textId="77777777" w:rsidR="00DA4988" w:rsidRPr="000773E9" w:rsidRDefault="00DA4988" w:rsidP="00DA4988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</w:p>
          <w:p w14:paraId="14BEB54B" w14:textId="77777777" w:rsidR="00DA4988" w:rsidRPr="000773E9" w:rsidRDefault="00DA4988" w:rsidP="00DA4988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DA4988" w:rsidRPr="000773E9" w14:paraId="0B7E8494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0BC110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  <w:p w14:paraId="7DFA4DF6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KRYTERIA OCENY OSIĄGNIĘTYCH EFEKTÓW KSZTAŁCENIA</w:t>
            </w:r>
          </w:p>
          <w:p w14:paraId="068DDDB1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(opisowe, procentowe, punktowe, inne ……………………..formy oceny do wyboru przez wykładowcę)</w:t>
            </w:r>
          </w:p>
        </w:tc>
      </w:tr>
      <w:tr w:rsidR="00DA4988" w:rsidRPr="000773E9" w14:paraId="21AA46A1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B0DADD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C91380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FDC65A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AF5504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5D70FE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C4818A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EFEKTY KSZTAŁCENIA</w:t>
            </w:r>
          </w:p>
        </w:tc>
      </w:tr>
      <w:tr w:rsidR="00DA4988" w:rsidRPr="000773E9" w14:paraId="4FC6BAF9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4A82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wyżej wymienione 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formujące 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3A9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wyżej wymienione 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formujące 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DA58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wyżej wymienione 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formujące 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348B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wyżej wymienione 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formujące 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726A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wyżej wymienione 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formujące 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603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wyżej wymienione 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formujące 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</w:tr>
      <w:tr w:rsidR="00DA4988" w:rsidRPr="000773E9" w14:paraId="35909625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D0E7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DB8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407A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70D8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737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6A3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punktowym</w:t>
            </w:r>
          </w:p>
        </w:tc>
      </w:tr>
      <w:tr w:rsidR="00DA4988" w:rsidRPr="000773E9" w14:paraId="4D8D9DDB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57F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2A9F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0C87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6B2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0896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7E1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DA4988" w:rsidRPr="000773E9" w14:paraId="604AA9A4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EDC076" w14:textId="5124A19A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Podsumowujące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  <w:r w:rsidRPr="000773E9">
              <w:rPr>
                <w:rFonts w:ascii="Times" w:hAnsi="Times"/>
                <w:sz w:val="24"/>
                <w:szCs w:val="24"/>
              </w:rPr>
              <w:t xml:space="preserve"> 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metody weryfikacji osiągnięcia zamierzonych efektów kształcenia </w:t>
            </w:r>
            <w:r w:rsidRPr="000773E9">
              <w:rPr>
                <w:rFonts w:ascii="Times" w:hAnsi="Times"/>
                <w:b/>
                <w:sz w:val="24"/>
                <w:szCs w:val="24"/>
              </w:rPr>
              <w:t>(wiedza)</w:t>
            </w:r>
            <w:r w:rsidRPr="000773E9">
              <w:rPr>
                <w:rFonts w:ascii="Times" w:hAnsi="Times"/>
                <w:sz w:val="24"/>
                <w:szCs w:val="24"/>
              </w:rPr>
              <w:t xml:space="preserve"> 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oceniono metodą :</w:t>
            </w:r>
          </w:p>
          <w:p w14:paraId="57FD49E7" w14:textId="4DDBE11D" w:rsidR="00DA4988" w:rsidRPr="000773E9" w:rsidRDefault="00DA4988" w:rsidP="00DA498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zaliczenie teoretyczne w formie testowej pisemny </w:t>
            </w:r>
          </w:p>
          <w:p w14:paraId="2B09175C" w14:textId="77777777" w:rsidR="00DA4988" w:rsidRPr="000773E9" w:rsidRDefault="00DA4988" w:rsidP="00DA498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Czas trwania egzaminu 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30 minut</w:t>
            </w:r>
          </w:p>
          <w:p w14:paraId="16D1E23E" w14:textId="77777777" w:rsidR="00DA4988" w:rsidRPr="000773E9" w:rsidRDefault="00DA4988" w:rsidP="00DA498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Liczba pytań egzaminacyjnych zamkniętych ( jednokrotnego wyboru) 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30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0CE11262" w14:textId="77777777" w:rsidR="00DA4988" w:rsidRPr="000773E9" w:rsidRDefault="00DA4988" w:rsidP="00DA498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Kryterium uzyskania oceny pozytywnej jest udzielenie poprawnych odpowiedzi na 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60%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pytań egzaminacyjnych </w:t>
            </w:r>
          </w:p>
          <w:p w14:paraId="318AF35F" w14:textId="77777777" w:rsidR="00DA4988" w:rsidRPr="000773E9" w:rsidRDefault="00DA4988" w:rsidP="00DA498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Punktacja – za każde pytanie 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1 punkt    max: 30 pkt              min: 0 pkt</w:t>
            </w:r>
          </w:p>
          <w:p w14:paraId="3AA75F13" w14:textId="77777777" w:rsidR="00DA4988" w:rsidRPr="000773E9" w:rsidRDefault="00DA4988" w:rsidP="00DA4988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&lt; 18    dostateczny (3,0)</w:t>
            </w:r>
          </w:p>
          <w:p w14:paraId="41F73465" w14:textId="77777777" w:rsidR="00DA4988" w:rsidRPr="000773E9" w:rsidRDefault="00DA4988" w:rsidP="00DA4988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19- 21      dość dobry (3,5)</w:t>
            </w:r>
          </w:p>
          <w:p w14:paraId="43A1CE06" w14:textId="77777777" w:rsidR="00DA4988" w:rsidRPr="000773E9" w:rsidRDefault="00DA4988" w:rsidP="00DA4988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22 – 24    dobry (4,0)</w:t>
            </w:r>
          </w:p>
          <w:p w14:paraId="31699306" w14:textId="77777777" w:rsidR="00DA4988" w:rsidRPr="000773E9" w:rsidRDefault="00DA4988" w:rsidP="00DA4988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25 – 27   ponad dobry (4,5)</w:t>
            </w:r>
          </w:p>
          <w:p w14:paraId="3A3A14A9" w14:textId="77777777" w:rsidR="00DA4988" w:rsidRPr="000773E9" w:rsidRDefault="00DA4988" w:rsidP="00DA4988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lastRenderedPageBreak/>
              <w:t>28 – 30  bardzo dobry (5,0)</w:t>
            </w:r>
          </w:p>
          <w:p w14:paraId="61377C2C" w14:textId="52423629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Efekty nr </w:t>
            </w:r>
            <w:r w:rsidRPr="000773E9">
              <w:rPr>
                <w:rFonts w:ascii="Times" w:hAnsi="Times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lang w:val="en-US"/>
              </w:rPr>
              <w:t>zakresie</w:t>
            </w:r>
            <w:proofErr w:type="spellEnd"/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(umiejętności) oceniane są metodą </w:t>
            </w:r>
          </w:p>
          <w:p w14:paraId="28A38997" w14:textId="77777777" w:rsidR="00DA4988" w:rsidRPr="000773E9" w:rsidRDefault="00DA4988" w:rsidP="00DA498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Realizacji zleconego zadania</w:t>
            </w:r>
          </w:p>
          <w:p w14:paraId="24E22506" w14:textId="77777777" w:rsidR="00DA4988" w:rsidRPr="000773E9" w:rsidRDefault="00DA4988" w:rsidP="00DA498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Czas prezentacji wykonanego zadania 5 – 15 minut</w:t>
            </w:r>
          </w:p>
          <w:p w14:paraId="12B30F61" w14:textId="77777777" w:rsidR="00DA4988" w:rsidRPr="000773E9" w:rsidRDefault="00DA4988" w:rsidP="00DA498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Kryterium uzyskania oceny pozytywnej – prawidłowe wykonanie zadania </w:t>
            </w:r>
          </w:p>
          <w:p w14:paraId="7A61B88D" w14:textId="77777777" w:rsidR="00DA4988" w:rsidRPr="000773E9" w:rsidRDefault="00DA4988" w:rsidP="00DA498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Student ocenia samodzielnie czy jest w stanie zrealizować dany efekt kształcenia: potrafi (2pkt.), potrafi z pomocą nauczyciela (1pkt.), nie potrafi (0pkt.) –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Efekty K 1 – K 9 (kompetencje) oceniane są metodą:</w:t>
            </w:r>
          </w:p>
          <w:p w14:paraId="11F201E5" w14:textId="77777777" w:rsidR="00DA4988" w:rsidRPr="000773E9" w:rsidRDefault="00DA4988" w:rsidP="00DA498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Samooceny</w:t>
            </w:r>
          </w:p>
          <w:p w14:paraId="0C3F6DA9" w14:textId="77777777" w:rsidR="00DA4988" w:rsidRPr="000773E9" w:rsidRDefault="00DA4988" w:rsidP="00DA498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Student ocenia samodzielnie czy jest w stanie zrealizować dany efekt kształcenia (potrafi (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2pkt.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), potrafi z pomocą nauczyciela (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1pkt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.), nie potrafi (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0pkt.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) </w:t>
            </w:r>
          </w:p>
          <w:p w14:paraId="785E9A19" w14:textId="77777777" w:rsidR="00DA4988" w:rsidRPr="000773E9" w:rsidRDefault="00DA4988" w:rsidP="00DA498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Kryterium uzyskania oceny pozytywnej jest zdobycie 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10 pkt.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w skali 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18 punktowej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</w:tc>
      </w:tr>
      <w:tr w:rsidR="00DA4988" w:rsidRPr="000773E9" w14:paraId="1333E080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ADC76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lastRenderedPageBreak/>
              <w:t xml:space="preserve">WARUNKI UZYSKANIA ZALICZENIA PRZEDMIOTU: </w:t>
            </w:r>
          </w:p>
          <w:p w14:paraId="57C85336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•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ab/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Obecność na wszystkich zajęciach teoretycznych - wykładach, ćwiczeniach</w:t>
            </w:r>
          </w:p>
          <w:p w14:paraId="3B2D2F3C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•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ab/>
              <w:t>Zaliczenie każdego ćwiczenia (2 ćwiczenia niezaliczone – zaliczenie komisyjne)</w:t>
            </w:r>
          </w:p>
          <w:p w14:paraId="4F79EADC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•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ab/>
              <w:t>Zdanie zaliczenia  końcowego (niezaliczenie zaliczenia końcowego z przedmiotu skutkuje możliwością dwukrotnego zaliczania poprawkowego)</w:t>
            </w:r>
          </w:p>
        </w:tc>
      </w:tr>
      <w:tr w:rsidR="00DA4988" w:rsidRPr="000773E9" w14:paraId="394CA2A1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5B87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OSIĄGNIĘCIE ZAŁOŻONYCH EFEKTÓW KSZTAŁCENIA I </w:t>
            </w:r>
          </w:p>
          <w:p w14:paraId="351C1965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Lucida Grande" w:hAnsi="Lucida Grande" w:cs="Lucida Grande"/>
                <w:color w:val="000000"/>
                <w:sz w:val="24"/>
                <w:szCs w:val="24"/>
              </w:rPr>
              <w:t>□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 pozytywny wynik końcowego egzaminu</w:t>
            </w:r>
          </w:p>
          <w:p w14:paraId="1206F8E2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Lucida Grande" w:hAnsi="Lucida Grande" w:cs="Lucida Grande"/>
                <w:color w:val="000000"/>
                <w:sz w:val="24"/>
                <w:szCs w:val="24"/>
              </w:rPr>
              <w:t>□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  egzamin praktyczny</w:t>
            </w:r>
          </w:p>
          <w:p w14:paraId="3086AAA1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Lucida Grande" w:hAnsi="Lucida Grande" w:cs="Lucida Grande"/>
                <w:color w:val="000000"/>
                <w:sz w:val="24"/>
                <w:szCs w:val="24"/>
              </w:rPr>
              <w:t>□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x zaliczenie</w:t>
            </w:r>
          </w:p>
        </w:tc>
      </w:tr>
      <w:tr w:rsidR="00DA4988" w:rsidRPr="000773E9" w14:paraId="17C859DD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08C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Oświadczenie i podpis prowadzącego zajęcia </w:t>
            </w:r>
          </w:p>
          <w:p w14:paraId="60728E54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Oświadczam, że treści programowe zawarte w niniejszym sylabusie są rezultatem  mojej indywidualnej pracy twórczej wykonywanej w ramach stosunku pracy /współpracy wynikającej z umowy cywilnoprawnej oraz że osobom trzecim nie przysługują z tego tytułu autorskie prawa majątkowe</w:t>
            </w:r>
          </w:p>
          <w:p w14:paraId="25CB13B2" w14:textId="77777777" w:rsidR="00DA4988" w:rsidRPr="000773E9" w:rsidRDefault="00DA498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  <w:p w14:paraId="7ABF4BB5" w14:textId="4F56A97F" w:rsidR="00DA4988" w:rsidRPr="000773E9" w:rsidRDefault="00390F48" w:rsidP="00390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 xml:space="preserve">Data 05.09.2016r. </w:t>
            </w:r>
            <w:r w:rsidRPr="000773E9">
              <w:rPr>
                <w:rFonts w:ascii="Times" w:hAnsi="Times"/>
                <w:b/>
                <w:bCs/>
              </w:rPr>
              <w:t xml:space="preserve"> </w:t>
            </w:r>
            <w:r w:rsidRPr="000773E9">
              <w:rPr>
                <w:rFonts w:ascii="Times" w:hAnsi="Times"/>
                <w:b/>
                <w:bCs/>
              </w:rPr>
              <w:t>Prof. dr hab. n. med. Jerzy Robert ładny, lek Krzysztof Bauer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  <w:r w:rsidR="00DA4988"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………………………………………………….</w:t>
            </w:r>
          </w:p>
        </w:tc>
      </w:tr>
      <w:tr w:rsidR="00DA4988" w:rsidRPr="000773E9" w14:paraId="3AD74292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378B" w14:textId="77777777" w:rsidR="00DA4988" w:rsidRPr="000773E9" w:rsidRDefault="00DA4988" w:rsidP="00DA4988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PODPIS KIEROWNIKA JEDNOSTKI PROWADZĄCEJ ZAJĘCIA </w:t>
            </w:r>
          </w:p>
          <w:p w14:paraId="475BBB8B" w14:textId="77777777" w:rsidR="00DA4988" w:rsidRPr="000773E9" w:rsidRDefault="00DA4988" w:rsidP="00DA4988">
            <w:pPr>
              <w:pStyle w:val="Default"/>
              <w:rPr>
                <w:rFonts w:ascii="Times" w:hAnsi="Times"/>
              </w:rPr>
            </w:pPr>
          </w:p>
          <w:p w14:paraId="25369AA4" w14:textId="26061EE0" w:rsidR="00DA4988" w:rsidRPr="000773E9" w:rsidRDefault="00DA4988" w:rsidP="00390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sz w:val="24"/>
                <w:szCs w:val="24"/>
              </w:rPr>
              <w:t>……</w:t>
            </w:r>
            <w:r w:rsidR="00390F48">
              <w:rPr>
                <w:rFonts w:ascii="Times" w:hAnsi="Times"/>
                <w:b/>
                <w:bCs/>
                <w:sz w:val="24"/>
                <w:szCs w:val="24"/>
              </w:rPr>
              <w:t xml:space="preserve">/-/ prof. dr hab. Jerzy Robert Ładny </w:t>
            </w:r>
            <w:r w:rsidRPr="000773E9">
              <w:rPr>
                <w:rFonts w:ascii="Times" w:hAnsi="Times"/>
                <w:b/>
                <w:bCs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DA4988" w:rsidRPr="000773E9" w14:paraId="725A129F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AF55" w14:textId="686317E7" w:rsidR="00DA4988" w:rsidRPr="000773E9" w:rsidRDefault="00DA4988" w:rsidP="00DA4988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05.09.2016</w:t>
            </w:r>
          </w:p>
          <w:p w14:paraId="7A5036FA" w14:textId="3C98EBB5" w:rsidR="00DA4988" w:rsidRPr="000773E9" w:rsidRDefault="00DA4988" w:rsidP="00DA4988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Jerzy Robert Ładny, Marzena Wojewódzka-</w:t>
            </w:r>
            <w:proofErr w:type="spellStart"/>
            <w:r w:rsidRPr="000773E9">
              <w:rPr>
                <w:rFonts w:ascii="Times" w:hAnsi="Times"/>
                <w:b/>
                <w:bCs/>
              </w:rPr>
              <w:t>Żelezniakowicz</w:t>
            </w:r>
            <w:proofErr w:type="spellEnd"/>
          </w:p>
        </w:tc>
      </w:tr>
      <w:tr w:rsidR="00DA4988" w:rsidRPr="000773E9" w14:paraId="130D97FE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5D12" w14:textId="77777777" w:rsidR="00DA4988" w:rsidRPr="000773E9" w:rsidRDefault="00DA4988" w:rsidP="00DA4988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AKCEPTACJA DZIEKANA WYDZIAŁU</w:t>
            </w:r>
          </w:p>
          <w:p w14:paraId="24C42008" w14:textId="77777777" w:rsidR="00DA4988" w:rsidRPr="000773E9" w:rsidRDefault="00DA4988" w:rsidP="00DA4988">
            <w:pPr>
              <w:pStyle w:val="Default"/>
              <w:rPr>
                <w:rFonts w:ascii="Times" w:hAnsi="Times"/>
                <w:b/>
                <w:bCs/>
              </w:rPr>
            </w:pPr>
          </w:p>
        </w:tc>
      </w:tr>
      <w:tr w:rsidR="00DA4988" w:rsidRPr="000773E9" w14:paraId="28410B2B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B0E3" w14:textId="6CE67994" w:rsidR="00DA4988" w:rsidRPr="000773E9" w:rsidRDefault="00DA4988" w:rsidP="00DA4988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Data……</w:t>
            </w:r>
            <w:r w:rsidR="00390F48">
              <w:rPr>
                <w:rFonts w:ascii="Times" w:hAnsi="Times"/>
                <w:b/>
                <w:bCs/>
              </w:rPr>
              <w:t>05.09.2016r</w:t>
            </w:r>
            <w:r w:rsidRPr="000773E9">
              <w:rPr>
                <w:rFonts w:ascii="Times" w:hAnsi="Times"/>
                <w:b/>
                <w:bCs/>
              </w:rPr>
              <w:t xml:space="preserve">………                                                             </w:t>
            </w:r>
            <w:r w:rsidR="002C6774">
              <w:rPr>
                <w:rFonts w:ascii="Times" w:hAnsi="Times"/>
                <w:b/>
                <w:bCs/>
              </w:rPr>
              <w:t xml:space="preserve">/-/ </w:t>
            </w:r>
            <w:bookmarkStart w:id="0" w:name="_GoBack"/>
            <w:bookmarkEnd w:id="0"/>
            <w:r w:rsidR="00390F48">
              <w:rPr>
                <w:rFonts w:ascii="Times" w:hAnsi="Times"/>
                <w:b/>
                <w:bCs/>
              </w:rPr>
              <w:t>prof. dr hab</w:t>
            </w:r>
            <w:r w:rsidRPr="000773E9">
              <w:rPr>
                <w:rFonts w:ascii="Times" w:hAnsi="Times"/>
                <w:b/>
                <w:bCs/>
              </w:rPr>
              <w:t>.</w:t>
            </w:r>
            <w:r w:rsidR="00390F48">
              <w:rPr>
                <w:rFonts w:ascii="Times" w:hAnsi="Times"/>
                <w:b/>
                <w:bCs/>
              </w:rPr>
              <w:t xml:space="preserve"> Sławomir Terlikowski</w:t>
            </w:r>
          </w:p>
          <w:p w14:paraId="2F6A9E20" w14:textId="77777777" w:rsidR="00DA4988" w:rsidRPr="000773E9" w:rsidRDefault="00DA4988" w:rsidP="00DA4988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</w:p>
        </w:tc>
      </w:tr>
    </w:tbl>
    <w:p w14:paraId="6256266B" w14:textId="77777777" w:rsidR="00803358" w:rsidRPr="000773E9" w:rsidRDefault="00803358" w:rsidP="001A6364">
      <w:pPr>
        <w:spacing w:line="240" w:lineRule="auto"/>
        <w:rPr>
          <w:rFonts w:ascii="Times" w:hAnsi="Times"/>
          <w:sz w:val="24"/>
          <w:szCs w:val="24"/>
        </w:rPr>
      </w:pPr>
    </w:p>
    <w:p w14:paraId="1E0CC0BF" w14:textId="77777777" w:rsidR="003D3353" w:rsidRPr="000773E9" w:rsidRDefault="003D3353" w:rsidP="001A6364">
      <w:pPr>
        <w:pStyle w:val="Default"/>
        <w:rPr>
          <w:rFonts w:ascii="Times" w:hAnsi="Times"/>
        </w:rPr>
      </w:pPr>
    </w:p>
    <w:sectPr w:rsidR="003D3353" w:rsidRPr="000773E9" w:rsidSect="005F78BD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543B9" w14:textId="77777777" w:rsidR="0013676A" w:rsidRDefault="0013676A" w:rsidP="000B464C">
      <w:pPr>
        <w:spacing w:after="0" w:line="240" w:lineRule="auto"/>
      </w:pPr>
      <w:r>
        <w:separator/>
      </w:r>
    </w:p>
  </w:endnote>
  <w:endnote w:type="continuationSeparator" w:id="0">
    <w:p w14:paraId="4974D5C6" w14:textId="77777777" w:rsidR="0013676A" w:rsidRDefault="0013676A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79277" w14:textId="77777777" w:rsidR="0013676A" w:rsidRDefault="0013676A" w:rsidP="000B464C">
      <w:pPr>
        <w:spacing w:after="0" w:line="240" w:lineRule="auto"/>
      </w:pPr>
      <w:r>
        <w:separator/>
      </w:r>
    </w:p>
  </w:footnote>
  <w:footnote w:type="continuationSeparator" w:id="0">
    <w:p w14:paraId="7199D101" w14:textId="77777777" w:rsidR="0013676A" w:rsidRDefault="0013676A" w:rsidP="000B4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7A2A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276E56"/>
    <w:multiLevelType w:val="hybridMultilevel"/>
    <w:tmpl w:val="367CB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C48EE"/>
    <w:multiLevelType w:val="hybridMultilevel"/>
    <w:tmpl w:val="23A61084"/>
    <w:lvl w:ilvl="0" w:tplc="6AFA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96489A"/>
    <w:multiLevelType w:val="hybridMultilevel"/>
    <w:tmpl w:val="05C6D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85E2F"/>
    <w:multiLevelType w:val="hybridMultilevel"/>
    <w:tmpl w:val="17D25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2E6088"/>
    <w:multiLevelType w:val="hybridMultilevel"/>
    <w:tmpl w:val="5A947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A4A25"/>
    <w:multiLevelType w:val="hybridMultilevel"/>
    <w:tmpl w:val="88F0CF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1DE2C15"/>
    <w:multiLevelType w:val="hybridMultilevel"/>
    <w:tmpl w:val="9E140654"/>
    <w:lvl w:ilvl="0" w:tplc="01624B0C">
      <w:start w:val="1"/>
      <w:numFmt w:val="decimal"/>
      <w:lvlText w:val="%1."/>
      <w:lvlJc w:val="left"/>
      <w:pPr>
        <w:tabs>
          <w:tab w:val="num" w:pos="-579"/>
        </w:tabs>
        <w:ind w:left="-579" w:hanging="360"/>
      </w:pPr>
      <w:rPr>
        <w:rFonts w:hint="default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41" w:hanging="360"/>
      </w:pPr>
    </w:lvl>
    <w:lvl w:ilvl="2" w:tplc="0415001B" w:tentative="1">
      <w:start w:val="1"/>
      <w:numFmt w:val="lowerRoman"/>
      <w:lvlText w:val="%3."/>
      <w:lvlJc w:val="right"/>
      <w:pPr>
        <w:ind w:left="2061" w:hanging="180"/>
      </w:pPr>
    </w:lvl>
    <w:lvl w:ilvl="3" w:tplc="0415000F" w:tentative="1">
      <w:start w:val="1"/>
      <w:numFmt w:val="decimal"/>
      <w:lvlText w:val="%4."/>
      <w:lvlJc w:val="left"/>
      <w:pPr>
        <w:ind w:left="2781" w:hanging="360"/>
      </w:pPr>
    </w:lvl>
    <w:lvl w:ilvl="4" w:tplc="04150019" w:tentative="1">
      <w:start w:val="1"/>
      <w:numFmt w:val="lowerLetter"/>
      <w:lvlText w:val="%5."/>
      <w:lvlJc w:val="left"/>
      <w:pPr>
        <w:ind w:left="3501" w:hanging="360"/>
      </w:pPr>
    </w:lvl>
    <w:lvl w:ilvl="5" w:tplc="0415001B" w:tentative="1">
      <w:start w:val="1"/>
      <w:numFmt w:val="lowerRoman"/>
      <w:lvlText w:val="%6."/>
      <w:lvlJc w:val="right"/>
      <w:pPr>
        <w:ind w:left="4221" w:hanging="180"/>
      </w:pPr>
    </w:lvl>
    <w:lvl w:ilvl="6" w:tplc="0415000F" w:tentative="1">
      <w:start w:val="1"/>
      <w:numFmt w:val="decimal"/>
      <w:lvlText w:val="%7."/>
      <w:lvlJc w:val="left"/>
      <w:pPr>
        <w:ind w:left="4941" w:hanging="360"/>
      </w:pPr>
    </w:lvl>
    <w:lvl w:ilvl="7" w:tplc="04150019" w:tentative="1">
      <w:start w:val="1"/>
      <w:numFmt w:val="lowerLetter"/>
      <w:lvlText w:val="%8."/>
      <w:lvlJc w:val="left"/>
      <w:pPr>
        <w:ind w:left="5661" w:hanging="360"/>
      </w:pPr>
    </w:lvl>
    <w:lvl w:ilvl="8" w:tplc="0415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8">
    <w:nsid w:val="48AF197A"/>
    <w:multiLevelType w:val="hybridMultilevel"/>
    <w:tmpl w:val="7C24F518"/>
    <w:lvl w:ilvl="0" w:tplc="ACEA16DC">
      <w:start w:val="3"/>
      <w:numFmt w:val="decimal"/>
      <w:lvlText w:val="%1."/>
      <w:lvlJc w:val="left"/>
      <w:pPr>
        <w:ind w:left="4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9">
    <w:nsid w:val="4EB656AC"/>
    <w:multiLevelType w:val="hybridMultilevel"/>
    <w:tmpl w:val="BE58C9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6AF427F"/>
    <w:multiLevelType w:val="hybridMultilevel"/>
    <w:tmpl w:val="23A61084"/>
    <w:lvl w:ilvl="0" w:tplc="6AFA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8002FC"/>
    <w:multiLevelType w:val="hybridMultilevel"/>
    <w:tmpl w:val="5AE2EAF6"/>
    <w:lvl w:ilvl="0" w:tplc="31F4ED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106BC"/>
    <w:multiLevelType w:val="hybridMultilevel"/>
    <w:tmpl w:val="F3128B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08C286F"/>
    <w:multiLevelType w:val="hybridMultilevel"/>
    <w:tmpl w:val="EE8E646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>
    <w:nsid w:val="66CF7173"/>
    <w:multiLevelType w:val="hybridMultilevel"/>
    <w:tmpl w:val="C47A23D4"/>
    <w:lvl w:ilvl="0" w:tplc="5846FA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8B01F3"/>
    <w:multiLevelType w:val="hybridMultilevel"/>
    <w:tmpl w:val="16A8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0747B"/>
    <w:multiLevelType w:val="hybridMultilevel"/>
    <w:tmpl w:val="E17E23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DDB3A37"/>
    <w:multiLevelType w:val="hybridMultilevel"/>
    <w:tmpl w:val="244AB7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204A40"/>
    <w:multiLevelType w:val="hybridMultilevel"/>
    <w:tmpl w:val="690EA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F034F"/>
    <w:multiLevelType w:val="hybridMultilevel"/>
    <w:tmpl w:val="449ED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11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12"/>
  </w:num>
  <w:num w:numId="10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15"/>
  </w:num>
  <w:num w:numId="13">
    <w:abstractNumId w:val="16"/>
  </w:num>
  <w:num w:numId="14">
    <w:abstractNumId w:val="3"/>
  </w:num>
  <w:num w:numId="15">
    <w:abstractNumId w:val="19"/>
  </w:num>
  <w:num w:numId="16">
    <w:abstractNumId w:val="1"/>
  </w:num>
  <w:num w:numId="17">
    <w:abstractNumId w:val="13"/>
  </w:num>
  <w:num w:numId="18">
    <w:abstractNumId w:val="0"/>
  </w:num>
  <w:num w:numId="19">
    <w:abstractNumId w:val="5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55"/>
    <w:rsid w:val="00000EA8"/>
    <w:rsid w:val="00032B05"/>
    <w:rsid w:val="00056E23"/>
    <w:rsid w:val="000773E9"/>
    <w:rsid w:val="00082BAF"/>
    <w:rsid w:val="000845C9"/>
    <w:rsid w:val="0008558D"/>
    <w:rsid w:val="000944B3"/>
    <w:rsid w:val="00094BAD"/>
    <w:rsid w:val="000B464C"/>
    <w:rsid w:val="00105770"/>
    <w:rsid w:val="00111469"/>
    <w:rsid w:val="00125DF7"/>
    <w:rsid w:val="0013676A"/>
    <w:rsid w:val="0014653E"/>
    <w:rsid w:val="00163CE2"/>
    <w:rsid w:val="00173F43"/>
    <w:rsid w:val="001773AA"/>
    <w:rsid w:val="00182760"/>
    <w:rsid w:val="001A0559"/>
    <w:rsid w:val="001A1058"/>
    <w:rsid w:val="001A36C8"/>
    <w:rsid w:val="001A6364"/>
    <w:rsid w:val="001A6D18"/>
    <w:rsid w:val="001D159F"/>
    <w:rsid w:val="001F3324"/>
    <w:rsid w:val="0021224B"/>
    <w:rsid w:val="00213DB6"/>
    <w:rsid w:val="00226D87"/>
    <w:rsid w:val="002436D6"/>
    <w:rsid w:val="00264CF9"/>
    <w:rsid w:val="00293D28"/>
    <w:rsid w:val="00295612"/>
    <w:rsid w:val="002A4156"/>
    <w:rsid w:val="002C6774"/>
    <w:rsid w:val="002F3D1A"/>
    <w:rsid w:val="00311D4E"/>
    <w:rsid w:val="003230B6"/>
    <w:rsid w:val="0033695D"/>
    <w:rsid w:val="003469F2"/>
    <w:rsid w:val="00356A88"/>
    <w:rsid w:val="00362B80"/>
    <w:rsid w:val="0038686A"/>
    <w:rsid w:val="00390F48"/>
    <w:rsid w:val="003939B8"/>
    <w:rsid w:val="003A02B6"/>
    <w:rsid w:val="003A73ED"/>
    <w:rsid w:val="003A74AF"/>
    <w:rsid w:val="003B2B41"/>
    <w:rsid w:val="003B3E2D"/>
    <w:rsid w:val="003C360B"/>
    <w:rsid w:val="003D3353"/>
    <w:rsid w:val="00416333"/>
    <w:rsid w:val="00423221"/>
    <w:rsid w:val="004414BA"/>
    <w:rsid w:val="004416C1"/>
    <w:rsid w:val="00444511"/>
    <w:rsid w:val="00453A55"/>
    <w:rsid w:val="00471063"/>
    <w:rsid w:val="004926F4"/>
    <w:rsid w:val="00493C72"/>
    <w:rsid w:val="004B45CD"/>
    <w:rsid w:val="004C5B68"/>
    <w:rsid w:val="004E5CEA"/>
    <w:rsid w:val="004F234D"/>
    <w:rsid w:val="00500ACE"/>
    <w:rsid w:val="00501537"/>
    <w:rsid w:val="00536BD5"/>
    <w:rsid w:val="0054545A"/>
    <w:rsid w:val="005476A5"/>
    <w:rsid w:val="00557D30"/>
    <w:rsid w:val="00594BFC"/>
    <w:rsid w:val="005A60C0"/>
    <w:rsid w:val="005B05A2"/>
    <w:rsid w:val="005D0F8A"/>
    <w:rsid w:val="005F78BD"/>
    <w:rsid w:val="0060642E"/>
    <w:rsid w:val="00615755"/>
    <w:rsid w:val="00626B86"/>
    <w:rsid w:val="00670E9B"/>
    <w:rsid w:val="00694108"/>
    <w:rsid w:val="006A5C95"/>
    <w:rsid w:val="006B368D"/>
    <w:rsid w:val="006C4A59"/>
    <w:rsid w:val="006E7583"/>
    <w:rsid w:val="006F3161"/>
    <w:rsid w:val="006F5ED7"/>
    <w:rsid w:val="006F7C8B"/>
    <w:rsid w:val="007208D4"/>
    <w:rsid w:val="007469F6"/>
    <w:rsid w:val="00760303"/>
    <w:rsid w:val="00762183"/>
    <w:rsid w:val="0077680D"/>
    <w:rsid w:val="0079397C"/>
    <w:rsid w:val="007B115E"/>
    <w:rsid w:val="007D100A"/>
    <w:rsid w:val="007D4687"/>
    <w:rsid w:val="00803358"/>
    <w:rsid w:val="00805059"/>
    <w:rsid w:val="00812FE6"/>
    <w:rsid w:val="00814C22"/>
    <w:rsid w:val="00815A8C"/>
    <w:rsid w:val="00815F20"/>
    <w:rsid w:val="008231E1"/>
    <w:rsid w:val="00826748"/>
    <w:rsid w:val="00830333"/>
    <w:rsid w:val="00832007"/>
    <w:rsid w:val="00837D89"/>
    <w:rsid w:val="0085495A"/>
    <w:rsid w:val="00854DA2"/>
    <w:rsid w:val="00867C7E"/>
    <w:rsid w:val="00875978"/>
    <w:rsid w:val="00895297"/>
    <w:rsid w:val="008B0797"/>
    <w:rsid w:val="008C0F70"/>
    <w:rsid w:val="008D10D1"/>
    <w:rsid w:val="008D1FD1"/>
    <w:rsid w:val="008D5ADE"/>
    <w:rsid w:val="008F506A"/>
    <w:rsid w:val="00901C4E"/>
    <w:rsid w:val="00901F20"/>
    <w:rsid w:val="00920B4C"/>
    <w:rsid w:val="00923462"/>
    <w:rsid w:val="00954960"/>
    <w:rsid w:val="00955CBC"/>
    <w:rsid w:val="009664B4"/>
    <w:rsid w:val="009724C8"/>
    <w:rsid w:val="009B3FDD"/>
    <w:rsid w:val="009C0105"/>
    <w:rsid w:val="009D4413"/>
    <w:rsid w:val="009F4FE6"/>
    <w:rsid w:val="00A005B9"/>
    <w:rsid w:val="00A229BF"/>
    <w:rsid w:val="00A273C5"/>
    <w:rsid w:val="00A43982"/>
    <w:rsid w:val="00A47099"/>
    <w:rsid w:val="00A51D2A"/>
    <w:rsid w:val="00A634DE"/>
    <w:rsid w:val="00A7266B"/>
    <w:rsid w:val="00A942A1"/>
    <w:rsid w:val="00A95BF5"/>
    <w:rsid w:val="00AA725E"/>
    <w:rsid w:val="00AA7E99"/>
    <w:rsid w:val="00AC3C85"/>
    <w:rsid w:val="00AD0689"/>
    <w:rsid w:val="00AE58EF"/>
    <w:rsid w:val="00B02BD3"/>
    <w:rsid w:val="00B02F4A"/>
    <w:rsid w:val="00B03839"/>
    <w:rsid w:val="00B051EA"/>
    <w:rsid w:val="00B05A0E"/>
    <w:rsid w:val="00B61A5A"/>
    <w:rsid w:val="00B6307A"/>
    <w:rsid w:val="00B724E6"/>
    <w:rsid w:val="00B8173D"/>
    <w:rsid w:val="00B8761A"/>
    <w:rsid w:val="00B915F0"/>
    <w:rsid w:val="00B94D4F"/>
    <w:rsid w:val="00BC18F9"/>
    <w:rsid w:val="00BF3728"/>
    <w:rsid w:val="00BF7BD4"/>
    <w:rsid w:val="00C26FE2"/>
    <w:rsid w:val="00C32FC6"/>
    <w:rsid w:val="00C73063"/>
    <w:rsid w:val="00C76C4D"/>
    <w:rsid w:val="00CA750A"/>
    <w:rsid w:val="00CB25AD"/>
    <w:rsid w:val="00CB61AE"/>
    <w:rsid w:val="00CC7781"/>
    <w:rsid w:val="00CF2660"/>
    <w:rsid w:val="00D046C2"/>
    <w:rsid w:val="00D2335E"/>
    <w:rsid w:val="00D42E4E"/>
    <w:rsid w:val="00D46A44"/>
    <w:rsid w:val="00D615CD"/>
    <w:rsid w:val="00D72515"/>
    <w:rsid w:val="00D776EB"/>
    <w:rsid w:val="00DA2ECF"/>
    <w:rsid w:val="00DA3766"/>
    <w:rsid w:val="00DA4988"/>
    <w:rsid w:val="00DB7AC6"/>
    <w:rsid w:val="00DC3416"/>
    <w:rsid w:val="00DF0A62"/>
    <w:rsid w:val="00E104BB"/>
    <w:rsid w:val="00E131C1"/>
    <w:rsid w:val="00E24035"/>
    <w:rsid w:val="00E920E3"/>
    <w:rsid w:val="00E95A6F"/>
    <w:rsid w:val="00EA0493"/>
    <w:rsid w:val="00EB3EBD"/>
    <w:rsid w:val="00EE4488"/>
    <w:rsid w:val="00EF0D11"/>
    <w:rsid w:val="00F1284E"/>
    <w:rsid w:val="00F16D19"/>
    <w:rsid w:val="00F21DEF"/>
    <w:rsid w:val="00F432CE"/>
    <w:rsid w:val="00F47F43"/>
    <w:rsid w:val="00F53ACC"/>
    <w:rsid w:val="00F67C81"/>
    <w:rsid w:val="00F90D4E"/>
    <w:rsid w:val="00FA4694"/>
    <w:rsid w:val="00FB2CE5"/>
    <w:rsid w:val="00FB7475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6C6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A5C95"/>
    <w:pPr>
      <w:ind w:left="720"/>
      <w:contextualSpacing/>
    </w:pPr>
  </w:style>
  <w:style w:type="paragraph" w:styleId="Bezodstpw">
    <w:name w:val="No Spacing"/>
    <w:uiPriority w:val="1"/>
    <w:qFormat/>
    <w:rsid w:val="006A5C95"/>
    <w:rPr>
      <w:sz w:val="22"/>
      <w:szCs w:val="22"/>
      <w:lang w:val="pl-PL"/>
    </w:rPr>
  </w:style>
  <w:style w:type="paragraph" w:customStyle="1" w:styleId="Akapitzlist1">
    <w:name w:val="Akapit z listą1"/>
    <w:basedOn w:val="Normalny"/>
    <w:uiPriority w:val="99"/>
    <w:rsid w:val="00FA4694"/>
    <w:pPr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3AC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53AC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A5C95"/>
    <w:pPr>
      <w:ind w:left="720"/>
      <w:contextualSpacing/>
    </w:pPr>
  </w:style>
  <w:style w:type="paragraph" w:styleId="Bezodstpw">
    <w:name w:val="No Spacing"/>
    <w:uiPriority w:val="1"/>
    <w:qFormat/>
    <w:rsid w:val="006A5C95"/>
    <w:rPr>
      <w:sz w:val="22"/>
      <w:szCs w:val="22"/>
      <w:lang w:val="pl-PL"/>
    </w:rPr>
  </w:style>
  <w:style w:type="paragraph" w:customStyle="1" w:styleId="Akapitzlist1">
    <w:name w:val="Akapit z listą1"/>
    <w:basedOn w:val="Normalny"/>
    <w:uiPriority w:val="99"/>
    <w:rsid w:val="00FA4694"/>
    <w:pPr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3AC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53A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mpik.com/szukaj/produkt?author=Buchfelder+Albert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empik.com/szukaj/produkt?author=Buchfelder+Michae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F1B9D1-7A40-4938-B89F-DCD0B56E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2066</Words>
  <Characters>12401</Characters>
  <Application>Microsoft Office Word</Application>
  <DocSecurity>0</DocSecurity>
  <Lines>103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UMB</Company>
  <LinksUpToDate>false</LinksUpToDate>
  <CharactersWithSpaces>14439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</dc:creator>
  <cp:lastModifiedBy>Uniwersytet Medyczny</cp:lastModifiedBy>
  <cp:revision>4</cp:revision>
  <cp:lastPrinted>2013-04-04T07:05:00Z</cp:lastPrinted>
  <dcterms:created xsi:type="dcterms:W3CDTF">2017-01-03T20:25:00Z</dcterms:created>
  <dcterms:modified xsi:type="dcterms:W3CDTF">2017-01-03T21:29:00Z</dcterms:modified>
</cp:coreProperties>
</file>