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92E3" w14:textId="4C537DA0" w:rsidR="00C542B0" w:rsidRPr="004757EC" w:rsidRDefault="001E52DC" w:rsidP="000E4887">
      <w:pPr>
        <w:tabs>
          <w:tab w:val="right" w:leader="dot" w:pos="5670"/>
        </w:tabs>
        <w:spacing w:line="312" w:lineRule="auto"/>
        <w:ind w:left="-425"/>
        <w:rPr>
          <w:rFonts w:ascii="Aptos" w:hAnsi="Aptos" w:cstheme="minorHAnsi"/>
          <w:b/>
        </w:rPr>
      </w:pPr>
      <w:r w:rsidRPr="004757EC">
        <w:rPr>
          <w:rFonts w:ascii="Aptos" w:hAnsi="Aptos" w:cstheme="minorHAnsi"/>
          <w:b/>
        </w:rPr>
        <w:t>R</w:t>
      </w:r>
      <w:r w:rsidR="0025303C" w:rsidRPr="004757EC">
        <w:rPr>
          <w:rFonts w:ascii="Aptos" w:hAnsi="Aptos" w:cstheme="minorHAnsi"/>
          <w:b/>
        </w:rPr>
        <w:t>ozdzielnik</w:t>
      </w:r>
      <w:r w:rsidRPr="004757EC">
        <w:rPr>
          <w:rFonts w:ascii="Aptos" w:hAnsi="Aptos" w:cstheme="minorHAnsi"/>
          <w:b/>
        </w:rPr>
        <w:t xml:space="preserve">  z dnia</w:t>
      </w:r>
      <w:r w:rsidR="00927730" w:rsidRPr="004757EC">
        <w:rPr>
          <w:rFonts w:ascii="Aptos" w:hAnsi="Aptos" w:cstheme="minorHAnsi"/>
          <w:b/>
        </w:rPr>
        <w:t xml:space="preserve"> </w:t>
      </w:r>
      <w:r w:rsidR="00E926CA" w:rsidRPr="004757EC">
        <w:rPr>
          <w:rFonts w:ascii="Aptos" w:hAnsi="Aptos" w:cstheme="minorHAnsi"/>
          <w:b/>
        </w:rPr>
        <w:tab/>
      </w:r>
    </w:p>
    <w:p w14:paraId="67F1C2EA" w14:textId="77777777" w:rsidR="005F5B7C" w:rsidRPr="004757EC" w:rsidRDefault="001E52DC" w:rsidP="000E4887">
      <w:pPr>
        <w:tabs>
          <w:tab w:val="right" w:leader="dot" w:pos="5670"/>
        </w:tabs>
        <w:spacing w:line="312" w:lineRule="auto"/>
        <w:ind w:left="-425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Numer pisma</w:t>
      </w:r>
      <w:r w:rsidR="005F5B7C" w:rsidRPr="004757EC">
        <w:rPr>
          <w:rFonts w:ascii="Aptos" w:hAnsi="Aptos" w:cstheme="minorHAnsi"/>
        </w:rPr>
        <w:t>, data</w:t>
      </w:r>
      <w:r w:rsidRPr="004757EC">
        <w:rPr>
          <w:rFonts w:ascii="Aptos" w:hAnsi="Aptos" w:cstheme="minorHAnsi"/>
        </w:rPr>
        <w:t xml:space="preserve"> </w:t>
      </w:r>
      <w:r w:rsidR="005F5B7C" w:rsidRPr="004757EC">
        <w:rPr>
          <w:rFonts w:ascii="Aptos" w:hAnsi="Aptos" w:cstheme="minorHAnsi"/>
        </w:rPr>
        <w:tab/>
      </w:r>
    </w:p>
    <w:p w14:paraId="40CF6A8B" w14:textId="77777777" w:rsidR="00EC063D" w:rsidRPr="004757EC" w:rsidRDefault="001E52DC" w:rsidP="000E4887">
      <w:pPr>
        <w:tabs>
          <w:tab w:val="right" w:leader="dot" w:pos="5670"/>
        </w:tabs>
        <w:spacing w:after="240" w:line="312" w:lineRule="auto"/>
        <w:ind w:left="-425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Sprawa: </w:t>
      </w:r>
      <w:r w:rsidR="005F5B7C" w:rsidRPr="004757EC">
        <w:rPr>
          <w:rFonts w:ascii="Aptos" w:hAnsi="Aptos" w:cstheme="minorHAnsi"/>
        </w:rPr>
        <w:tab/>
      </w:r>
    </w:p>
    <w:p w14:paraId="703720AC" w14:textId="77777777" w:rsidR="001E52DC" w:rsidRPr="004757EC" w:rsidRDefault="001E52DC" w:rsidP="000E4887">
      <w:pPr>
        <w:spacing w:line="312" w:lineRule="auto"/>
        <w:ind w:left="-426"/>
        <w:rPr>
          <w:rFonts w:ascii="Aptos" w:hAnsi="Aptos" w:cstheme="minorHAnsi"/>
          <w:b/>
          <w:u w:val="single"/>
        </w:rPr>
      </w:pPr>
      <w:r w:rsidRPr="004757EC">
        <w:rPr>
          <w:rFonts w:ascii="Aptos" w:hAnsi="Aptos" w:cstheme="minorHAnsi"/>
          <w:b/>
          <w:u w:val="single"/>
        </w:rPr>
        <w:t>Nazwa jednostki organizacyjnej</w:t>
      </w:r>
      <w:r w:rsidR="00665DC4" w:rsidRPr="004757EC">
        <w:rPr>
          <w:rFonts w:ascii="Aptos" w:hAnsi="Aptos" w:cstheme="minorHAnsi"/>
          <w:b/>
          <w:u w:val="single"/>
        </w:rPr>
        <w:t>, d</w:t>
      </w:r>
      <w:r w:rsidRPr="004757EC">
        <w:rPr>
          <w:rFonts w:ascii="Aptos" w:hAnsi="Aptos" w:cstheme="minorHAnsi"/>
          <w:b/>
          <w:u w:val="single"/>
        </w:rPr>
        <w:t>ata</w:t>
      </w:r>
      <w:r w:rsidR="00665DC4" w:rsidRPr="004757EC">
        <w:rPr>
          <w:rFonts w:ascii="Aptos" w:hAnsi="Aptos" w:cstheme="minorHAnsi"/>
          <w:b/>
          <w:u w:val="single"/>
        </w:rPr>
        <w:t xml:space="preserve">, </w:t>
      </w:r>
      <w:r w:rsidR="007C103D" w:rsidRPr="004757EC">
        <w:rPr>
          <w:rFonts w:ascii="Aptos" w:hAnsi="Aptos" w:cstheme="minorHAnsi"/>
          <w:b/>
          <w:u w:val="single"/>
        </w:rPr>
        <w:t>czyteln</w:t>
      </w:r>
      <w:r w:rsidR="00665DC4" w:rsidRPr="004757EC">
        <w:rPr>
          <w:rFonts w:ascii="Aptos" w:hAnsi="Aptos" w:cstheme="minorHAnsi"/>
          <w:b/>
          <w:u w:val="single"/>
        </w:rPr>
        <w:t>y podpis</w:t>
      </w:r>
      <w:r w:rsidR="00E146F0" w:rsidRPr="004757EC">
        <w:rPr>
          <w:rFonts w:ascii="Aptos" w:hAnsi="Aptos" w:cstheme="minorHAnsi"/>
          <w:b/>
          <w:u w:val="single"/>
        </w:rPr>
        <w:t>:</w:t>
      </w:r>
    </w:p>
    <w:p w14:paraId="0DED5FF2" w14:textId="77777777" w:rsidR="00897625" w:rsidRPr="004757EC" w:rsidRDefault="00201955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Samodzielna Pracownia </w:t>
      </w:r>
      <w:proofErr w:type="spellStart"/>
      <w:r w:rsidRPr="004757EC">
        <w:rPr>
          <w:rFonts w:ascii="Aptos" w:hAnsi="Aptos" w:cstheme="minorHAnsi"/>
        </w:rPr>
        <w:t>Gerostomatologii</w:t>
      </w:r>
      <w:proofErr w:type="spellEnd"/>
      <w:r w:rsidR="00665DC4" w:rsidRPr="004757EC">
        <w:rPr>
          <w:rFonts w:ascii="Aptos" w:hAnsi="Aptos" w:cstheme="minorHAnsi"/>
        </w:rPr>
        <w:tab/>
      </w:r>
    </w:p>
    <w:p w14:paraId="66868B52" w14:textId="77777777" w:rsidR="00897625" w:rsidRPr="004757EC" w:rsidRDefault="00897625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Propedeutyki Stomatologii</w:t>
      </w:r>
      <w:r w:rsidR="00665DC4" w:rsidRPr="004757EC">
        <w:rPr>
          <w:rFonts w:ascii="Aptos" w:hAnsi="Aptos" w:cstheme="minorHAnsi"/>
        </w:rPr>
        <w:t xml:space="preserve"> </w:t>
      </w:r>
      <w:r w:rsidR="00665DC4" w:rsidRPr="004757EC">
        <w:rPr>
          <w:rFonts w:ascii="Aptos" w:hAnsi="Aptos" w:cstheme="minorHAnsi"/>
        </w:rPr>
        <w:tab/>
      </w:r>
    </w:p>
    <w:p w14:paraId="529BC2C6" w14:textId="77777777" w:rsidR="004C5EAA" w:rsidRPr="004757EC" w:rsidRDefault="004C5EAA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Ortodoncji</w:t>
      </w:r>
      <w:r w:rsidR="00665DC4" w:rsidRPr="004757EC">
        <w:rPr>
          <w:rFonts w:ascii="Aptos" w:hAnsi="Aptos" w:cstheme="minorHAnsi"/>
        </w:rPr>
        <w:t xml:space="preserve"> </w:t>
      </w:r>
      <w:r w:rsidR="00665DC4" w:rsidRPr="004757EC">
        <w:rPr>
          <w:rFonts w:ascii="Aptos" w:hAnsi="Aptos" w:cstheme="minorHAnsi"/>
        </w:rPr>
        <w:tab/>
      </w:r>
    </w:p>
    <w:p w14:paraId="3C8BF4AE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Zakład Diagnostyki Mikrobiologicznej i Immunologii Infekcyjnej </w:t>
      </w:r>
      <w:r w:rsidR="00665DC4" w:rsidRPr="004757EC">
        <w:rPr>
          <w:rFonts w:ascii="Aptos" w:hAnsi="Aptos" w:cstheme="minorHAnsi"/>
        </w:rPr>
        <w:tab/>
      </w:r>
    </w:p>
    <w:p w14:paraId="60368D60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Farmakologii Klinicznej</w:t>
      </w:r>
      <w:r w:rsidR="00665DC4" w:rsidRPr="004757EC">
        <w:rPr>
          <w:rFonts w:ascii="Aptos" w:hAnsi="Aptos" w:cstheme="minorHAnsi"/>
        </w:rPr>
        <w:tab/>
      </w:r>
    </w:p>
    <w:p w14:paraId="27DA97BC" w14:textId="77777777" w:rsidR="00E146F0" w:rsidRPr="004757EC" w:rsidRDefault="00E146F0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Zakład Medycyny Regeneracyjnej i </w:t>
      </w:r>
      <w:proofErr w:type="spellStart"/>
      <w:r w:rsidRPr="004757EC">
        <w:rPr>
          <w:rFonts w:ascii="Aptos" w:hAnsi="Aptos" w:cstheme="minorHAnsi"/>
        </w:rPr>
        <w:t>Immunoregulacji</w:t>
      </w:r>
      <w:proofErr w:type="spellEnd"/>
      <w:r w:rsidRPr="004757EC">
        <w:rPr>
          <w:rFonts w:ascii="Aptos" w:hAnsi="Aptos" w:cstheme="minorHAnsi"/>
        </w:rPr>
        <w:t xml:space="preserve">  </w:t>
      </w:r>
      <w:r w:rsidRPr="004757EC">
        <w:rPr>
          <w:rFonts w:ascii="Aptos" w:hAnsi="Aptos" w:cstheme="minorHAnsi"/>
        </w:rPr>
        <w:tab/>
      </w:r>
    </w:p>
    <w:p w14:paraId="07FBC471" w14:textId="77777777" w:rsidR="00E146F0" w:rsidRPr="004757EC" w:rsidRDefault="00E146F0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Klinicznej Biologii Molekularnej</w:t>
      </w:r>
      <w:r w:rsidRPr="004757EC">
        <w:rPr>
          <w:rFonts w:ascii="Aptos" w:hAnsi="Aptos" w:cstheme="minorHAnsi"/>
        </w:rPr>
        <w:tab/>
      </w:r>
    </w:p>
    <w:p w14:paraId="60ABDEEB" w14:textId="77777777" w:rsidR="006A304F" w:rsidRPr="004757EC" w:rsidRDefault="00BC0DBB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</w:t>
      </w:r>
      <w:r w:rsidR="006A304F" w:rsidRPr="004757EC">
        <w:rPr>
          <w:rFonts w:ascii="Aptos" w:hAnsi="Aptos" w:cstheme="minorHAnsi"/>
        </w:rPr>
        <w:t>inika</w:t>
      </w:r>
      <w:r w:rsidR="00865487" w:rsidRPr="004757EC">
        <w:rPr>
          <w:rFonts w:ascii="Aptos" w:hAnsi="Aptos" w:cstheme="minorHAnsi"/>
        </w:rPr>
        <w:t xml:space="preserve"> Ginekologii</w:t>
      </w:r>
      <w:r w:rsidR="000C056A" w:rsidRPr="004757EC">
        <w:rPr>
          <w:rFonts w:ascii="Aptos" w:hAnsi="Aptos" w:cstheme="minorHAnsi"/>
        </w:rPr>
        <w:t xml:space="preserve"> i Ginekologii Onkologicznej</w:t>
      </w:r>
      <w:r w:rsidR="00665DC4" w:rsidRPr="004757EC">
        <w:rPr>
          <w:rFonts w:ascii="Aptos" w:hAnsi="Aptos" w:cstheme="minorHAnsi"/>
        </w:rPr>
        <w:tab/>
      </w:r>
    </w:p>
    <w:p w14:paraId="3C93BC3B" w14:textId="77777777" w:rsidR="006A304F" w:rsidRPr="004757EC" w:rsidRDefault="006A304F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Neonatologii</w:t>
      </w:r>
      <w:r w:rsidR="00BC0DBB" w:rsidRPr="004757EC">
        <w:rPr>
          <w:rFonts w:ascii="Aptos" w:hAnsi="Aptos" w:cstheme="minorHAnsi"/>
        </w:rPr>
        <w:t xml:space="preserve"> i Intensywnej Terapii Noworodka</w:t>
      </w:r>
      <w:r w:rsidR="009F42EF" w:rsidRPr="004757EC">
        <w:rPr>
          <w:rFonts w:ascii="Aptos" w:hAnsi="Aptos" w:cstheme="minorHAnsi"/>
        </w:rPr>
        <w:t xml:space="preserve"> </w:t>
      </w:r>
      <w:r w:rsidR="00665DC4" w:rsidRPr="004757EC">
        <w:rPr>
          <w:rFonts w:ascii="Aptos" w:hAnsi="Aptos" w:cstheme="minorHAnsi"/>
        </w:rPr>
        <w:tab/>
      </w:r>
    </w:p>
    <w:p w14:paraId="0AA8FBA1" w14:textId="77777777" w:rsidR="006A304F" w:rsidRPr="004757EC" w:rsidRDefault="006A304F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Perinatologii</w:t>
      </w:r>
      <w:r w:rsidR="00665DC4" w:rsidRPr="004757EC">
        <w:rPr>
          <w:rFonts w:ascii="Aptos" w:hAnsi="Aptos" w:cstheme="minorHAnsi"/>
        </w:rPr>
        <w:tab/>
      </w:r>
    </w:p>
    <w:p w14:paraId="0FC9FAF3" w14:textId="77777777" w:rsidR="00AB1272" w:rsidRPr="004757EC" w:rsidRDefault="008C7FB0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Rozrodczości i Endokrynologii Ginekologicznej  </w:t>
      </w:r>
      <w:r w:rsidR="00665DC4" w:rsidRPr="004757EC">
        <w:rPr>
          <w:rFonts w:ascii="Aptos" w:hAnsi="Aptos" w:cstheme="minorHAnsi"/>
        </w:rPr>
        <w:tab/>
      </w:r>
    </w:p>
    <w:p w14:paraId="52ACFD3D" w14:textId="77777777" w:rsidR="00AB1272" w:rsidRPr="004757EC" w:rsidRDefault="00AB127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Endokrynologii Ginekologicznej i Ginekologii Wieku Rozwojowego</w:t>
      </w:r>
      <w:r w:rsidR="00665DC4" w:rsidRPr="004757EC">
        <w:rPr>
          <w:rFonts w:ascii="Aptos" w:hAnsi="Aptos" w:cstheme="minorHAnsi"/>
        </w:rPr>
        <w:tab/>
      </w:r>
    </w:p>
    <w:p w14:paraId="1C1FBCBB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Alergologii i Chorób Wewnętrznych</w:t>
      </w:r>
      <w:r w:rsidR="00665DC4" w:rsidRPr="004757EC">
        <w:rPr>
          <w:rFonts w:ascii="Aptos" w:hAnsi="Aptos" w:cstheme="minorHAnsi"/>
        </w:rPr>
        <w:tab/>
      </w:r>
    </w:p>
    <w:p w14:paraId="089816DF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Endokrynologii, Diabetologii i Chorób </w:t>
      </w:r>
      <w:proofErr w:type="spellStart"/>
      <w:r w:rsidRPr="004757EC">
        <w:rPr>
          <w:rFonts w:ascii="Aptos" w:hAnsi="Aptos" w:cstheme="minorHAnsi"/>
        </w:rPr>
        <w:t>Wewn</w:t>
      </w:r>
      <w:proofErr w:type="spellEnd"/>
      <w:r w:rsidRPr="004757EC">
        <w:rPr>
          <w:rFonts w:ascii="Aptos" w:hAnsi="Aptos" w:cstheme="minorHAnsi"/>
        </w:rPr>
        <w:t xml:space="preserve">. </w:t>
      </w:r>
      <w:r w:rsidR="00665DC4" w:rsidRPr="004757EC">
        <w:rPr>
          <w:rFonts w:ascii="Aptos" w:hAnsi="Aptos" w:cstheme="minorHAnsi"/>
        </w:rPr>
        <w:tab/>
      </w:r>
    </w:p>
    <w:p w14:paraId="4DB220AF" w14:textId="6987C960" w:rsidR="00F3716F" w:rsidRDefault="000C056A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Centrum Badań Klinicznych</w:t>
      </w:r>
      <w:r w:rsidR="00665DC4" w:rsidRPr="004757EC">
        <w:rPr>
          <w:rFonts w:ascii="Aptos" w:hAnsi="Aptos" w:cstheme="minorHAnsi"/>
        </w:rPr>
        <w:tab/>
      </w:r>
    </w:p>
    <w:p w14:paraId="19454889" w14:textId="35F4A757" w:rsidR="004F2177" w:rsidRDefault="004F2177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>
        <w:rPr>
          <w:rFonts w:ascii="Aptos" w:hAnsi="Aptos" w:cstheme="minorHAnsi"/>
        </w:rPr>
        <w:t>Zakład Bioinformatyki Klinicznej ……………………………………………………………………………………</w:t>
      </w:r>
    </w:p>
    <w:p w14:paraId="3837C367" w14:textId="0CFB0763" w:rsidR="004F2177" w:rsidRPr="004757EC" w:rsidRDefault="004F2177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>
        <w:rPr>
          <w:rFonts w:ascii="Aptos" w:hAnsi="Aptos" w:cstheme="minorHAnsi"/>
        </w:rPr>
        <w:t>Zakład Genomiki Populacyjnej………………………………………………………………………………………</w:t>
      </w:r>
    </w:p>
    <w:p w14:paraId="459CB1D7" w14:textId="7A7955AE" w:rsidR="00F3716F" w:rsidRPr="004757EC" w:rsidRDefault="00F3716F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Centrum </w:t>
      </w:r>
      <w:r w:rsidR="000D233D" w:rsidRPr="004757EC">
        <w:rPr>
          <w:rFonts w:ascii="Aptos" w:hAnsi="Aptos" w:cstheme="minorHAnsi"/>
        </w:rPr>
        <w:t>Medycyny Cyfrowej</w:t>
      </w:r>
      <w:r w:rsidR="00665DC4" w:rsidRPr="004757EC">
        <w:rPr>
          <w:rFonts w:ascii="Aptos" w:hAnsi="Aptos" w:cstheme="minorHAnsi"/>
        </w:rPr>
        <w:tab/>
      </w:r>
    </w:p>
    <w:p w14:paraId="275F5DE6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Otolaryngologii</w:t>
      </w:r>
      <w:r w:rsidR="00665DC4" w:rsidRPr="004757EC">
        <w:rPr>
          <w:rFonts w:ascii="Aptos" w:hAnsi="Aptos" w:cstheme="minorHAnsi"/>
        </w:rPr>
        <w:tab/>
      </w:r>
    </w:p>
    <w:p w14:paraId="10A1FD66" w14:textId="77777777" w:rsidR="00727427" w:rsidRPr="004757EC" w:rsidRDefault="00727427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Chirurgii Naczyń i Transplantacji</w:t>
      </w:r>
      <w:r w:rsidR="00665DC4" w:rsidRPr="004757EC">
        <w:rPr>
          <w:rFonts w:ascii="Aptos" w:hAnsi="Aptos" w:cstheme="minorHAnsi"/>
        </w:rPr>
        <w:tab/>
      </w:r>
    </w:p>
    <w:p w14:paraId="3182F86A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Anestezjologii i Intensywnej Terapii</w:t>
      </w:r>
      <w:r w:rsidR="00665DC4" w:rsidRPr="004757EC">
        <w:rPr>
          <w:rFonts w:ascii="Aptos" w:hAnsi="Aptos" w:cstheme="minorHAnsi"/>
        </w:rPr>
        <w:tab/>
      </w:r>
    </w:p>
    <w:p w14:paraId="0880C37E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I Klinika Chirurgii Ogólnej i Endokrynologicznej</w:t>
      </w:r>
      <w:r w:rsidR="00665DC4" w:rsidRPr="004757EC">
        <w:rPr>
          <w:rFonts w:ascii="Aptos" w:hAnsi="Aptos" w:cstheme="minorHAnsi"/>
        </w:rPr>
        <w:tab/>
      </w:r>
    </w:p>
    <w:p w14:paraId="4ED8691A" w14:textId="4BF0EAA4" w:rsidR="004B3812" w:rsidRPr="004757EC" w:rsidRDefault="00665E4D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II Kl.</w:t>
      </w:r>
      <w:r w:rsidR="004B3812" w:rsidRPr="004757EC">
        <w:rPr>
          <w:rFonts w:ascii="Aptos" w:hAnsi="Aptos" w:cstheme="minorHAnsi"/>
        </w:rPr>
        <w:t xml:space="preserve"> Chirurgii Ogólnej i Gastroenterologi</w:t>
      </w:r>
      <w:r w:rsidRPr="004757EC">
        <w:rPr>
          <w:rFonts w:ascii="Aptos" w:hAnsi="Aptos" w:cstheme="minorHAnsi"/>
        </w:rPr>
        <w:t xml:space="preserve">cznej </w:t>
      </w:r>
      <w:r w:rsidR="00665DC4" w:rsidRPr="004757EC">
        <w:rPr>
          <w:rFonts w:ascii="Aptos" w:hAnsi="Aptos" w:cstheme="minorHAnsi"/>
        </w:rPr>
        <w:tab/>
      </w:r>
    </w:p>
    <w:p w14:paraId="74666AEB" w14:textId="22B71771" w:rsidR="007C1A69" w:rsidRPr="004757EC" w:rsidRDefault="007C1A69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/>
        </w:rPr>
        <w:t>Klinika Chirurgii Małoinwazyjnej</w:t>
      </w:r>
      <w:r w:rsidR="004F2177">
        <w:rPr>
          <w:rFonts w:ascii="Aptos" w:hAnsi="Aptos"/>
        </w:rPr>
        <w:t>…………………………………………………………………………………….</w:t>
      </w:r>
    </w:p>
    <w:p w14:paraId="5F44EA5A" w14:textId="77777777" w:rsidR="00727427" w:rsidRPr="004757EC" w:rsidRDefault="00727427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Chirurgii Klatki Piersiowej</w:t>
      </w:r>
      <w:r w:rsidR="00665DC4" w:rsidRPr="004757EC">
        <w:rPr>
          <w:rFonts w:ascii="Aptos" w:hAnsi="Aptos" w:cstheme="minorHAnsi"/>
        </w:rPr>
        <w:tab/>
      </w:r>
    </w:p>
    <w:p w14:paraId="71DF6BB7" w14:textId="2429AD7D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Urologii</w:t>
      </w:r>
      <w:r w:rsidR="004F2177">
        <w:rPr>
          <w:rFonts w:ascii="Aptos" w:hAnsi="Aptos" w:cstheme="minorHAnsi"/>
        </w:rPr>
        <w:t xml:space="preserve"> i Urologii Onkologicznej </w:t>
      </w:r>
      <w:r w:rsidR="00665DC4" w:rsidRPr="004757EC">
        <w:rPr>
          <w:rFonts w:ascii="Aptos" w:hAnsi="Aptos" w:cstheme="minorHAnsi"/>
        </w:rPr>
        <w:tab/>
      </w:r>
    </w:p>
    <w:p w14:paraId="23343056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Radiologii</w:t>
      </w:r>
      <w:r w:rsidR="00665DC4" w:rsidRPr="004757EC">
        <w:rPr>
          <w:rFonts w:ascii="Aptos" w:hAnsi="Aptos" w:cstheme="minorHAnsi"/>
        </w:rPr>
        <w:tab/>
      </w:r>
    </w:p>
    <w:p w14:paraId="2DAD1E6E" w14:textId="633E5DA9" w:rsidR="009D3F6E" w:rsidRDefault="009D3F6E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Rehabilitacji</w:t>
      </w:r>
      <w:r w:rsidRPr="004757EC">
        <w:rPr>
          <w:rFonts w:ascii="Aptos" w:hAnsi="Aptos" w:cstheme="minorHAnsi"/>
        </w:rPr>
        <w:tab/>
      </w:r>
    </w:p>
    <w:p w14:paraId="6A9BFD20" w14:textId="0401B63C" w:rsidR="004F2177" w:rsidRDefault="004F2177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>
        <w:rPr>
          <w:rFonts w:ascii="Aptos" w:hAnsi="Aptos" w:cstheme="minorHAnsi"/>
        </w:rPr>
        <w:t>Zakład Fizjoterapii Klinicznej…………………………………………………………………………………………</w:t>
      </w:r>
    </w:p>
    <w:p w14:paraId="7217545B" w14:textId="2266E7FA" w:rsidR="004F2177" w:rsidRDefault="004F2177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>
        <w:rPr>
          <w:rFonts w:ascii="Aptos" w:hAnsi="Aptos" w:cstheme="minorHAnsi"/>
        </w:rPr>
        <w:t>Zakład Fizjoterapii Funkcjonalnej…………………………………………………………………………………..</w:t>
      </w:r>
    </w:p>
    <w:p w14:paraId="4C3E31E2" w14:textId="242345DD" w:rsidR="004F2177" w:rsidRPr="004757EC" w:rsidRDefault="004F2177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>
        <w:rPr>
          <w:rFonts w:ascii="Aptos" w:hAnsi="Aptos" w:cstheme="minorHAnsi"/>
        </w:rPr>
        <w:t>Zakład Fizjoterapii Spersonalizowanej Narządu Ruchu……………………………………………………..</w:t>
      </w:r>
    </w:p>
    <w:p w14:paraId="669CEFEC" w14:textId="28EF0468" w:rsidR="009D3F6E" w:rsidRPr="004757EC" w:rsidRDefault="009D3F6E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Ginekologii Onkologicznej z Chemioterapią</w:t>
      </w:r>
      <w:r w:rsidRPr="004757EC">
        <w:rPr>
          <w:rFonts w:ascii="Aptos" w:hAnsi="Aptos" w:cstheme="minorHAnsi"/>
        </w:rPr>
        <w:tab/>
      </w:r>
    </w:p>
    <w:p w14:paraId="1F4EE7CB" w14:textId="349A525D" w:rsidR="00CF21AA" w:rsidRPr="004757EC" w:rsidRDefault="00B80E49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II Klinika Nefrologii, Hipertensjologii i Chorób Wewnętrznych z Ośrodkiem Dializ</w:t>
      </w:r>
      <w:r w:rsidR="00665DC4" w:rsidRPr="004757EC">
        <w:rPr>
          <w:rFonts w:ascii="Aptos" w:hAnsi="Aptos" w:cstheme="minorHAnsi"/>
        </w:rPr>
        <w:tab/>
      </w:r>
    </w:p>
    <w:p w14:paraId="311F104B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Neurologii</w:t>
      </w:r>
      <w:r w:rsidR="00665DC4" w:rsidRPr="004757EC">
        <w:rPr>
          <w:rFonts w:ascii="Aptos" w:hAnsi="Aptos" w:cstheme="minorHAnsi"/>
        </w:rPr>
        <w:tab/>
      </w:r>
    </w:p>
    <w:p w14:paraId="0FC0D3E8" w14:textId="77777777" w:rsidR="00E926CA" w:rsidRPr="004757EC" w:rsidRDefault="00E926CA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Neurochirurgii</w:t>
      </w:r>
      <w:r w:rsidR="00665DC4" w:rsidRPr="004757EC">
        <w:rPr>
          <w:rFonts w:ascii="Aptos" w:hAnsi="Aptos" w:cstheme="minorHAnsi"/>
        </w:rPr>
        <w:tab/>
      </w:r>
    </w:p>
    <w:p w14:paraId="738E29C5" w14:textId="77777777" w:rsidR="00E926CA" w:rsidRPr="004757EC" w:rsidRDefault="00E926CA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Neurologii Inwazyjnej</w:t>
      </w:r>
      <w:r w:rsidR="00665DC4" w:rsidRPr="004757EC">
        <w:rPr>
          <w:rFonts w:ascii="Aptos" w:hAnsi="Aptos" w:cstheme="minorHAnsi"/>
        </w:rPr>
        <w:tab/>
      </w:r>
    </w:p>
    <w:p w14:paraId="2FE55724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lastRenderedPageBreak/>
        <w:t>Klinika Reumatologii i Chorób Wewnętrznych</w:t>
      </w:r>
      <w:r w:rsidR="00665DC4" w:rsidRPr="004757EC">
        <w:rPr>
          <w:rFonts w:ascii="Aptos" w:hAnsi="Aptos" w:cstheme="minorHAnsi"/>
        </w:rPr>
        <w:tab/>
      </w:r>
    </w:p>
    <w:p w14:paraId="0C4CBB33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Gastroenterologii i Chorób Wewnętrznych</w:t>
      </w:r>
      <w:r w:rsidR="00665DC4" w:rsidRPr="004757EC">
        <w:rPr>
          <w:rFonts w:ascii="Aptos" w:hAnsi="Aptos" w:cstheme="minorHAnsi"/>
        </w:rPr>
        <w:tab/>
      </w:r>
    </w:p>
    <w:p w14:paraId="76B65310" w14:textId="5DDF95C0" w:rsidR="00A1325A" w:rsidRPr="004757EC" w:rsidRDefault="000B3A4F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="Calibri"/>
          <w:bCs/>
        </w:rPr>
        <w:t>Klinika Kardiologii i Chorób Wewnętrznych</w:t>
      </w:r>
      <w:r w:rsidR="004B4942" w:rsidRPr="004757EC">
        <w:rPr>
          <w:rFonts w:ascii="Aptos" w:hAnsi="Aptos" w:cs="Calibri"/>
          <w:bCs/>
        </w:rPr>
        <w:br/>
      </w:r>
      <w:r w:rsidRPr="004757EC">
        <w:rPr>
          <w:rFonts w:ascii="Aptos" w:hAnsi="Aptos" w:cs="Calibri"/>
          <w:bCs/>
        </w:rPr>
        <w:t>z Oddziałem Intensywnego Nadzoru Kardiologicznego</w:t>
      </w:r>
      <w:r w:rsidR="00665DC4" w:rsidRPr="004757EC">
        <w:rPr>
          <w:rFonts w:ascii="Aptos" w:hAnsi="Aptos" w:cstheme="minorHAnsi"/>
        </w:rPr>
        <w:tab/>
      </w:r>
    </w:p>
    <w:p w14:paraId="384031F0" w14:textId="576DA30F" w:rsidR="00515BF2" w:rsidRPr="004757EC" w:rsidRDefault="00515BF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="Calibri"/>
          <w:shd w:val="clear" w:color="auto" w:fill="FFFFFF"/>
        </w:rPr>
        <w:t>Klinika Intensywnej Terapii Kardiologicznej</w:t>
      </w:r>
      <w:r w:rsidRPr="004757EC">
        <w:rPr>
          <w:rFonts w:ascii="Aptos" w:hAnsi="Aptos" w:cs="Calibri"/>
          <w:shd w:val="clear" w:color="auto" w:fill="FFFFFF"/>
        </w:rPr>
        <w:tab/>
      </w:r>
    </w:p>
    <w:p w14:paraId="4B9D8E37" w14:textId="77777777" w:rsidR="007C103D" w:rsidRPr="004757EC" w:rsidRDefault="007C103D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Chirurgii Szczękowo-Twarzowej i Plastycznej</w:t>
      </w:r>
      <w:r w:rsidR="00665DC4" w:rsidRPr="004757EC">
        <w:rPr>
          <w:rFonts w:ascii="Aptos" w:hAnsi="Aptos" w:cstheme="minorHAnsi"/>
        </w:rPr>
        <w:tab/>
      </w:r>
    </w:p>
    <w:p w14:paraId="7665A221" w14:textId="77777777" w:rsidR="00E926CA" w:rsidRPr="004757EC" w:rsidRDefault="00E926CA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Chorób Wewnętrznych i Chorób Metabolicznych</w:t>
      </w:r>
      <w:r w:rsidR="00665DC4" w:rsidRPr="004757EC">
        <w:rPr>
          <w:rFonts w:ascii="Aptos" w:hAnsi="Aptos" w:cstheme="minorHAnsi"/>
        </w:rPr>
        <w:tab/>
      </w:r>
    </w:p>
    <w:p w14:paraId="3409B723" w14:textId="77777777" w:rsidR="00CF21AA" w:rsidRPr="004757EC" w:rsidRDefault="008013F5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Ortopedii,</w:t>
      </w:r>
      <w:r w:rsidR="00CF21AA" w:rsidRPr="004757EC">
        <w:rPr>
          <w:rFonts w:ascii="Aptos" w:hAnsi="Aptos" w:cstheme="minorHAnsi"/>
        </w:rPr>
        <w:t xml:space="preserve"> Traumatologii</w:t>
      </w:r>
      <w:r w:rsidR="00C71155" w:rsidRPr="004757EC">
        <w:rPr>
          <w:rFonts w:ascii="Aptos" w:hAnsi="Aptos" w:cstheme="minorHAnsi"/>
        </w:rPr>
        <w:t xml:space="preserve"> i Chirurgii Ręki</w:t>
      </w:r>
      <w:r w:rsidR="00665DC4" w:rsidRPr="004757EC">
        <w:rPr>
          <w:rFonts w:ascii="Aptos" w:hAnsi="Aptos" w:cstheme="minorHAnsi"/>
        </w:rPr>
        <w:tab/>
      </w:r>
    </w:p>
    <w:p w14:paraId="3D7938A2" w14:textId="6355BBDD" w:rsidR="009D3F6E" w:rsidRPr="004757EC" w:rsidRDefault="009D3F6E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Kardiologii Inwazyjnej, Chorób Wewnętrznych z OIOK i Pracownią Hemodynamiki</w:t>
      </w:r>
      <w:r w:rsidRPr="004757EC">
        <w:rPr>
          <w:rFonts w:ascii="Aptos" w:hAnsi="Aptos" w:cstheme="minorHAnsi"/>
        </w:rPr>
        <w:tab/>
      </w:r>
    </w:p>
    <w:p w14:paraId="73C389F6" w14:textId="05A3B434" w:rsidR="004B3812" w:rsidRPr="004757EC" w:rsidRDefault="002A05F1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="Calibri"/>
          <w:bCs/>
        </w:rPr>
        <w:t>Klinika Hematologii, Chorób Wewnętrznych i Angiologii z Pododdziałem Transplantacji Komórek Krwiotwórczych</w:t>
      </w:r>
      <w:r w:rsidR="00665DC4" w:rsidRPr="004757EC">
        <w:rPr>
          <w:rFonts w:ascii="Aptos" w:hAnsi="Aptos" w:cstheme="minorHAnsi"/>
        </w:rPr>
        <w:tab/>
      </w:r>
    </w:p>
    <w:p w14:paraId="2F9090D0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Okulistyki</w:t>
      </w:r>
      <w:r w:rsidR="00665DC4" w:rsidRPr="004757EC">
        <w:rPr>
          <w:rFonts w:ascii="Aptos" w:hAnsi="Aptos" w:cstheme="minorHAnsi"/>
        </w:rPr>
        <w:tab/>
      </w:r>
    </w:p>
    <w:p w14:paraId="58104B83" w14:textId="77777777" w:rsidR="007034CD" w:rsidRPr="004757EC" w:rsidRDefault="007034CD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Kardiochirurgii</w:t>
      </w:r>
      <w:r w:rsidR="00665DC4" w:rsidRPr="004757EC">
        <w:rPr>
          <w:rFonts w:ascii="Aptos" w:hAnsi="Aptos" w:cstheme="minorHAnsi"/>
        </w:rPr>
        <w:tab/>
      </w:r>
    </w:p>
    <w:p w14:paraId="042DB32A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Medycyny Ratunkowej Dzieci</w:t>
      </w:r>
      <w:r w:rsidR="00665DC4" w:rsidRPr="004757EC">
        <w:rPr>
          <w:rFonts w:ascii="Aptos" w:hAnsi="Aptos" w:cstheme="minorHAnsi"/>
        </w:rPr>
        <w:tab/>
      </w:r>
    </w:p>
    <w:p w14:paraId="683F0C2D" w14:textId="77777777" w:rsidR="00375DB6" w:rsidRPr="004757EC" w:rsidRDefault="00375DB6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Immunologii Klinicznej</w:t>
      </w:r>
      <w:r w:rsidR="00665DC4" w:rsidRPr="004757EC">
        <w:rPr>
          <w:rFonts w:ascii="Aptos" w:hAnsi="Aptos" w:cstheme="minorHAnsi"/>
        </w:rPr>
        <w:tab/>
      </w:r>
    </w:p>
    <w:p w14:paraId="55C303D8" w14:textId="6DEECE82" w:rsidR="00375DB6" w:rsidRPr="004757EC" w:rsidRDefault="00375DB6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</w:t>
      </w:r>
      <w:r w:rsidR="00430917" w:rsidRPr="004757EC">
        <w:rPr>
          <w:rFonts w:ascii="Aptos" w:hAnsi="Aptos" w:cstheme="minorHAnsi"/>
        </w:rPr>
        <w:t xml:space="preserve"> Pediatrii</w:t>
      </w:r>
      <w:r w:rsidR="00830895" w:rsidRPr="004757EC">
        <w:rPr>
          <w:rFonts w:ascii="Aptos" w:hAnsi="Aptos" w:cstheme="minorHAnsi"/>
        </w:rPr>
        <w:t>,</w:t>
      </w:r>
      <w:r w:rsidRPr="004757EC">
        <w:rPr>
          <w:rFonts w:ascii="Aptos" w:hAnsi="Aptos" w:cstheme="minorHAnsi"/>
        </w:rPr>
        <w:t xml:space="preserve"> Onkologii i Hematologii</w:t>
      </w:r>
      <w:r w:rsidR="00665DC4" w:rsidRPr="004757EC">
        <w:rPr>
          <w:rFonts w:ascii="Aptos" w:hAnsi="Aptos" w:cstheme="minorHAnsi"/>
        </w:rPr>
        <w:tab/>
      </w:r>
    </w:p>
    <w:p w14:paraId="35776C15" w14:textId="4221A3CC" w:rsidR="007034CD" w:rsidRPr="004757EC" w:rsidRDefault="007034CD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Anestezjologii i Intensywnej Terapii Dzieci i Młodzieży</w:t>
      </w:r>
      <w:r w:rsidR="00F45DBE" w:rsidRPr="004757EC">
        <w:rPr>
          <w:rFonts w:ascii="Aptos" w:hAnsi="Aptos" w:cstheme="minorHAnsi"/>
        </w:rPr>
        <w:t xml:space="preserve"> z Pododdziałem Pooperacyjnym </w:t>
      </w:r>
      <w:r w:rsidR="00F45DBE" w:rsidRPr="004757EC">
        <w:rPr>
          <w:rFonts w:ascii="Aptos" w:hAnsi="Aptos" w:cstheme="minorHAnsi"/>
        </w:rPr>
        <w:br/>
        <w:t>i Leczenia Bólu</w:t>
      </w:r>
      <w:r w:rsidR="00665DC4" w:rsidRPr="004757EC">
        <w:rPr>
          <w:rFonts w:ascii="Aptos" w:hAnsi="Aptos" w:cstheme="minorHAnsi"/>
        </w:rPr>
        <w:tab/>
      </w:r>
    </w:p>
    <w:p w14:paraId="417A29B6" w14:textId="77777777" w:rsidR="007034CD" w:rsidRPr="004757EC" w:rsidRDefault="000728EE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</w:t>
      </w:r>
      <w:r w:rsidR="007034CD" w:rsidRPr="004757EC">
        <w:rPr>
          <w:rFonts w:ascii="Aptos" w:hAnsi="Aptos" w:cstheme="minorHAnsi"/>
        </w:rPr>
        <w:t xml:space="preserve"> Medycyny Paliatywnej</w:t>
      </w:r>
      <w:r w:rsidR="00665DC4" w:rsidRPr="004757EC">
        <w:rPr>
          <w:rFonts w:ascii="Aptos" w:hAnsi="Aptos" w:cstheme="minorHAnsi"/>
        </w:rPr>
        <w:tab/>
      </w:r>
    </w:p>
    <w:p w14:paraId="069EFAEB" w14:textId="77777777" w:rsidR="00375DB6" w:rsidRPr="004757EC" w:rsidRDefault="00375DB6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Obserwacyjno-Zakaźna Dzieci</w:t>
      </w:r>
      <w:r w:rsidR="00665DC4" w:rsidRPr="004757EC">
        <w:rPr>
          <w:rFonts w:ascii="Aptos" w:hAnsi="Aptos" w:cstheme="minorHAnsi"/>
        </w:rPr>
        <w:tab/>
      </w:r>
    </w:p>
    <w:p w14:paraId="1C0CCE02" w14:textId="77777777" w:rsidR="00375DB6" w:rsidRPr="004757EC" w:rsidRDefault="00375DB6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Laboratoryjnej Diagnostyki Pediatrycznej</w:t>
      </w:r>
      <w:r w:rsidR="00665DC4" w:rsidRPr="004757EC">
        <w:rPr>
          <w:rFonts w:ascii="Aptos" w:hAnsi="Aptos" w:cstheme="minorHAnsi"/>
        </w:rPr>
        <w:tab/>
      </w:r>
    </w:p>
    <w:p w14:paraId="3247E4E4" w14:textId="77777777" w:rsidR="009F42EF" w:rsidRPr="004757EC" w:rsidRDefault="00625479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Kl. Pediatrii Endokrynologii, Diabetologii z </w:t>
      </w:r>
      <w:proofErr w:type="spellStart"/>
      <w:r w:rsidRPr="004757EC">
        <w:rPr>
          <w:rFonts w:ascii="Aptos" w:hAnsi="Aptos" w:cstheme="minorHAnsi"/>
        </w:rPr>
        <w:t>Pododdz</w:t>
      </w:r>
      <w:proofErr w:type="spellEnd"/>
      <w:r w:rsidRPr="004757EC">
        <w:rPr>
          <w:rFonts w:ascii="Aptos" w:hAnsi="Aptos" w:cstheme="minorHAnsi"/>
        </w:rPr>
        <w:t xml:space="preserve">. Kardiologii </w:t>
      </w:r>
      <w:r w:rsidR="00665DC4" w:rsidRPr="004757EC">
        <w:rPr>
          <w:rFonts w:ascii="Aptos" w:hAnsi="Aptos" w:cstheme="minorHAnsi"/>
        </w:rPr>
        <w:tab/>
      </w:r>
    </w:p>
    <w:p w14:paraId="0B24C138" w14:textId="77777777" w:rsidR="00375DB6" w:rsidRPr="004757EC" w:rsidRDefault="00375DB6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Pediatrii, Reumatologii, Immunologii </w:t>
      </w:r>
    </w:p>
    <w:p w14:paraId="1C153246" w14:textId="77777777" w:rsidR="00375DB6" w:rsidRPr="004757EC" w:rsidRDefault="000C056A" w:rsidP="000E4887">
      <w:pPr>
        <w:tabs>
          <w:tab w:val="right" w:leader="dot" w:pos="9639"/>
        </w:tabs>
        <w:spacing w:line="312" w:lineRule="auto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i Chorób Metabolicznych Kości</w:t>
      </w:r>
      <w:r w:rsidR="00665DC4" w:rsidRPr="004757EC">
        <w:rPr>
          <w:rFonts w:ascii="Aptos" w:hAnsi="Aptos" w:cstheme="minorHAnsi"/>
        </w:rPr>
        <w:tab/>
      </w:r>
    </w:p>
    <w:p w14:paraId="7436725B" w14:textId="67411A85" w:rsidR="00375DB6" w:rsidRPr="004757EC" w:rsidRDefault="00375DB6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Kl. Pediatrii, Gastroenterologii</w:t>
      </w:r>
      <w:r w:rsidR="00763A72" w:rsidRPr="004757EC">
        <w:rPr>
          <w:rFonts w:ascii="Aptos" w:hAnsi="Aptos" w:cstheme="minorHAnsi"/>
        </w:rPr>
        <w:t>, Hepatologii, Żywienia</w:t>
      </w:r>
      <w:r w:rsidR="00383E35" w:rsidRPr="004757EC">
        <w:rPr>
          <w:rFonts w:ascii="Aptos" w:hAnsi="Aptos" w:cstheme="minorHAnsi"/>
        </w:rPr>
        <w:t xml:space="preserve">, </w:t>
      </w:r>
      <w:r w:rsidR="00383E35" w:rsidRPr="004757EC">
        <w:rPr>
          <w:rFonts w:ascii="Aptos" w:hAnsi="Aptos" w:cstheme="minorHAnsi"/>
        </w:rPr>
        <w:br/>
      </w:r>
      <w:r w:rsidRPr="004757EC">
        <w:rPr>
          <w:rFonts w:ascii="Aptos" w:hAnsi="Aptos" w:cstheme="minorHAnsi"/>
        </w:rPr>
        <w:t xml:space="preserve">Alergologii </w:t>
      </w:r>
      <w:r w:rsidR="00383E35" w:rsidRPr="004757EC">
        <w:rPr>
          <w:rFonts w:ascii="Aptos" w:hAnsi="Aptos" w:cstheme="minorHAnsi"/>
        </w:rPr>
        <w:t>i Pulmonologii</w:t>
      </w:r>
      <w:r w:rsidR="00665DC4" w:rsidRPr="004757EC">
        <w:rPr>
          <w:rFonts w:ascii="Aptos" w:hAnsi="Aptos" w:cstheme="minorHAnsi"/>
        </w:rPr>
        <w:tab/>
      </w:r>
    </w:p>
    <w:p w14:paraId="64CEACE1" w14:textId="77777777" w:rsidR="004B3812" w:rsidRPr="004757EC" w:rsidRDefault="004B3812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Pediatrii i Nefrologii</w:t>
      </w:r>
      <w:r w:rsidR="00665DC4" w:rsidRPr="004757EC">
        <w:rPr>
          <w:rFonts w:ascii="Aptos" w:hAnsi="Aptos" w:cstheme="minorHAnsi"/>
        </w:rPr>
        <w:tab/>
      </w:r>
    </w:p>
    <w:p w14:paraId="77257D52" w14:textId="6178FC82" w:rsidR="000F2E72" w:rsidRPr="004757EC" w:rsidRDefault="00CF098D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Neurologii i Pediatrii </w:t>
      </w:r>
      <w:r w:rsidRPr="004757EC">
        <w:rPr>
          <w:rFonts w:ascii="Aptos" w:hAnsi="Aptos" w:cstheme="minorHAnsi"/>
        </w:rPr>
        <w:tab/>
      </w:r>
    </w:p>
    <w:p w14:paraId="176DDFA2" w14:textId="652338D7" w:rsidR="00CF098D" w:rsidRPr="004757EC" w:rsidRDefault="00CF098D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Rehabilitacji Dziecięcej </w:t>
      </w:r>
      <w:r w:rsidRPr="004757EC">
        <w:rPr>
          <w:rFonts w:ascii="Aptos" w:hAnsi="Aptos" w:cstheme="minorHAnsi"/>
        </w:rPr>
        <w:tab/>
      </w:r>
    </w:p>
    <w:p w14:paraId="79359A7D" w14:textId="77777777" w:rsidR="009F42EF" w:rsidRPr="004757EC" w:rsidRDefault="00625479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Otolaryngologii Dziecięcej</w:t>
      </w:r>
      <w:r w:rsidR="00665DC4" w:rsidRPr="004757EC">
        <w:rPr>
          <w:rFonts w:ascii="Aptos" w:hAnsi="Aptos" w:cstheme="minorHAnsi"/>
        </w:rPr>
        <w:tab/>
      </w:r>
    </w:p>
    <w:p w14:paraId="18749BB5" w14:textId="77777777" w:rsidR="009F42EF" w:rsidRPr="004757EC" w:rsidRDefault="00625479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Okulistyki Dziecięcej z Ośrodkiem Leczenia Zeza </w:t>
      </w:r>
      <w:r w:rsidR="00665DC4" w:rsidRPr="004757EC">
        <w:rPr>
          <w:rFonts w:ascii="Aptos" w:hAnsi="Aptos" w:cstheme="minorHAnsi"/>
        </w:rPr>
        <w:tab/>
      </w:r>
    </w:p>
    <w:p w14:paraId="4C86309E" w14:textId="77777777" w:rsidR="00375DB6" w:rsidRPr="004757EC" w:rsidRDefault="00375DB6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Samodzielna Pracownia Rehabilitacji Narządu Wzroku</w:t>
      </w:r>
      <w:r w:rsidR="00665DC4" w:rsidRPr="004757EC">
        <w:rPr>
          <w:rFonts w:ascii="Aptos" w:hAnsi="Aptos" w:cstheme="minorHAnsi"/>
        </w:rPr>
        <w:tab/>
      </w:r>
    </w:p>
    <w:p w14:paraId="5303EA46" w14:textId="77777777" w:rsidR="00795B09" w:rsidRPr="004757EC" w:rsidRDefault="00625479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Chirurgii </w:t>
      </w:r>
      <w:r w:rsidR="00E6694B" w:rsidRPr="004757EC">
        <w:rPr>
          <w:rFonts w:ascii="Aptos" w:hAnsi="Aptos" w:cstheme="minorHAnsi"/>
        </w:rPr>
        <w:t xml:space="preserve">i Urologii </w:t>
      </w:r>
      <w:r w:rsidRPr="004757EC">
        <w:rPr>
          <w:rFonts w:ascii="Aptos" w:hAnsi="Aptos" w:cstheme="minorHAnsi"/>
        </w:rPr>
        <w:t>Dziecięcej</w:t>
      </w:r>
      <w:r w:rsidR="00665DC4" w:rsidRPr="004757EC">
        <w:rPr>
          <w:rFonts w:ascii="Aptos" w:hAnsi="Aptos" w:cstheme="minorHAnsi"/>
        </w:rPr>
        <w:tab/>
      </w:r>
    </w:p>
    <w:p w14:paraId="583F6734" w14:textId="77777777" w:rsidR="00795B09" w:rsidRPr="004757EC" w:rsidRDefault="00625479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Klinika Ortopedii i Traumatologii Dziecięcej</w:t>
      </w:r>
      <w:r w:rsidR="00665DC4" w:rsidRPr="004757EC">
        <w:rPr>
          <w:rFonts w:ascii="Aptos" w:hAnsi="Aptos" w:cstheme="minorHAnsi"/>
        </w:rPr>
        <w:tab/>
      </w:r>
    </w:p>
    <w:p w14:paraId="136725B0" w14:textId="77777777" w:rsidR="00795B09" w:rsidRPr="004757EC" w:rsidRDefault="00625479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Zakład Radiologii Dziecięce</w:t>
      </w:r>
      <w:r w:rsidR="000C056A" w:rsidRPr="004757EC">
        <w:rPr>
          <w:rFonts w:ascii="Aptos" w:hAnsi="Aptos" w:cstheme="minorHAnsi"/>
        </w:rPr>
        <w:t>j</w:t>
      </w:r>
      <w:r w:rsidR="00665DC4" w:rsidRPr="004757EC">
        <w:rPr>
          <w:rFonts w:ascii="Aptos" w:hAnsi="Aptos" w:cstheme="minorHAnsi"/>
        </w:rPr>
        <w:tab/>
      </w:r>
    </w:p>
    <w:p w14:paraId="771D84B6" w14:textId="77777777" w:rsidR="00EE0F5B" w:rsidRPr="004757EC" w:rsidRDefault="00625479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Sam</w:t>
      </w:r>
      <w:r w:rsidR="00EE0F5B" w:rsidRPr="004757EC">
        <w:rPr>
          <w:rFonts w:ascii="Aptos" w:hAnsi="Aptos" w:cstheme="minorHAnsi"/>
        </w:rPr>
        <w:t>odzielna Pracownia Diagnostyki</w:t>
      </w:r>
      <w:r w:rsidRPr="004757EC">
        <w:rPr>
          <w:rFonts w:ascii="Aptos" w:hAnsi="Aptos" w:cstheme="minorHAnsi"/>
        </w:rPr>
        <w:t xml:space="preserve"> Układu Oddechowego </w:t>
      </w:r>
    </w:p>
    <w:p w14:paraId="427927AA" w14:textId="77777777" w:rsidR="00795B09" w:rsidRPr="004757EC" w:rsidRDefault="00625479" w:rsidP="000E4887">
      <w:pPr>
        <w:tabs>
          <w:tab w:val="right" w:leader="dot" w:pos="9639"/>
        </w:tabs>
        <w:spacing w:line="312" w:lineRule="auto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>i Bronchoskopii</w:t>
      </w:r>
      <w:r w:rsidR="00665DC4" w:rsidRPr="004757EC">
        <w:rPr>
          <w:rFonts w:ascii="Aptos" w:hAnsi="Aptos" w:cstheme="minorHAnsi"/>
        </w:rPr>
        <w:tab/>
      </w:r>
    </w:p>
    <w:p w14:paraId="0949B4E7" w14:textId="62C765D6" w:rsidR="00E569F7" w:rsidRPr="004757EC" w:rsidRDefault="00E569F7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Centrum Medycyny Regeneracyjnej </w:t>
      </w:r>
      <w:r w:rsidRPr="004757EC">
        <w:rPr>
          <w:rFonts w:ascii="Aptos" w:hAnsi="Aptos" w:cstheme="minorHAnsi"/>
        </w:rPr>
        <w:tab/>
      </w:r>
    </w:p>
    <w:p w14:paraId="39720E35" w14:textId="45110AD1" w:rsidR="00E569F7" w:rsidRPr="004757EC" w:rsidRDefault="00E569F7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Psychiatrii </w:t>
      </w:r>
      <w:r w:rsidRPr="004757EC">
        <w:rPr>
          <w:rFonts w:ascii="Aptos" w:hAnsi="Aptos" w:cstheme="minorHAnsi"/>
        </w:rPr>
        <w:tab/>
      </w:r>
    </w:p>
    <w:p w14:paraId="0E338BBD" w14:textId="53D94E1B" w:rsidR="000E4887" w:rsidRPr="000E4887" w:rsidRDefault="00E569F7" w:rsidP="000E4887">
      <w:pPr>
        <w:numPr>
          <w:ilvl w:val="0"/>
          <w:numId w:val="1"/>
        </w:numPr>
        <w:tabs>
          <w:tab w:val="right" w:leader="dot" w:pos="9639"/>
        </w:tabs>
        <w:spacing w:line="312" w:lineRule="auto"/>
        <w:ind w:left="0"/>
        <w:rPr>
          <w:rFonts w:ascii="Aptos" w:hAnsi="Aptos" w:cstheme="minorHAnsi"/>
        </w:rPr>
      </w:pPr>
      <w:r w:rsidRPr="004757EC">
        <w:rPr>
          <w:rFonts w:ascii="Aptos" w:hAnsi="Aptos" w:cstheme="minorHAnsi"/>
        </w:rPr>
        <w:t xml:space="preserve">Klinika Psychiatrii Dzieci i Młodzieży </w:t>
      </w:r>
      <w:r w:rsidRPr="004757EC">
        <w:rPr>
          <w:rFonts w:ascii="Aptos" w:hAnsi="Aptos" w:cstheme="minorHAnsi"/>
        </w:rPr>
        <w:tab/>
      </w:r>
    </w:p>
    <w:sectPr w:rsidR="000E4887" w:rsidRPr="000E4887" w:rsidSect="000E488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7A5"/>
    <w:multiLevelType w:val="hybridMultilevel"/>
    <w:tmpl w:val="4028A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E12FE"/>
    <w:multiLevelType w:val="hybridMultilevel"/>
    <w:tmpl w:val="E4B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62BD"/>
    <w:multiLevelType w:val="hybridMultilevel"/>
    <w:tmpl w:val="629A3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1040"/>
    <w:multiLevelType w:val="hybridMultilevel"/>
    <w:tmpl w:val="3E02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64326"/>
    <w:multiLevelType w:val="hybridMultilevel"/>
    <w:tmpl w:val="D12C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50A57"/>
    <w:multiLevelType w:val="hybridMultilevel"/>
    <w:tmpl w:val="E4B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7809">
    <w:abstractNumId w:val="1"/>
  </w:num>
  <w:num w:numId="2" w16cid:durableId="841698428">
    <w:abstractNumId w:val="4"/>
  </w:num>
  <w:num w:numId="3" w16cid:durableId="1054279224">
    <w:abstractNumId w:val="3"/>
  </w:num>
  <w:num w:numId="4" w16cid:durableId="699165786">
    <w:abstractNumId w:val="2"/>
  </w:num>
  <w:num w:numId="5" w16cid:durableId="1382947909">
    <w:abstractNumId w:val="5"/>
  </w:num>
  <w:num w:numId="6" w16cid:durableId="1259290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8539832">
    <w:abstractNumId w:val="0"/>
  </w:num>
  <w:num w:numId="8" w16cid:durableId="1011225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A0"/>
    <w:rsid w:val="00031D04"/>
    <w:rsid w:val="00042574"/>
    <w:rsid w:val="00054EF1"/>
    <w:rsid w:val="000728EE"/>
    <w:rsid w:val="0007359A"/>
    <w:rsid w:val="0009454E"/>
    <w:rsid w:val="000973FA"/>
    <w:rsid w:val="000A6A9B"/>
    <w:rsid w:val="000B19EC"/>
    <w:rsid w:val="000B302F"/>
    <w:rsid w:val="000B3A4F"/>
    <w:rsid w:val="000B5CB7"/>
    <w:rsid w:val="000C056A"/>
    <w:rsid w:val="000D0C16"/>
    <w:rsid w:val="000D233D"/>
    <w:rsid w:val="000E2373"/>
    <w:rsid w:val="000E4887"/>
    <w:rsid w:val="000F0C56"/>
    <w:rsid w:val="000F2E72"/>
    <w:rsid w:val="00110B3F"/>
    <w:rsid w:val="00121D6A"/>
    <w:rsid w:val="0015244A"/>
    <w:rsid w:val="001A31AA"/>
    <w:rsid w:val="001C190E"/>
    <w:rsid w:val="001C4110"/>
    <w:rsid w:val="001D6DFB"/>
    <w:rsid w:val="001E230D"/>
    <w:rsid w:val="001E52DC"/>
    <w:rsid w:val="00201955"/>
    <w:rsid w:val="00203B0B"/>
    <w:rsid w:val="00223856"/>
    <w:rsid w:val="00225EC1"/>
    <w:rsid w:val="00230BD2"/>
    <w:rsid w:val="0025303C"/>
    <w:rsid w:val="00275414"/>
    <w:rsid w:val="002976C7"/>
    <w:rsid w:val="002A05F1"/>
    <w:rsid w:val="002A3CCB"/>
    <w:rsid w:val="002A7439"/>
    <w:rsid w:val="002C0088"/>
    <w:rsid w:val="002D6A8C"/>
    <w:rsid w:val="00324183"/>
    <w:rsid w:val="003340BF"/>
    <w:rsid w:val="003443D4"/>
    <w:rsid w:val="0034567A"/>
    <w:rsid w:val="00346C5C"/>
    <w:rsid w:val="0036368E"/>
    <w:rsid w:val="003649D3"/>
    <w:rsid w:val="00372B4E"/>
    <w:rsid w:val="00375D6D"/>
    <w:rsid w:val="00375DB6"/>
    <w:rsid w:val="00383E35"/>
    <w:rsid w:val="003946DD"/>
    <w:rsid w:val="003B5014"/>
    <w:rsid w:val="00403335"/>
    <w:rsid w:val="004050BF"/>
    <w:rsid w:val="004155D7"/>
    <w:rsid w:val="0042162B"/>
    <w:rsid w:val="00430455"/>
    <w:rsid w:val="00430917"/>
    <w:rsid w:val="00442610"/>
    <w:rsid w:val="004757EC"/>
    <w:rsid w:val="004A3542"/>
    <w:rsid w:val="004B3812"/>
    <w:rsid w:val="004B4942"/>
    <w:rsid w:val="004C4111"/>
    <w:rsid w:val="004C5EAA"/>
    <w:rsid w:val="004F2177"/>
    <w:rsid w:val="005110C9"/>
    <w:rsid w:val="00512EED"/>
    <w:rsid w:val="00515BF2"/>
    <w:rsid w:val="00531C89"/>
    <w:rsid w:val="00542944"/>
    <w:rsid w:val="00576E43"/>
    <w:rsid w:val="00580A53"/>
    <w:rsid w:val="005C0AC2"/>
    <w:rsid w:val="005E14F8"/>
    <w:rsid w:val="005E32D2"/>
    <w:rsid w:val="005F5B7C"/>
    <w:rsid w:val="005F66BF"/>
    <w:rsid w:val="00606E72"/>
    <w:rsid w:val="0061027A"/>
    <w:rsid w:val="00617C4F"/>
    <w:rsid w:val="0062168D"/>
    <w:rsid w:val="00625479"/>
    <w:rsid w:val="00625C71"/>
    <w:rsid w:val="00632B04"/>
    <w:rsid w:val="00635E7D"/>
    <w:rsid w:val="00635FAD"/>
    <w:rsid w:val="00641C68"/>
    <w:rsid w:val="0066276B"/>
    <w:rsid w:val="006627D7"/>
    <w:rsid w:val="00663BE2"/>
    <w:rsid w:val="00665DC4"/>
    <w:rsid w:val="00665E4D"/>
    <w:rsid w:val="006729F9"/>
    <w:rsid w:val="006825F2"/>
    <w:rsid w:val="0068674C"/>
    <w:rsid w:val="00695083"/>
    <w:rsid w:val="00695BD0"/>
    <w:rsid w:val="006A304F"/>
    <w:rsid w:val="006B6D69"/>
    <w:rsid w:val="006C2ABF"/>
    <w:rsid w:val="006C7514"/>
    <w:rsid w:val="006C77CE"/>
    <w:rsid w:val="006F5F3B"/>
    <w:rsid w:val="007034CD"/>
    <w:rsid w:val="00725A9C"/>
    <w:rsid w:val="00727427"/>
    <w:rsid w:val="00730DF9"/>
    <w:rsid w:val="007324E3"/>
    <w:rsid w:val="0076195D"/>
    <w:rsid w:val="00763A72"/>
    <w:rsid w:val="007946A6"/>
    <w:rsid w:val="00795B09"/>
    <w:rsid w:val="007C103D"/>
    <w:rsid w:val="007C1A69"/>
    <w:rsid w:val="007C38FD"/>
    <w:rsid w:val="007E58A5"/>
    <w:rsid w:val="007F5A35"/>
    <w:rsid w:val="008013F5"/>
    <w:rsid w:val="00820283"/>
    <w:rsid w:val="00830895"/>
    <w:rsid w:val="008432C3"/>
    <w:rsid w:val="00847AD6"/>
    <w:rsid w:val="00857A2F"/>
    <w:rsid w:val="00865487"/>
    <w:rsid w:val="00872946"/>
    <w:rsid w:val="00884D31"/>
    <w:rsid w:val="00897625"/>
    <w:rsid w:val="008A28C4"/>
    <w:rsid w:val="008A36D3"/>
    <w:rsid w:val="008A6B62"/>
    <w:rsid w:val="008B4771"/>
    <w:rsid w:val="008C4690"/>
    <w:rsid w:val="008C6E9E"/>
    <w:rsid w:val="008C7FB0"/>
    <w:rsid w:val="00922D32"/>
    <w:rsid w:val="00927730"/>
    <w:rsid w:val="00937821"/>
    <w:rsid w:val="0094079F"/>
    <w:rsid w:val="009647D1"/>
    <w:rsid w:val="0098701F"/>
    <w:rsid w:val="0099431B"/>
    <w:rsid w:val="00995993"/>
    <w:rsid w:val="009C0BC3"/>
    <w:rsid w:val="009C1FCD"/>
    <w:rsid w:val="009D3F6E"/>
    <w:rsid w:val="009E06E9"/>
    <w:rsid w:val="009E649A"/>
    <w:rsid w:val="009F42EF"/>
    <w:rsid w:val="00A1325A"/>
    <w:rsid w:val="00A20761"/>
    <w:rsid w:val="00A42FF9"/>
    <w:rsid w:val="00A825EA"/>
    <w:rsid w:val="00A95411"/>
    <w:rsid w:val="00A95A28"/>
    <w:rsid w:val="00AA0272"/>
    <w:rsid w:val="00AA045A"/>
    <w:rsid w:val="00AB1272"/>
    <w:rsid w:val="00AC7A5C"/>
    <w:rsid w:val="00AD0BA0"/>
    <w:rsid w:val="00AD7DA7"/>
    <w:rsid w:val="00AE179A"/>
    <w:rsid w:val="00B80E49"/>
    <w:rsid w:val="00B9064E"/>
    <w:rsid w:val="00B950DC"/>
    <w:rsid w:val="00B95E99"/>
    <w:rsid w:val="00BA3DB3"/>
    <w:rsid w:val="00BC0DBB"/>
    <w:rsid w:val="00C07D43"/>
    <w:rsid w:val="00C14FA5"/>
    <w:rsid w:val="00C220B8"/>
    <w:rsid w:val="00C4742E"/>
    <w:rsid w:val="00C542B0"/>
    <w:rsid w:val="00C61A2F"/>
    <w:rsid w:val="00C71155"/>
    <w:rsid w:val="00C751B8"/>
    <w:rsid w:val="00C7635D"/>
    <w:rsid w:val="00C80894"/>
    <w:rsid w:val="00C851E8"/>
    <w:rsid w:val="00C96459"/>
    <w:rsid w:val="00CB06B9"/>
    <w:rsid w:val="00CB3078"/>
    <w:rsid w:val="00CB736D"/>
    <w:rsid w:val="00CD38A0"/>
    <w:rsid w:val="00CE3875"/>
    <w:rsid w:val="00CE745C"/>
    <w:rsid w:val="00CF098D"/>
    <w:rsid w:val="00CF21AA"/>
    <w:rsid w:val="00D007B2"/>
    <w:rsid w:val="00D0392A"/>
    <w:rsid w:val="00D746D7"/>
    <w:rsid w:val="00D77EBC"/>
    <w:rsid w:val="00D84208"/>
    <w:rsid w:val="00D851F7"/>
    <w:rsid w:val="00DA7BFC"/>
    <w:rsid w:val="00DC68C2"/>
    <w:rsid w:val="00DD4F3E"/>
    <w:rsid w:val="00DF0F15"/>
    <w:rsid w:val="00E11F8F"/>
    <w:rsid w:val="00E146F0"/>
    <w:rsid w:val="00E151E8"/>
    <w:rsid w:val="00E536CC"/>
    <w:rsid w:val="00E569F7"/>
    <w:rsid w:val="00E6694B"/>
    <w:rsid w:val="00E66C76"/>
    <w:rsid w:val="00E844BF"/>
    <w:rsid w:val="00E926CA"/>
    <w:rsid w:val="00E95C44"/>
    <w:rsid w:val="00EB76D1"/>
    <w:rsid w:val="00EC063D"/>
    <w:rsid w:val="00EC2042"/>
    <w:rsid w:val="00EE0F5B"/>
    <w:rsid w:val="00F0657C"/>
    <w:rsid w:val="00F2513D"/>
    <w:rsid w:val="00F3716F"/>
    <w:rsid w:val="00F40EA9"/>
    <w:rsid w:val="00F45DBE"/>
    <w:rsid w:val="00F46C3A"/>
    <w:rsid w:val="00FB7D9E"/>
    <w:rsid w:val="00FC394C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2BEE1"/>
  <w15:chartTrackingRefBased/>
  <w15:docId w15:val="{2EDA9D28-CAAE-41A5-A459-CE5CE9FA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37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3782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0d106e9da62245b137f6968e43537cdb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45822b49f73137e59cb2df7776b5e9e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Props1.xml><?xml version="1.0" encoding="utf-8"?>
<ds:datastoreItem xmlns:ds="http://schemas.openxmlformats.org/officeDocument/2006/customXml" ds:itemID="{2D636776-A19C-4B65-BEEF-E04A996F2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FAD0EB-5083-4CA5-A7E0-5D2C6F244B30}"/>
</file>

<file path=customXml/itemProps3.xml><?xml version="1.0" encoding="utf-8"?>
<ds:datastoreItem xmlns:ds="http://schemas.openxmlformats.org/officeDocument/2006/customXml" ds:itemID="{F8C1F0AB-F0B5-4663-BDCD-A3974032A7D9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UMB Rozdzielnik cz. 1</vt:lpstr>
    </vt:vector>
  </TitlesOfParts>
  <Company>AMB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Rozdzielnik cz. 1</dc:title>
  <dc:subject/>
  <dc:creator>Emilia Snarska</dc:creator>
  <cp:keywords/>
  <dc:description/>
  <cp:lastModifiedBy>Emilia Snarska</cp:lastModifiedBy>
  <cp:revision>2</cp:revision>
  <cp:lastPrinted>2022-02-17T13:29:00Z</cp:lastPrinted>
  <dcterms:created xsi:type="dcterms:W3CDTF">2026-05-13T12:07:00Z</dcterms:created>
  <dcterms:modified xsi:type="dcterms:W3CDTF">2026-05-13T12:07:00Z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