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F1" w:rsidRDefault="005D70F1" w:rsidP="005D70F1">
      <w:pPr>
        <w:shd w:val="clear" w:color="auto" w:fill="FFFFFF"/>
        <w:spacing w:line="326" w:lineRule="exact"/>
        <w:ind w:firstLine="708"/>
        <w:jc w:val="both"/>
        <w:rPr>
          <w:b/>
          <w:bCs/>
          <w:spacing w:val="-8"/>
          <w:sz w:val="24"/>
          <w:szCs w:val="24"/>
        </w:rPr>
      </w:pPr>
      <w:r w:rsidRPr="00D1159C">
        <w:rPr>
          <w:bCs/>
          <w:sz w:val="24"/>
          <w:szCs w:val="24"/>
        </w:rPr>
        <w:t xml:space="preserve">Zasady Ochrony Danych osobowych w badaniach naukowych, w tym </w:t>
      </w:r>
      <w:r w:rsidR="0033460D" w:rsidRPr="00D1159C">
        <w:rPr>
          <w:bCs/>
          <w:sz w:val="24"/>
          <w:szCs w:val="24"/>
        </w:rPr>
        <w:t xml:space="preserve">zarządzenie, </w:t>
      </w:r>
      <w:r w:rsidRPr="006E331F">
        <w:rPr>
          <w:bCs/>
          <w:sz w:val="24"/>
          <w:szCs w:val="24"/>
        </w:rPr>
        <w:t xml:space="preserve">wzór informacji o przetwarzaniu danych osobowych </w:t>
      </w:r>
      <w:r w:rsidR="0033460D" w:rsidRPr="006E331F">
        <w:rPr>
          <w:bCs/>
          <w:sz w:val="24"/>
          <w:szCs w:val="24"/>
        </w:rPr>
        <w:t xml:space="preserve">wobec </w:t>
      </w:r>
      <w:r w:rsidRPr="006E331F">
        <w:rPr>
          <w:bCs/>
          <w:sz w:val="24"/>
          <w:szCs w:val="24"/>
        </w:rPr>
        <w:t>uczestników badań naukowych oraz wzór oświadczenia o wyrażeniu zgody przez uczestnika badania na przetwarzanie jego danych osobowych znajduje się na</w:t>
      </w:r>
      <w:r w:rsidR="00D1159C" w:rsidRPr="006E331F">
        <w:rPr>
          <w:bCs/>
          <w:sz w:val="24"/>
          <w:szCs w:val="24"/>
        </w:rPr>
        <w:t xml:space="preserve"> stronie internetowej Uczelni w </w:t>
      </w:r>
      <w:r w:rsidRPr="006E331F">
        <w:rPr>
          <w:bCs/>
          <w:sz w:val="24"/>
          <w:szCs w:val="24"/>
        </w:rPr>
        <w:t xml:space="preserve">Zakładce Inspektor Ochrony Danych </w:t>
      </w:r>
      <w:r w:rsidR="0033460D" w:rsidRPr="006E331F">
        <w:rPr>
          <w:bCs/>
          <w:sz w:val="24"/>
          <w:szCs w:val="24"/>
        </w:rPr>
        <w:t>pod linkiem https://www.umb.edu.pl/iod/badania</w:t>
      </w:r>
    </w:p>
    <w:p w:rsidR="005D70F1" w:rsidRPr="00E475D2" w:rsidRDefault="005D70F1" w:rsidP="00E475D2">
      <w:pPr>
        <w:shd w:val="clear" w:color="auto" w:fill="FFFFFF"/>
        <w:spacing w:line="326" w:lineRule="exact"/>
        <w:ind w:firstLine="708"/>
        <w:jc w:val="both"/>
        <w:rPr>
          <w:sz w:val="24"/>
          <w:szCs w:val="24"/>
        </w:rPr>
      </w:pPr>
    </w:p>
    <w:p w:rsidR="00E475D2" w:rsidRPr="009D1FC9" w:rsidRDefault="00E475D2" w:rsidP="00E475D2">
      <w:pPr>
        <w:shd w:val="clear" w:color="auto" w:fill="FFFFFF"/>
        <w:spacing w:line="317" w:lineRule="exact"/>
        <w:ind w:right="19"/>
        <w:jc w:val="center"/>
        <w:rPr>
          <w:sz w:val="24"/>
          <w:szCs w:val="24"/>
        </w:rPr>
      </w:pPr>
      <w:r w:rsidRPr="009D1FC9">
        <w:rPr>
          <w:b/>
          <w:bCs/>
          <w:sz w:val="24"/>
          <w:szCs w:val="24"/>
        </w:rPr>
        <w:t>Informacja o przetwarzaniu danych osobowych osób realizujących w Uczelni projekty</w:t>
      </w:r>
    </w:p>
    <w:p w:rsidR="00E475D2" w:rsidRPr="009D1FC9" w:rsidRDefault="00E475D2" w:rsidP="00E475D2">
      <w:pPr>
        <w:shd w:val="clear" w:color="auto" w:fill="FFFFFF"/>
        <w:spacing w:line="317" w:lineRule="exact"/>
        <w:ind w:right="19"/>
        <w:jc w:val="center"/>
        <w:rPr>
          <w:sz w:val="24"/>
          <w:szCs w:val="24"/>
        </w:rPr>
      </w:pPr>
      <w:r w:rsidRPr="009D1FC9">
        <w:rPr>
          <w:b/>
          <w:bCs/>
          <w:sz w:val="24"/>
          <w:szCs w:val="24"/>
        </w:rPr>
        <w:t>naukowe m.in. kierowników projektów, nauczycieli akademickich, członków zespołów</w:t>
      </w:r>
    </w:p>
    <w:p w:rsidR="00E475D2" w:rsidRPr="009D1FC9" w:rsidRDefault="00E475D2" w:rsidP="00E475D2">
      <w:pPr>
        <w:shd w:val="clear" w:color="auto" w:fill="FFFFFF"/>
        <w:spacing w:line="317" w:lineRule="exact"/>
        <w:ind w:right="10"/>
        <w:jc w:val="center"/>
        <w:rPr>
          <w:sz w:val="24"/>
          <w:szCs w:val="24"/>
        </w:rPr>
      </w:pPr>
      <w:r w:rsidRPr="009D1FC9">
        <w:rPr>
          <w:b/>
          <w:bCs/>
          <w:sz w:val="24"/>
          <w:szCs w:val="24"/>
        </w:rPr>
        <w:t>badawczych, doktorantów, młodych naukowców</w:t>
      </w:r>
    </w:p>
    <w:p w:rsidR="00E475D2" w:rsidRPr="009D1FC9" w:rsidRDefault="00E475D2" w:rsidP="00E475D2">
      <w:pPr>
        <w:shd w:val="clear" w:color="auto" w:fill="FFFFFF"/>
        <w:spacing w:before="139" w:line="317" w:lineRule="exact"/>
        <w:ind w:left="5"/>
        <w:rPr>
          <w:sz w:val="24"/>
          <w:szCs w:val="24"/>
        </w:rPr>
      </w:pPr>
      <w:r w:rsidRPr="009D1FC9">
        <w:rPr>
          <w:spacing w:val="-3"/>
          <w:sz w:val="24"/>
          <w:szCs w:val="24"/>
        </w:rPr>
        <w:t xml:space="preserve">Zgodnie z art. 13 ogólnego rozporządzenia o ochronie danych osobowych z dnia 27 kwietnia </w:t>
      </w:r>
      <w:r w:rsidRPr="009D1FC9">
        <w:rPr>
          <w:spacing w:val="-5"/>
          <w:sz w:val="24"/>
          <w:szCs w:val="24"/>
        </w:rPr>
        <w:t>2016 r. (RODO) Uniwersytet Medyczny w Białymstoku informuje, że:</w:t>
      </w:r>
    </w:p>
    <w:p w:rsidR="00E475D2" w:rsidRPr="009D1FC9" w:rsidRDefault="00E475D2" w:rsidP="00E475D2">
      <w:pPr>
        <w:numPr>
          <w:ilvl w:val="0"/>
          <w:numId w:val="1"/>
        </w:numPr>
        <w:shd w:val="clear" w:color="auto" w:fill="FFFFFF"/>
        <w:tabs>
          <w:tab w:val="left" w:pos="1416"/>
        </w:tabs>
        <w:spacing w:before="139" w:line="317" w:lineRule="exact"/>
        <w:ind w:left="1416" w:hanging="331"/>
        <w:jc w:val="both"/>
        <w:rPr>
          <w:spacing w:val="-18"/>
          <w:sz w:val="24"/>
          <w:szCs w:val="24"/>
        </w:rPr>
      </w:pPr>
      <w:r w:rsidRPr="009D1FC9">
        <w:rPr>
          <w:sz w:val="24"/>
          <w:szCs w:val="24"/>
        </w:rPr>
        <w:t>Administratorem Danych Osobow</w:t>
      </w:r>
      <w:r>
        <w:rPr>
          <w:sz w:val="24"/>
          <w:szCs w:val="24"/>
        </w:rPr>
        <w:t>ych jest Uniwersytet Medyczny w </w:t>
      </w:r>
      <w:r w:rsidRPr="009D1FC9">
        <w:rPr>
          <w:sz w:val="24"/>
          <w:szCs w:val="24"/>
        </w:rPr>
        <w:t>Białymstoku z siedzibą ul. Kilińskiego 1, 15-089 Białystok, reprezentowany przez Rektora,</w:t>
      </w:r>
    </w:p>
    <w:p w:rsidR="00E475D2" w:rsidRPr="009D1FC9" w:rsidRDefault="00E475D2" w:rsidP="00E475D2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17" w:lineRule="exact"/>
        <w:ind w:left="1416" w:right="14" w:hanging="331"/>
        <w:jc w:val="both"/>
        <w:rPr>
          <w:spacing w:val="-7"/>
          <w:sz w:val="24"/>
          <w:szCs w:val="24"/>
        </w:rPr>
      </w:pPr>
      <w:r w:rsidRPr="009D1FC9">
        <w:rPr>
          <w:sz w:val="24"/>
          <w:szCs w:val="24"/>
        </w:rPr>
        <w:t>Kontakt do Inspektora Ochrony Dan</w:t>
      </w:r>
      <w:r>
        <w:rPr>
          <w:sz w:val="24"/>
          <w:szCs w:val="24"/>
        </w:rPr>
        <w:t>ych w Uniwersytecie Medycznym w </w:t>
      </w:r>
      <w:r w:rsidRPr="009D1FC9">
        <w:rPr>
          <w:sz w:val="24"/>
          <w:szCs w:val="24"/>
        </w:rPr>
        <w:t>Białymstoku, adres ema</w:t>
      </w:r>
      <w:hyperlink r:id="rId5" w:history="1">
        <w:r w:rsidRPr="009D1FC9">
          <w:rPr>
            <w:sz w:val="24"/>
            <w:szCs w:val="24"/>
            <w:u w:val="single"/>
          </w:rPr>
          <w:t xml:space="preserve">il: </w:t>
        </w:r>
        <w:r w:rsidRPr="009D1FC9">
          <w:rPr>
            <w:sz w:val="24"/>
            <w:szCs w:val="24"/>
            <w:u w:val="single"/>
            <w:lang w:val="en-US"/>
          </w:rPr>
          <w:t>iod@umb.edu.pl</w:t>
        </w:r>
      </w:hyperlink>
    </w:p>
    <w:p w:rsidR="00E475D2" w:rsidRPr="009D1FC9" w:rsidRDefault="00E475D2" w:rsidP="00E475D2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17" w:lineRule="exact"/>
        <w:ind w:left="1416" w:right="5" w:hanging="331"/>
        <w:jc w:val="both"/>
        <w:rPr>
          <w:spacing w:val="-9"/>
          <w:sz w:val="24"/>
          <w:szCs w:val="24"/>
        </w:rPr>
      </w:pPr>
      <w:r w:rsidRPr="009D1FC9">
        <w:rPr>
          <w:sz w:val="24"/>
          <w:szCs w:val="24"/>
        </w:rPr>
        <w:t>Pani/Pana dane osobowe przetwarzane będą w celu realizacji projektów naukowych na podstawie Art. 6 ust. 1 lit. c RO</w:t>
      </w:r>
      <w:r>
        <w:rPr>
          <w:sz w:val="24"/>
          <w:szCs w:val="24"/>
        </w:rPr>
        <w:t>DO tj. m.in. ustawy Prawo o </w:t>
      </w:r>
      <w:r w:rsidRPr="009D1FC9">
        <w:rPr>
          <w:sz w:val="24"/>
          <w:szCs w:val="24"/>
        </w:rPr>
        <w:t>szkolnictwie wyższym i nauce,</w:t>
      </w:r>
    </w:p>
    <w:p w:rsidR="00E475D2" w:rsidRPr="009D1FC9" w:rsidRDefault="00E475D2" w:rsidP="00E475D2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17" w:lineRule="exact"/>
        <w:ind w:left="1416" w:right="5" w:hanging="331"/>
        <w:jc w:val="both"/>
        <w:rPr>
          <w:spacing w:val="-7"/>
          <w:sz w:val="24"/>
          <w:szCs w:val="24"/>
        </w:rPr>
      </w:pPr>
      <w:r w:rsidRPr="009D1FC9">
        <w:rPr>
          <w:sz w:val="24"/>
          <w:szCs w:val="24"/>
        </w:rPr>
        <w:t>odbiorcami Pani/Pana danych osobow</w:t>
      </w:r>
      <w:r>
        <w:rPr>
          <w:sz w:val="24"/>
          <w:szCs w:val="24"/>
        </w:rPr>
        <w:t>ych będą podmioty uprawnione na </w:t>
      </w:r>
      <w:r w:rsidRPr="009D1FC9">
        <w:rPr>
          <w:spacing w:val="-1"/>
          <w:sz w:val="24"/>
          <w:szCs w:val="24"/>
        </w:rPr>
        <w:t>podstawie przepisów prawa, podmioty współpracujące przy realizacji projektu,</w:t>
      </w:r>
    </w:p>
    <w:p w:rsidR="00E475D2" w:rsidRPr="009D1FC9" w:rsidRDefault="00E475D2" w:rsidP="00E475D2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17" w:lineRule="exact"/>
        <w:ind w:left="1416" w:right="19" w:hanging="331"/>
        <w:jc w:val="both"/>
        <w:rPr>
          <w:spacing w:val="-11"/>
          <w:sz w:val="24"/>
          <w:szCs w:val="24"/>
        </w:rPr>
      </w:pPr>
      <w:r w:rsidRPr="009D1FC9">
        <w:rPr>
          <w:sz w:val="24"/>
          <w:szCs w:val="24"/>
        </w:rPr>
        <w:t>Pani/Pana dane osobowe przechowywane będą przez okres wynikaj</w:t>
      </w:r>
      <w:r>
        <w:rPr>
          <w:sz w:val="24"/>
          <w:szCs w:val="24"/>
        </w:rPr>
        <w:t>ący z </w:t>
      </w:r>
      <w:r w:rsidRPr="009D1FC9">
        <w:rPr>
          <w:sz w:val="24"/>
          <w:szCs w:val="24"/>
        </w:rPr>
        <w:t>przepisów prawa</w:t>
      </w:r>
      <w:r>
        <w:rPr>
          <w:sz w:val="24"/>
          <w:szCs w:val="24"/>
        </w:rPr>
        <w:t xml:space="preserve"> lub umów zawieranych z instytucjami</w:t>
      </w:r>
      <w:r w:rsidRPr="009D1FC9">
        <w:rPr>
          <w:sz w:val="24"/>
          <w:szCs w:val="24"/>
        </w:rPr>
        <w:t>,</w:t>
      </w:r>
    </w:p>
    <w:p w:rsidR="00E475D2" w:rsidRPr="009D1FC9" w:rsidRDefault="00E475D2" w:rsidP="00E475D2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17" w:lineRule="exact"/>
        <w:ind w:left="1416" w:right="10" w:hanging="331"/>
        <w:jc w:val="both"/>
        <w:rPr>
          <w:spacing w:val="-9"/>
          <w:sz w:val="24"/>
          <w:szCs w:val="24"/>
        </w:rPr>
      </w:pPr>
      <w:r w:rsidRPr="009D1FC9">
        <w:rPr>
          <w:sz w:val="24"/>
          <w:szCs w:val="24"/>
        </w:rPr>
        <w:t>posiada Pani/Pan prawo dostępu do danych osobow</w:t>
      </w:r>
      <w:r>
        <w:rPr>
          <w:sz w:val="24"/>
          <w:szCs w:val="24"/>
        </w:rPr>
        <w:t xml:space="preserve">ych, prawo do ich sprostowania </w:t>
      </w:r>
      <w:r w:rsidRPr="009D1FC9">
        <w:rPr>
          <w:sz w:val="24"/>
          <w:szCs w:val="24"/>
        </w:rPr>
        <w:t xml:space="preserve">lub ograniczenia przetwarzania, </w:t>
      </w:r>
    </w:p>
    <w:p w:rsidR="00E475D2" w:rsidRPr="009D1FC9" w:rsidRDefault="00E475D2" w:rsidP="00E475D2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17" w:lineRule="exact"/>
        <w:ind w:left="1416" w:right="14" w:hanging="331"/>
        <w:jc w:val="both"/>
        <w:rPr>
          <w:spacing w:val="-9"/>
          <w:sz w:val="24"/>
          <w:szCs w:val="24"/>
        </w:rPr>
      </w:pPr>
      <w:r w:rsidRPr="009D1FC9">
        <w:rPr>
          <w:sz w:val="24"/>
          <w:szCs w:val="24"/>
        </w:rPr>
        <w:t xml:space="preserve">Pani/Pana dane osobowe będą przekazywane do państwa trzeciego lub </w:t>
      </w:r>
      <w:r w:rsidRPr="009D1FC9">
        <w:rPr>
          <w:spacing w:val="-2"/>
          <w:sz w:val="24"/>
          <w:szCs w:val="24"/>
        </w:rPr>
        <w:t>organizacji międzynarodowej w przypadku real</w:t>
      </w:r>
      <w:r>
        <w:rPr>
          <w:spacing w:val="-2"/>
          <w:sz w:val="24"/>
          <w:szCs w:val="24"/>
        </w:rPr>
        <w:t>izacji projektu we współpracy z </w:t>
      </w:r>
      <w:r w:rsidRPr="009D1FC9">
        <w:rPr>
          <w:sz w:val="24"/>
          <w:szCs w:val="24"/>
        </w:rPr>
        <w:t>podmiotem z państwa trzeciego lub z organizacją międzynarodową,</w:t>
      </w:r>
    </w:p>
    <w:p w:rsidR="00E475D2" w:rsidRPr="009D1FC9" w:rsidRDefault="00E475D2" w:rsidP="00E475D2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17" w:lineRule="exact"/>
        <w:ind w:left="1416" w:right="10" w:hanging="331"/>
        <w:jc w:val="both"/>
        <w:rPr>
          <w:spacing w:val="-11"/>
          <w:sz w:val="24"/>
          <w:szCs w:val="24"/>
        </w:rPr>
      </w:pPr>
      <w:r w:rsidRPr="009D1FC9">
        <w:rPr>
          <w:sz w:val="24"/>
          <w:szCs w:val="24"/>
        </w:rPr>
        <w:t>ma Pani/Pan prawo wniesienia skargi do Prezesa Urzędu Ochrony Danych Osobowych, ul. Stawki 2, 00-193 War</w:t>
      </w:r>
      <w:r>
        <w:rPr>
          <w:sz w:val="24"/>
          <w:szCs w:val="24"/>
        </w:rPr>
        <w:t>szawa, gdy uzasadnione jest, że </w:t>
      </w:r>
      <w:r w:rsidRPr="009D1FC9">
        <w:rPr>
          <w:sz w:val="24"/>
          <w:szCs w:val="24"/>
        </w:rPr>
        <w:t>Pani/Pana dane osobowe przetwarzane są przez Adm</w:t>
      </w:r>
      <w:r w:rsidR="004C3707">
        <w:rPr>
          <w:sz w:val="24"/>
          <w:szCs w:val="24"/>
        </w:rPr>
        <w:t>inistratora Danych niezgodnie z </w:t>
      </w:r>
      <w:r w:rsidRPr="009D1FC9">
        <w:rPr>
          <w:sz w:val="24"/>
          <w:szCs w:val="24"/>
        </w:rPr>
        <w:t>RODO,</w:t>
      </w:r>
    </w:p>
    <w:p w:rsidR="00E475D2" w:rsidRPr="009D1FC9" w:rsidRDefault="00E475D2" w:rsidP="00E475D2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17" w:lineRule="exact"/>
        <w:ind w:left="1085"/>
        <w:rPr>
          <w:spacing w:val="-9"/>
          <w:sz w:val="24"/>
          <w:szCs w:val="24"/>
        </w:rPr>
      </w:pPr>
      <w:r w:rsidRPr="009D1FC9">
        <w:rPr>
          <w:sz w:val="24"/>
          <w:szCs w:val="24"/>
        </w:rPr>
        <w:t>podanie danych osobowych jest niezbędne do realizacji projektu.</w:t>
      </w:r>
    </w:p>
    <w:p w:rsidR="004615F5" w:rsidRDefault="004615F5"/>
    <w:p w:rsidR="00E475D2" w:rsidRDefault="00E475D2" w:rsidP="00E475D2"/>
    <w:p w:rsidR="005D70F1" w:rsidRDefault="005D70F1" w:rsidP="00627E4F">
      <w:pPr>
        <w:shd w:val="clear" w:color="auto" w:fill="FFFFFF"/>
        <w:jc w:val="both"/>
        <w:rPr>
          <w:i/>
          <w:sz w:val="24"/>
          <w:szCs w:val="24"/>
        </w:rPr>
      </w:pPr>
    </w:p>
    <w:p w:rsidR="00E475D2" w:rsidRPr="005D70F1" w:rsidRDefault="00E475D2" w:rsidP="00E475D2">
      <w:pPr>
        <w:rPr>
          <w:strike/>
        </w:rPr>
      </w:pPr>
    </w:p>
    <w:sectPr w:rsidR="00E475D2" w:rsidRPr="005D70F1" w:rsidSect="003B2A9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540A4"/>
    <w:multiLevelType w:val="singleLevel"/>
    <w:tmpl w:val="A0A8BFAA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D2"/>
    <w:rsid w:val="0000081E"/>
    <w:rsid w:val="0033460D"/>
    <w:rsid w:val="003B2A93"/>
    <w:rsid w:val="004615F5"/>
    <w:rsid w:val="004C3707"/>
    <w:rsid w:val="005D70F1"/>
    <w:rsid w:val="00627E4F"/>
    <w:rsid w:val="006E331F"/>
    <w:rsid w:val="00904549"/>
    <w:rsid w:val="009B0E10"/>
    <w:rsid w:val="00AA52E3"/>
    <w:rsid w:val="00AD1ABF"/>
    <w:rsid w:val="00D1159C"/>
    <w:rsid w:val="00E4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374F5-8D7E-4524-9A04-8EFD68F3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75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D7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0F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0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0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0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0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0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Sokół</dc:creator>
  <cp:keywords/>
  <dc:description/>
  <cp:lastModifiedBy>Izabela Sokół</cp:lastModifiedBy>
  <cp:revision>4</cp:revision>
  <dcterms:created xsi:type="dcterms:W3CDTF">2022-10-26T06:55:00Z</dcterms:created>
  <dcterms:modified xsi:type="dcterms:W3CDTF">2022-10-26T07:25:00Z</dcterms:modified>
</cp:coreProperties>
</file>