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FA9C0" w14:textId="0C0C6537" w:rsidR="003F34AD" w:rsidRPr="008514C7" w:rsidRDefault="00D462C0" w:rsidP="00975E7F">
      <w:pPr>
        <w:pStyle w:val="Chmurki"/>
      </w:pPr>
      <w:r w:rsidRPr="008514C7">
        <w:drawing>
          <wp:anchor distT="0" distB="0" distL="114300" distR="114300" simplePos="0" relativeHeight="251661312" behindDoc="1" locked="0" layoutInCell="1" allowOverlap="1" wp14:anchorId="14B4DB8E" wp14:editId="2FCA8A85">
            <wp:simplePos x="0" y="0"/>
            <wp:positionH relativeFrom="column">
              <wp:posOffset>-1053414</wp:posOffset>
            </wp:positionH>
            <wp:positionV relativeFrom="paragraph">
              <wp:posOffset>-1801165</wp:posOffset>
            </wp:positionV>
            <wp:extent cx="10523151" cy="12769571"/>
            <wp:effectExtent l="0" t="0" r="0" b="0"/>
            <wp:wrapNone/>
            <wp:docPr id="1" name="Symbol zastępczy obrazu 11" descr="shutterstock_109562465-0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ymbol zastępczy obrazu 11" descr="shutterstock_109562465-01.jpg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4" b="3344"/>
                    <a:stretch>
                      <a:fillRect/>
                    </a:stretch>
                  </pic:blipFill>
                  <pic:spPr>
                    <a:xfrm>
                      <a:off x="0" y="0"/>
                      <a:ext cx="10530031" cy="127779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AD" w:rsidRPr="008514C7">
        <w:drawing>
          <wp:inline distT="0" distB="0" distL="0" distR="0" wp14:anchorId="41062D57" wp14:editId="1A24AA4A">
            <wp:extent cx="1311966" cy="1311966"/>
            <wp:effectExtent l="0" t="0" r="254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266" cy="13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1C81" w14:textId="5D4163CD" w:rsidR="003F34AD" w:rsidRPr="008514C7" w:rsidRDefault="003F34AD">
      <w:pPr>
        <w:rPr>
          <w:rFonts w:ascii="Arial" w:hAnsi="Arial" w:cs="Arial"/>
        </w:rPr>
      </w:pPr>
      <w:r w:rsidRPr="008514C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810ED" wp14:editId="12ED5711">
                <wp:simplePos x="0" y="0"/>
                <wp:positionH relativeFrom="column">
                  <wp:posOffset>-737820</wp:posOffset>
                </wp:positionH>
                <wp:positionV relativeFrom="paragraph">
                  <wp:posOffset>1723035</wp:posOffset>
                </wp:positionV>
                <wp:extent cx="5184250" cy="1224501"/>
                <wp:effectExtent l="0" t="0" r="0" b="0"/>
                <wp:wrapNone/>
                <wp:docPr id="36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250" cy="12245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C5D2DF" w14:textId="7BC3C369" w:rsidR="003F34AD" w:rsidRPr="001B5C66" w:rsidRDefault="00310648" w:rsidP="003F34AD">
                            <w:pPr>
                              <w:pStyle w:val="Default"/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</w:rPr>
                              <w:t>Planowanie urlopów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810ED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-58.1pt;margin-top:135.65pt;width:408.2pt;height:9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" filled="f" stroked="f">
                <v:textbox>
                  <w:txbxContent>
                    <w:p w14:paraId="0FC5D2DF" w14:textId="7BC3C369" w:rsidR="003F34AD" w:rsidRPr="001B5C66" w:rsidRDefault="00310648" w:rsidP="003F34AD">
                      <w:pPr>
                        <w:pStyle w:val="Default"/>
                        <w:rPr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</w:rPr>
                        <w:t>Planowanie urlopów</w:t>
                      </w:r>
                    </w:p>
                  </w:txbxContent>
                </v:textbox>
              </v:shape>
            </w:pict>
          </mc:Fallback>
        </mc:AlternateContent>
      </w:r>
      <w:r w:rsidRPr="008514C7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818DDBA" wp14:editId="2194E9BF">
            <wp:simplePos x="0" y="0"/>
            <wp:positionH relativeFrom="column">
              <wp:posOffset>-307264</wp:posOffset>
            </wp:positionH>
            <wp:positionV relativeFrom="paragraph">
              <wp:posOffset>435991</wp:posOffset>
            </wp:positionV>
            <wp:extent cx="1868170" cy="605155"/>
            <wp:effectExtent l="0" t="0" r="0" b="4445"/>
            <wp:wrapTight wrapText="bothSides">
              <wp:wrapPolygon edited="0">
                <wp:start x="4185" y="0"/>
                <wp:lineTo x="4185" y="10879"/>
                <wp:lineTo x="0" y="14279"/>
                <wp:lineTo x="0" y="19719"/>
                <wp:lineTo x="15198" y="21079"/>
                <wp:lineTo x="16519" y="21079"/>
                <wp:lineTo x="21365" y="18359"/>
                <wp:lineTo x="21365" y="9519"/>
                <wp:lineTo x="19383" y="4080"/>
                <wp:lineTo x="17180" y="0"/>
                <wp:lineTo x="4185" y="0"/>
              </wp:wrapPolygon>
            </wp:wrapTight>
            <wp:docPr id="8" name="Obraz 7" descr="KBJ_logo_bial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KBJ_logo_biale-01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4C7">
        <w:rPr>
          <w:rFonts w:ascii="Arial" w:hAnsi="Arial" w:cs="Arial"/>
        </w:rPr>
        <w:br w:type="page"/>
      </w:r>
    </w:p>
    <w:p w14:paraId="607E620E" w14:textId="785C1CEA" w:rsidR="003F34AD" w:rsidRPr="008514C7" w:rsidRDefault="003F34AD" w:rsidP="00075ED4">
      <w:pPr>
        <w:pStyle w:val="DocumentControlInformation"/>
      </w:pPr>
      <w:r w:rsidRPr="008514C7">
        <w:lastRenderedPageBreak/>
        <w:t xml:space="preserve">Informacje o dokumencie </w:t>
      </w:r>
    </w:p>
    <w:tbl>
      <w:tblPr>
        <w:tblW w:w="9239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3114"/>
        <w:gridCol w:w="6125"/>
      </w:tblGrid>
      <w:tr w:rsidR="003F34AD" w:rsidRPr="008514C7" w14:paraId="7D84C207" w14:textId="77777777" w:rsidTr="54B45C7E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B84ADD1" w14:textId="7F522249" w:rsidR="003F34AD" w:rsidRPr="008514C7" w:rsidRDefault="003F34AD" w:rsidP="005442E9">
            <w:pPr>
              <w:pStyle w:val="Bodycopybold"/>
              <w:rPr>
                <w:rFonts w:cs="Arial"/>
              </w:rPr>
            </w:pPr>
            <w:proofErr w:type="spellStart"/>
            <w:r w:rsidRPr="008514C7">
              <w:rPr>
                <w:rFonts w:cs="Arial"/>
              </w:rPr>
              <w:t>Numer</w:t>
            </w:r>
            <w:proofErr w:type="spellEnd"/>
            <w:r w:rsidRPr="008514C7">
              <w:rPr>
                <w:rFonts w:cs="Arial"/>
              </w:rPr>
              <w:t xml:space="preserve"> </w:t>
            </w:r>
            <w:proofErr w:type="spellStart"/>
            <w:r w:rsidRPr="008514C7">
              <w:rPr>
                <w:rFonts w:cs="Arial"/>
              </w:rPr>
              <w:t>dokumentu</w:t>
            </w:r>
            <w:proofErr w:type="spellEnd"/>
          </w:p>
        </w:tc>
        <w:tc>
          <w:tcPr>
            <w:tcW w:w="6125" w:type="dxa"/>
            <w:vAlign w:val="center"/>
          </w:tcPr>
          <w:p w14:paraId="5C0D18FE" w14:textId="22723586" w:rsidR="003F34AD" w:rsidRPr="008514C7" w:rsidRDefault="003F34AD" w:rsidP="005442E9">
            <w:pPr>
              <w:pStyle w:val="DocumentIdentification"/>
              <w:rPr>
                <w:rFonts w:cs="Arial"/>
                <w:b/>
                <w:bCs/>
              </w:rPr>
            </w:pPr>
          </w:p>
        </w:tc>
      </w:tr>
      <w:tr w:rsidR="003F34AD" w:rsidRPr="008514C7" w14:paraId="5F4F848B" w14:textId="77777777" w:rsidTr="54B45C7E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69148D1D" w14:textId="5C621A26" w:rsidR="003F34AD" w:rsidRPr="008514C7" w:rsidRDefault="003F34AD" w:rsidP="005442E9">
            <w:pPr>
              <w:pStyle w:val="Bodycopybold"/>
              <w:rPr>
                <w:rFonts w:cs="Arial"/>
              </w:rPr>
            </w:pPr>
            <w:proofErr w:type="spellStart"/>
            <w:r w:rsidRPr="008514C7">
              <w:rPr>
                <w:rFonts w:cs="Arial"/>
              </w:rPr>
              <w:t>Nazwa</w:t>
            </w:r>
            <w:proofErr w:type="spellEnd"/>
            <w:r w:rsidRPr="008514C7">
              <w:rPr>
                <w:rFonts w:cs="Arial"/>
              </w:rPr>
              <w:t xml:space="preserve"> </w:t>
            </w:r>
            <w:proofErr w:type="spellStart"/>
            <w:r w:rsidRPr="008514C7">
              <w:rPr>
                <w:rFonts w:cs="Arial"/>
              </w:rPr>
              <w:t>dokumentu</w:t>
            </w:r>
            <w:proofErr w:type="spellEnd"/>
          </w:p>
        </w:tc>
        <w:tc>
          <w:tcPr>
            <w:tcW w:w="6125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5805"/>
            </w:tblGrid>
            <w:tr w:rsidR="608E4352" w14:paraId="598FF55E" w14:textId="77777777" w:rsidTr="608E4352">
              <w:trPr>
                <w:trHeight w:val="255"/>
              </w:trPr>
              <w:tc>
                <w:tcPr>
                  <w:tcW w:w="58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2584C" w14:textId="7EB9ACB5" w:rsidR="608E4352" w:rsidRPr="00310648" w:rsidRDefault="00310648" w:rsidP="608E4352">
                  <w:pPr>
                    <w:rPr>
                      <w:sz w:val="24"/>
                      <w:szCs w:val="24"/>
                    </w:rPr>
                  </w:pPr>
                  <w:r w:rsidRPr="00310648">
                    <w:rPr>
                      <w:rFonts w:ascii="Calibri" w:eastAsia="Calibri" w:hAnsi="Calibri" w:cs="Calibri"/>
                      <w:sz w:val="24"/>
                      <w:szCs w:val="24"/>
                    </w:rPr>
                    <w:t>Planowanie urlopów</w:t>
                  </w:r>
                </w:p>
              </w:tc>
            </w:tr>
          </w:tbl>
          <w:p w14:paraId="54767411" w14:textId="4A99E3BE" w:rsidR="003F34AD" w:rsidRPr="000C3A86" w:rsidRDefault="003F34AD" w:rsidP="608E4352">
            <w:pPr>
              <w:pStyle w:val="Documentname"/>
              <w:rPr>
                <w:b/>
                <w:bCs/>
                <w:color w:val="000000" w:themeColor="text1"/>
                <w:lang w:val="pl-PL"/>
              </w:rPr>
            </w:pPr>
          </w:p>
        </w:tc>
      </w:tr>
      <w:tr w:rsidR="003F34AD" w:rsidRPr="008514C7" w14:paraId="57172EE0" w14:textId="77777777" w:rsidTr="54B45C7E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089CB692" w14:textId="070D5E58" w:rsidR="003F34AD" w:rsidRPr="008514C7" w:rsidRDefault="003F34AD" w:rsidP="005442E9">
            <w:pPr>
              <w:pStyle w:val="Bodycopybold"/>
              <w:rPr>
                <w:rFonts w:cs="Arial"/>
              </w:rPr>
            </w:pPr>
            <w:proofErr w:type="spellStart"/>
            <w:r w:rsidRPr="008514C7">
              <w:rPr>
                <w:rFonts w:cs="Arial"/>
              </w:rPr>
              <w:t>Nazwa</w:t>
            </w:r>
            <w:proofErr w:type="spellEnd"/>
            <w:r w:rsidRPr="008514C7">
              <w:rPr>
                <w:rFonts w:cs="Arial"/>
              </w:rPr>
              <w:t xml:space="preserve"> </w:t>
            </w:r>
            <w:proofErr w:type="spellStart"/>
            <w:r w:rsidRPr="008514C7">
              <w:rPr>
                <w:rFonts w:cs="Arial"/>
              </w:rPr>
              <w:t>Projektu</w:t>
            </w:r>
            <w:proofErr w:type="spellEnd"/>
          </w:p>
        </w:tc>
        <w:tc>
          <w:tcPr>
            <w:tcW w:w="6125" w:type="dxa"/>
            <w:vAlign w:val="center"/>
          </w:tcPr>
          <w:p w14:paraId="7F14ABFE" w14:textId="52939D49" w:rsidR="003F34AD" w:rsidRPr="008514C7" w:rsidRDefault="003F34AD" w:rsidP="005442E9">
            <w:pPr>
              <w:pStyle w:val="Insertnameoftheproject"/>
              <w:rPr>
                <w:rFonts w:cs="Arial"/>
                <w:b/>
                <w:color w:val="auto"/>
              </w:rPr>
            </w:pPr>
          </w:p>
        </w:tc>
      </w:tr>
      <w:tr w:rsidR="003F34AD" w:rsidRPr="008514C7" w14:paraId="542A6140" w14:textId="77777777" w:rsidTr="54B45C7E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2F6E2E1A" w14:textId="73DDD117" w:rsidR="003F34AD" w:rsidRPr="008514C7" w:rsidRDefault="003F34AD" w:rsidP="005442E9">
            <w:pPr>
              <w:pStyle w:val="Bodycopybold"/>
              <w:rPr>
                <w:rFonts w:cs="Arial"/>
              </w:rPr>
            </w:pPr>
            <w:r w:rsidRPr="008514C7">
              <w:rPr>
                <w:rFonts w:cs="Arial"/>
              </w:rPr>
              <w:t>Autor</w:t>
            </w:r>
          </w:p>
        </w:tc>
        <w:tc>
          <w:tcPr>
            <w:tcW w:w="6125" w:type="dxa"/>
            <w:vAlign w:val="center"/>
          </w:tcPr>
          <w:p w14:paraId="30EB7669" w14:textId="426584CC" w:rsidR="003F34AD" w:rsidRPr="00FD00F1" w:rsidRDefault="1E0A79C7" w:rsidP="54B45C7E">
            <w:pPr>
              <w:pStyle w:val="Bodycopy"/>
              <w:rPr>
                <w:rFonts w:cs="Arial"/>
                <w:b/>
                <w:bCs/>
                <w:color w:val="auto"/>
                <w:lang w:val="pl-PL"/>
              </w:rPr>
            </w:pPr>
            <w:r w:rsidRPr="54B45C7E">
              <w:rPr>
                <w:b/>
                <w:bCs/>
                <w:lang w:val="pl-PL"/>
              </w:rPr>
              <w:t>ZALARIS Polska</w:t>
            </w:r>
          </w:p>
        </w:tc>
      </w:tr>
      <w:tr w:rsidR="003F34AD" w:rsidRPr="008514C7" w14:paraId="55CC0CE8" w14:textId="77777777" w:rsidTr="54B45C7E">
        <w:trPr>
          <w:trHeight w:val="288"/>
        </w:trPr>
        <w:tc>
          <w:tcPr>
            <w:tcW w:w="3114" w:type="dxa"/>
            <w:shd w:val="clear" w:color="auto" w:fill="auto"/>
            <w:vAlign w:val="center"/>
          </w:tcPr>
          <w:p w14:paraId="78E1BC8C" w14:textId="55F85E59" w:rsidR="003F34AD" w:rsidRPr="008514C7" w:rsidRDefault="003F34AD" w:rsidP="005442E9">
            <w:pPr>
              <w:pStyle w:val="Bodycopybold"/>
              <w:rPr>
                <w:rFonts w:cs="Arial"/>
              </w:rPr>
            </w:pPr>
            <w:proofErr w:type="spellStart"/>
            <w:r w:rsidRPr="008514C7">
              <w:rPr>
                <w:rFonts w:cs="Arial"/>
              </w:rPr>
              <w:t>Wersja</w:t>
            </w:r>
            <w:proofErr w:type="spellEnd"/>
            <w:r w:rsidRPr="008514C7">
              <w:rPr>
                <w:rFonts w:cs="Arial"/>
              </w:rPr>
              <w:t xml:space="preserve"> </w:t>
            </w:r>
            <w:proofErr w:type="spellStart"/>
            <w:r w:rsidRPr="008514C7">
              <w:rPr>
                <w:rFonts w:cs="Arial"/>
              </w:rPr>
              <w:t>Dokumentu</w:t>
            </w:r>
            <w:proofErr w:type="spellEnd"/>
          </w:p>
        </w:tc>
        <w:tc>
          <w:tcPr>
            <w:tcW w:w="6125" w:type="dxa"/>
            <w:vAlign w:val="center"/>
          </w:tcPr>
          <w:p w14:paraId="070B4112" w14:textId="5B5B045F" w:rsidR="003F34AD" w:rsidRPr="008514C7" w:rsidRDefault="003F34AD" w:rsidP="005442E9">
            <w:pPr>
              <w:pStyle w:val="Bodycopy"/>
              <w:rPr>
                <w:rFonts w:cs="Arial"/>
                <w:b/>
                <w:color w:val="auto"/>
              </w:rPr>
            </w:pPr>
            <w:r w:rsidRPr="008514C7">
              <w:rPr>
                <w:rFonts w:cs="Arial"/>
                <w:color w:val="auto"/>
              </w:rPr>
              <w:t>1.</w:t>
            </w:r>
            <w:r w:rsidR="007D19B3">
              <w:rPr>
                <w:rFonts w:cs="Arial"/>
                <w:color w:val="auto"/>
              </w:rPr>
              <w:t>2</w:t>
            </w:r>
          </w:p>
        </w:tc>
      </w:tr>
    </w:tbl>
    <w:p w14:paraId="1AC7FBBB" w14:textId="0635336F" w:rsidR="003F34AD" w:rsidRPr="008514C7" w:rsidRDefault="00D462C0" w:rsidP="00075ED4">
      <w:pPr>
        <w:pStyle w:val="DocumentInformation"/>
      </w:pPr>
      <w:r w:rsidRPr="008514C7">
        <w:t>Historia edycji</w:t>
      </w:r>
    </w:p>
    <w:tbl>
      <w:tblPr>
        <w:tblStyle w:val="Tabela-Siatka"/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087"/>
        <w:gridCol w:w="1890"/>
        <w:gridCol w:w="3420"/>
        <w:gridCol w:w="2817"/>
      </w:tblGrid>
      <w:tr w:rsidR="003F34AD" w:rsidRPr="008514C7" w14:paraId="33A3C606" w14:textId="77777777" w:rsidTr="54B45C7E">
        <w:trPr>
          <w:trHeight w:val="317"/>
        </w:trPr>
        <w:tc>
          <w:tcPr>
            <w:tcW w:w="1087" w:type="dxa"/>
            <w:shd w:val="clear" w:color="auto" w:fill="DEEAF6" w:themeFill="accent5" w:themeFillTint="33"/>
          </w:tcPr>
          <w:p w14:paraId="0510F72A" w14:textId="11DC0DB1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Wersja</w:t>
            </w:r>
          </w:p>
        </w:tc>
        <w:tc>
          <w:tcPr>
            <w:tcW w:w="1890" w:type="dxa"/>
            <w:shd w:val="clear" w:color="auto" w:fill="DEEAF6" w:themeFill="accent5" w:themeFillTint="33"/>
          </w:tcPr>
          <w:p w14:paraId="76E6C05D" w14:textId="3861DAF8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Data</w:t>
            </w:r>
          </w:p>
        </w:tc>
        <w:tc>
          <w:tcPr>
            <w:tcW w:w="3420" w:type="dxa"/>
            <w:shd w:val="clear" w:color="auto" w:fill="DEEAF6" w:themeFill="accent5" w:themeFillTint="33"/>
          </w:tcPr>
          <w:p w14:paraId="0D6E9787" w14:textId="7EBEF89A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proofErr w:type="spellStart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Opis</w:t>
            </w:r>
            <w:proofErr w:type="spellEnd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zmian</w:t>
            </w:r>
            <w:proofErr w:type="spellEnd"/>
          </w:p>
        </w:tc>
        <w:tc>
          <w:tcPr>
            <w:tcW w:w="2817" w:type="dxa"/>
            <w:shd w:val="clear" w:color="auto" w:fill="DEEAF6" w:themeFill="accent5" w:themeFillTint="33"/>
          </w:tcPr>
          <w:p w14:paraId="66B7C8EB" w14:textId="0BB04CA0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Autor</w:t>
            </w:r>
          </w:p>
        </w:tc>
      </w:tr>
      <w:tr w:rsidR="003F34AD" w:rsidRPr="008514C7" w14:paraId="5CF4C4FF" w14:textId="77777777" w:rsidTr="54B45C7E">
        <w:tc>
          <w:tcPr>
            <w:tcW w:w="1087" w:type="dxa"/>
          </w:tcPr>
          <w:p w14:paraId="2CF0A82D" w14:textId="77777777" w:rsidR="003F34AD" w:rsidRPr="008514C7" w:rsidRDefault="003F34AD" w:rsidP="007D19B3">
            <w:pPr>
              <w:pStyle w:val="Tabletext"/>
            </w:pPr>
            <w:r w:rsidRPr="008514C7">
              <w:t>1.0</w:t>
            </w:r>
          </w:p>
        </w:tc>
        <w:tc>
          <w:tcPr>
            <w:tcW w:w="1890" w:type="dxa"/>
          </w:tcPr>
          <w:p w14:paraId="27709194" w14:textId="4FA68877" w:rsidR="003F34AD" w:rsidRPr="008514C7" w:rsidRDefault="00400A5D" w:rsidP="007D19B3">
            <w:pPr>
              <w:pStyle w:val="Tabletext"/>
            </w:pPr>
            <w:r>
              <w:t>25</w:t>
            </w:r>
            <w:r w:rsidR="00BA21E9">
              <w:t>.0</w:t>
            </w:r>
            <w:r>
              <w:t>3</w:t>
            </w:r>
            <w:r w:rsidR="00BA21E9">
              <w:t>.2024</w:t>
            </w:r>
          </w:p>
        </w:tc>
        <w:tc>
          <w:tcPr>
            <w:tcW w:w="3420" w:type="dxa"/>
          </w:tcPr>
          <w:p w14:paraId="248D9C54" w14:textId="1B2C6F29" w:rsidR="003F34AD" w:rsidRPr="008514C7" w:rsidRDefault="00DC4DC1" w:rsidP="007D19B3">
            <w:pPr>
              <w:pStyle w:val="Tabletext"/>
            </w:pPr>
            <w:r>
              <w:t>Utworzenie dokumentu</w:t>
            </w:r>
          </w:p>
        </w:tc>
        <w:tc>
          <w:tcPr>
            <w:tcW w:w="2817" w:type="dxa"/>
          </w:tcPr>
          <w:p w14:paraId="67B319E1" w14:textId="7DBB25A6" w:rsidR="003F34AD" w:rsidRPr="007D19B3" w:rsidRDefault="4875BA20" w:rsidP="007D19B3">
            <w:pPr>
              <w:pStyle w:val="Tabletext"/>
              <w:rPr>
                <w:rFonts w:ascii="Arial" w:hAnsi="Arial" w:cs="Arial"/>
              </w:rPr>
            </w:pPr>
            <w:r w:rsidRPr="007D19B3">
              <w:t>ZALARIS Polska</w:t>
            </w:r>
          </w:p>
        </w:tc>
      </w:tr>
      <w:tr w:rsidR="003F34AD" w:rsidRPr="008514C7" w14:paraId="34F50380" w14:textId="77777777" w:rsidTr="54B45C7E">
        <w:tc>
          <w:tcPr>
            <w:tcW w:w="1087" w:type="dxa"/>
          </w:tcPr>
          <w:p w14:paraId="353658EF" w14:textId="3F5EA3D3" w:rsidR="003F34AD" w:rsidRPr="008514C7" w:rsidRDefault="007D19B3" w:rsidP="007D19B3">
            <w:pPr>
              <w:pStyle w:val="Tabletext"/>
            </w:pPr>
            <w:r>
              <w:t>1.1</w:t>
            </w:r>
          </w:p>
        </w:tc>
        <w:tc>
          <w:tcPr>
            <w:tcW w:w="1890" w:type="dxa"/>
          </w:tcPr>
          <w:p w14:paraId="00FE8AB1" w14:textId="14C7A0DD" w:rsidR="003F34AD" w:rsidRPr="008514C7" w:rsidRDefault="007D19B3" w:rsidP="007D19B3">
            <w:pPr>
              <w:pStyle w:val="Tabletext"/>
            </w:pPr>
            <w:r>
              <w:t>27.03.2024</w:t>
            </w:r>
          </w:p>
        </w:tc>
        <w:tc>
          <w:tcPr>
            <w:tcW w:w="3420" w:type="dxa"/>
          </w:tcPr>
          <w:p w14:paraId="401B4ED0" w14:textId="2AA0715B" w:rsidR="003F34AD" w:rsidRPr="008514C7" w:rsidRDefault="007D19B3" w:rsidP="007D19B3">
            <w:pPr>
              <w:pStyle w:val="Tabletext"/>
            </w:pPr>
            <w:r>
              <w:t>Dodanie uwag przez UMB</w:t>
            </w:r>
          </w:p>
        </w:tc>
        <w:tc>
          <w:tcPr>
            <w:tcW w:w="2817" w:type="dxa"/>
          </w:tcPr>
          <w:p w14:paraId="72AB6956" w14:textId="349E407F" w:rsidR="003F34AD" w:rsidRPr="008514C7" w:rsidRDefault="007D19B3" w:rsidP="007D19B3">
            <w:pPr>
              <w:pStyle w:val="Tabletext"/>
            </w:pPr>
            <w:r>
              <w:t>Elżbieta Roszkowska</w:t>
            </w:r>
          </w:p>
        </w:tc>
      </w:tr>
      <w:tr w:rsidR="003F34AD" w:rsidRPr="008514C7" w14:paraId="62281616" w14:textId="77777777" w:rsidTr="54B45C7E">
        <w:tc>
          <w:tcPr>
            <w:tcW w:w="1087" w:type="dxa"/>
          </w:tcPr>
          <w:p w14:paraId="369417B2" w14:textId="7E359790" w:rsidR="003F34AD" w:rsidRPr="008514C7" w:rsidRDefault="007D19B3" w:rsidP="007D19B3">
            <w:pPr>
              <w:pStyle w:val="Tabletext"/>
            </w:pPr>
            <w:r>
              <w:t>1.2.</w:t>
            </w:r>
          </w:p>
        </w:tc>
        <w:tc>
          <w:tcPr>
            <w:tcW w:w="1890" w:type="dxa"/>
          </w:tcPr>
          <w:p w14:paraId="6A5DEB77" w14:textId="60DA2A04" w:rsidR="003F34AD" w:rsidRPr="008514C7" w:rsidRDefault="007D19B3" w:rsidP="007D19B3">
            <w:pPr>
              <w:pStyle w:val="Tabletext"/>
            </w:pPr>
            <w:r>
              <w:t>28.03.2024</w:t>
            </w:r>
          </w:p>
        </w:tc>
        <w:tc>
          <w:tcPr>
            <w:tcW w:w="3420" w:type="dxa"/>
          </w:tcPr>
          <w:p w14:paraId="301F3256" w14:textId="5646F73D" w:rsidR="003F34AD" w:rsidRPr="008514C7" w:rsidRDefault="007D19B3" w:rsidP="007D19B3">
            <w:pPr>
              <w:pStyle w:val="Tabletext"/>
            </w:pPr>
            <w:r>
              <w:t>Uwzględnienie uwag UMB</w:t>
            </w:r>
          </w:p>
        </w:tc>
        <w:tc>
          <w:tcPr>
            <w:tcW w:w="2817" w:type="dxa"/>
          </w:tcPr>
          <w:p w14:paraId="37DADB9E" w14:textId="23BF44EB" w:rsidR="003F34AD" w:rsidRPr="008514C7" w:rsidRDefault="007D19B3" w:rsidP="007D19B3">
            <w:pPr>
              <w:pStyle w:val="Tabletext"/>
            </w:pPr>
            <w:r w:rsidRPr="007D19B3">
              <w:t>ZALARIS Polska</w:t>
            </w:r>
          </w:p>
        </w:tc>
      </w:tr>
      <w:tr w:rsidR="003F34AD" w:rsidRPr="008514C7" w14:paraId="367C9168" w14:textId="77777777" w:rsidTr="54B45C7E">
        <w:tc>
          <w:tcPr>
            <w:tcW w:w="1087" w:type="dxa"/>
          </w:tcPr>
          <w:p w14:paraId="36E43417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1890" w:type="dxa"/>
          </w:tcPr>
          <w:p w14:paraId="6BAF37FC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3420" w:type="dxa"/>
          </w:tcPr>
          <w:p w14:paraId="3C03B263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817" w:type="dxa"/>
          </w:tcPr>
          <w:p w14:paraId="74DF52E8" w14:textId="77777777" w:rsidR="003F34AD" w:rsidRPr="008514C7" w:rsidRDefault="003F34AD" w:rsidP="007D19B3">
            <w:pPr>
              <w:pStyle w:val="Tabletext"/>
            </w:pPr>
          </w:p>
        </w:tc>
      </w:tr>
    </w:tbl>
    <w:p w14:paraId="63E317D3" w14:textId="785B61E3" w:rsidR="003F34AD" w:rsidRPr="008514C7" w:rsidRDefault="00D462C0" w:rsidP="00075ED4">
      <w:pPr>
        <w:pStyle w:val="DocumentInformation"/>
      </w:pPr>
      <w:r w:rsidRPr="008514C7">
        <w:t>Historia zatwierdzania dokumentu</w:t>
      </w:r>
    </w:p>
    <w:tbl>
      <w:tblPr>
        <w:tblStyle w:val="Tabela-Siatka"/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537"/>
        <w:gridCol w:w="2160"/>
        <w:gridCol w:w="2700"/>
        <w:gridCol w:w="2817"/>
      </w:tblGrid>
      <w:tr w:rsidR="003F34AD" w:rsidRPr="008514C7" w14:paraId="59237E44" w14:textId="77777777" w:rsidTr="00D462C0">
        <w:trPr>
          <w:trHeight w:val="266"/>
        </w:trPr>
        <w:tc>
          <w:tcPr>
            <w:tcW w:w="1537" w:type="dxa"/>
            <w:shd w:val="clear" w:color="auto" w:fill="DEEAF6" w:themeFill="accent5" w:themeFillTint="33"/>
          </w:tcPr>
          <w:p w14:paraId="1A15D9B7" w14:textId="60014F09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Data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14:paraId="534DEFB6" w14:textId="6766BD4D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Nazwa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6FF1F5BA" w14:textId="4FAE20F7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proofErr w:type="spellStart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Organizacja</w:t>
            </w:r>
            <w:proofErr w:type="spellEnd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/</w:t>
            </w:r>
            <w:proofErr w:type="spellStart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Tytuł</w:t>
            </w:r>
            <w:proofErr w:type="spellEnd"/>
          </w:p>
        </w:tc>
        <w:tc>
          <w:tcPr>
            <w:tcW w:w="2817" w:type="dxa"/>
            <w:shd w:val="clear" w:color="auto" w:fill="DEEAF6" w:themeFill="accent5" w:themeFillTint="33"/>
          </w:tcPr>
          <w:p w14:paraId="306CCDE4" w14:textId="2E6D2780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proofErr w:type="spellStart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Komentarze</w:t>
            </w:r>
            <w:proofErr w:type="spellEnd"/>
          </w:p>
        </w:tc>
      </w:tr>
      <w:tr w:rsidR="003F34AD" w:rsidRPr="008514C7" w14:paraId="0BECF792" w14:textId="77777777" w:rsidTr="00D462C0">
        <w:trPr>
          <w:trHeight w:val="319"/>
        </w:trPr>
        <w:tc>
          <w:tcPr>
            <w:tcW w:w="1537" w:type="dxa"/>
          </w:tcPr>
          <w:p w14:paraId="41AFD9C2" w14:textId="2FD87F50" w:rsidR="003F34AD" w:rsidRPr="008514C7" w:rsidRDefault="003F34AD" w:rsidP="007D19B3">
            <w:pPr>
              <w:pStyle w:val="Tabletext"/>
            </w:pPr>
          </w:p>
        </w:tc>
        <w:tc>
          <w:tcPr>
            <w:tcW w:w="2160" w:type="dxa"/>
          </w:tcPr>
          <w:p w14:paraId="1241C644" w14:textId="2151722E" w:rsidR="003F34AD" w:rsidRPr="008514C7" w:rsidRDefault="003F34AD" w:rsidP="007D19B3">
            <w:pPr>
              <w:pStyle w:val="Tabletext"/>
            </w:pPr>
          </w:p>
        </w:tc>
        <w:tc>
          <w:tcPr>
            <w:tcW w:w="2700" w:type="dxa"/>
          </w:tcPr>
          <w:p w14:paraId="005FC991" w14:textId="28B5526C" w:rsidR="003F34AD" w:rsidRPr="008514C7" w:rsidRDefault="003F34AD" w:rsidP="007D19B3">
            <w:pPr>
              <w:pStyle w:val="Tabletext"/>
            </w:pPr>
          </w:p>
        </w:tc>
        <w:tc>
          <w:tcPr>
            <w:tcW w:w="2817" w:type="dxa"/>
          </w:tcPr>
          <w:p w14:paraId="75C46F41" w14:textId="660D85F2" w:rsidR="003F34AD" w:rsidRPr="008514C7" w:rsidRDefault="003F34AD" w:rsidP="007D19B3">
            <w:pPr>
              <w:pStyle w:val="Tabletext"/>
            </w:pPr>
          </w:p>
        </w:tc>
      </w:tr>
      <w:tr w:rsidR="003F34AD" w:rsidRPr="008514C7" w14:paraId="293F75DF" w14:textId="77777777" w:rsidTr="00D462C0">
        <w:trPr>
          <w:trHeight w:val="319"/>
        </w:trPr>
        <w:tc>
          <w:tcPr>
            <w:tcW w:w="1537" w:type="dxa"/>
          </w:tcPr>
          <w:p w14:paraId="1CE24D92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160" w:type="dxa"/>
          </w:tcPr>
          <w:p w14:paraId="30C68FFD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700" w:type="dxa"/>
          </w:tcPr>
          <w:p w14:paraId="4C8EAE5B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817" w:type="dxa"/>
          </w:tcPr>
          <w:p w14:paraId="18C3C3E9" w14:textId="77777777" w:rsidR="003F34AD" w:rsidRPr="008514C7" w:rsidRDefault="003F34AD" w:rsidP="007D19B3">
            <w:pPr>
              <w:pStyle w:val="Tabletext"/>
            </w:pPr>
          </w:p>
        </w:tc>
      </w:tr>
      <w:tr w:rsidR="003F34AD" w:rsidRPr="008514C7" w14:paraId="78A13C10" w14:textId="77777777" w:rsidTr="00D462C0">
        <w:trPr>
          <w:trHeight w:val="319"/>
        </w:trPr>
        <w:tc>
          <w:tcPr>
            <w:tcW w:w="1537" w:type="dxa"/>
          </w:tcPr>
          <w:p w14:paraId="0299B6A5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160" w:type="dxa"/>
          </w:tcPr>
          <w:p w14:paraId="5E00881E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700" w:type="dxa"/>
          </w:tcPr>
          <w:p w14:paraId="5572DF3C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817" w:type="dxa"/>
          </w:tcPr>
          <w:p w14:paraId="32EAE6B3" w14:textId="77777777" w:rsidR="003F34AD" w:rsidRPr="008514C7" w:rsidRDefault="003F34AD" w:rsidP="007D19B3">
            <w:pPr>
              <w:pStyle w:val="Tabletext"/>
            </w:pPr>
          </w:p>
        </w:tc>
      </w:tr>
      <w:tr w:rsidR="003F34AD" w:rsidRPr="008514C7" w14:paraId="5FBB4B6F" w14:textId="77777777" w:rsidTr="00D462C0">
        <w:trPr>
          <w:trHeight w:val="319"/>
        </w:trPr>
        <w:tc>
          <w:tcPr>
            <w:tcW w:w="1537" w:type="dxa"/>
          </w:tcPr>
          <w:p w14:paraId="5C8A2640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160" w:type="dxa"/>
          </w:tcPr>
          <w:p w14:paraId="3AEA4994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700" w:type="dxa"/>
          </w:tcPr>
          <w:p w14:paraId="491594EC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817" w:type="dxa"/>
          </w:tcPr>
          <w:p w14:paraId="5BFEF9A0" w14:textId="77777777" w:rsidR="003F34AD" w:rsidRPr="008514C7" w:rsidRDefault="003F34AD" w:rsidP="007D19B3">
            <w:pPr>
              <w:pStyle w:val="Tabletext"/>
            </w:pPr>
          </w:p>
        </w:tc>
      </w:tr>
      <w:tr w:rsidR="003F34AD" w:rsidRPr="008514C7" w14:paraId="2B648596" w14:textId="77777777" w:rsidTr="00D462C0">
        <w:trPr>
          <w:trHeight w:val="332"/>
        </w:trPr>
        <w:tc>
          <w:tcPr>
            <w:tcW w:w="1537" w:type="dxa"/>
          </w:tcPr>
          <w:p w14:paraId="2F49D923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160" w:type="dxa"/>
          </w:tcPr>
          <w:p w14:paraId="3F1BD833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700" w:type="dxa"/>
          </w:tcPr>
          <w:p w14:paraId="2A41F71E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2817" w:type="dxa"/>
          </w:tcPr>
          <w:p w14:paraId="3FB20487" w14:textId="77777777" w:rsidR="003F34AD" w:rsidRPr="008514C7" w:rsidRDefault="003F34AD" w:rsidP="007D19B3">
            <w:pPr>
              <w:pStyle w:val="Tabletext"/>
            </w:pPr>
          </w:p>
        </w:tc>
      </w:tr>
    </w:tbl>
    <w:p w14:paraId="4A659D77" w14:textId="0958A33E" w:rsidR="003F34AD" w:rsidRPr="008514C7" w:rsidRDefault="00075ED4" w:rsidP="00075ED4">
      <w:pPr>
        <w:pStyle w:val="DocumentInformation"/>
      </w:pPr>
      <w:r w:rsidRPr="008514C7">
        <w:t>Dystrybucja dokumentu końcowego</w:t>
      </w:r>
    </w:p>
    <w:p w14:paraId="3756AD21" w14:textId="31384933" w:rsidR="003F34AD" w:rsidRPr="008514C7" w:rsidRDefault="00075ED4" w:rsidP="00075ED4">
      <w:pPr>
        <w:pStyle w:val="Bodycopy"/>
        <w:ind w:left="142"/>
        <w:rPr>
          <w:rFonts w:cs="Arial"/>
          <w:lang w:val="pl-PL"/>
        </w:rPr>
      </w:pPr>
      <w:r w:rsidRPr="008514C7">
        <w:rPr>
          <w:rFonts w:cs="Arial"/>
          <w:lang w:val="pl-PL"/>
        </w:rPr>
        <w:t>Następujące osoby są wyznaczonymi odbiorcami ostatecznej wersji tego dokumentu:</w:t>
      </w:r>
    </w:p>
    <w:tbl>
      <w:tblPr>
        <w:tblStyle w:val="Tabela-Siatka"/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495"/>
        <w:gridCol w:w="6719"/>
      </w:tblGrid>
      <w:tr w:rsidR="003F34AD" w:rsidRPr="008514C7" w14:paraId="57FD2659" w14:textId="77777777" w:rsidTr="00D462C0">
        <w:trPr>
          <w:trHeight w:val="367"/>
        </w:trPr>
        <w:tc>
          <w:tcPr>
            <w:tcW w:w="2495" w:type="dxa"/>
            <w:shd w:val="clear" w:color="auto" w:fill="DEEAF6" w:themeFill="accent5" w:themeFillTint="33"/>
          </w:tcPr>
          <w:p w14:paraId="133CAF18" w14:textId="3572C435" w:rsidR="003F34AD" w:rsidRPr="008514C7" w:rsidRDefault="00D462C0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Nazwa</w:t>
            </w:r>
          </w:p>
        </w:tc>
        <w:tc>
          <w:tcPr>
            <w:tcW w:w="6719" w:type="dxa"/>
            <w:shd w:val="clear" w:color="auto" w:fill="DEEAF6" w:themeFill="accent5" w:themeFillTint="33"/>
          </w:tcPr>
          <w:p w14:paraId="1A15F8F9" w14:textId="67C48344" w:rsidR="003F34AD" w:rsidRPr="008514C7" w:rsidRDefault="00075ED4" w:rsidP="005442E9">
            <w:pPr>
              <w:pStyle w:val="Tablehead1"/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</w:pPr>
            <w:proofErr w:type="spellStart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Organizacja</w:t>
            </w:r>
            <w:proofErr w:type="spellEnd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/</w:t>
            </w:r>
            <w:proofErr w:type="spellStart"/>
            <w:r w:rsidRPr="008514C7">
              <w:rPr>
                <w:rFonts w:ascii="Arial" w:eastAsia="Times" w:hAnsi="Arial" w:cs="Arial"/>
                <w:bCs w:val="0"/>
                <w:color w:val="000000"/>
                <w:sz w:val="20"/>
                <w:lang w:val="en-GB"/>
              </w:rPr>
              <w:t>Tytuł</w:t>
            </w:r>
            <w:proofErr w:type="spellEnd"/>
          </w:p>
        </w:tc>
      </w:tr>
      <w:tr w:rsidR="003F34AD" w:rsidRPr="008514C7" w14:paraId="505E0B74" w14:textId="77777777" w:rsidTr="00D462C0">
        <w:tc>
          <w:tcPr>
            <w:tcW w:w="2495" w:type="dxa"/>
          </w:tcPr>
          <w:p w14:paraId="25B4FF86" w14:textId="6194C81E" w:rsidR="003F34AD" w:rsidRPr="008514C7" w:rsidRDefault="003F34AD" w:rsidP="007D19B3">
            <w:pPr>
              <w:pStyle w:val="Tabletext"/>
            </w:pPr>
          </w:p>
        </w:tc>
        <w:tc>
          <w:tcPr>
            <w:tcW w:w="6719" w:type="dxa"/>
          </w:tcPr>
          <w:p w14:paraId="2BBB6D54" w14:textId="4467EA50" w:rsidR="003F34AD" w:rsidRPr="008514C7" w:rsidRDefault="003F34AD" w:rsidP="007D19B3">
            <w:pPr>
              <w:pStyle w:val="Tabletext"/>
            </w:pPr>
          </w:p>
        </w:tc>
      </w:tr>
      <w:tr w:rsidR="003F34AD" w:rsidRPr="008514C7" w14:paraId="35AC480E" w14:textId="77777777" w:rsidTr="00D462C0">
        <w:tc>
          <w:tcPr>
            <w:tcW w:w="2495" w:type="dxa"/>
          </w:tcPr>
          <w:p w14:paraId="42EA361C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6719" w:type="dxa"/>
          </w:tcPr>
          <w:p w14:paraId="2E2AA943" w14:textId="77777777" w:rsidR="003F34AD" w:rsidRPr="008514C7" w:rsidRDefault="003F34AD" w:rsidP="007D19B3">
            <w:pPr>
              <w:pStyle w:val="Tabletext"/>
            </w:pPr>
          </w:p>
        </w:tc>
      </w:tr>
      <w:tr w:rsidR="003F34AD" w:rsidRPr="008514C7" w14:paraId="4327E675" w14:textId="77777777" w:rsidTr="00D462C0">
        <w:tc>
          <w:tcPr>
            <w:tcW w:w="2495" w:type="dxa"/>
          </w:tcPr>
          <w:p w14:paraId="2D551D53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6719" w:type="dxa"/>
          </w:tcPr>
          <w:p w14:paraId="3552C3A2" w14:textId="77777777" w:rsidR="003F34AD" w:rsidRPr="008514C7" w:rsidRDefault="003F34AD" w:rsidP="007D19B3">
            <w:pPr>
              <w:pStyle w:val="Tabletext"/>
            </w:pPr>
          </w:p>
        </w:tc>
      </w:tr>
      <w:tr w:rsidR="003F34AD" w:rsidRPr="008514C7" w14:paraId="5BCA4B7F" w14:textId="77777777" w:rsidTr="00D462C0">
        <w:tc>
          <w:tcPr>
            <w:tcW w:w="2495" w:type="dxa"/>
          </w:tcPr>
          <w:p w14:paraId="6CC0F0B7" w14:textId="77777777" w:rsidR="003F34AD" w:rsidRPr="008514C7" w:rsidRDefault="003F34AD" w:rsidP="007D19B3">
            <w:pPr>
              <w:pStyle w:val="Tabletext"/>
            </w:pPr>
          </w:p>
        </w:tc>
        <w:tc>
          <w:tcPr>
            <w:tcW w:w="6719" w:type="dxa"/>
          </w:tcPr>
          <w:p w14:paraId="40DF90FF" w14:textId="77777777" w:rsidR="003F34AD" w:rsidRPr="008514C7" w:rsidRDefault="003F34AD" w:rsidP="007D19B3">
            <w:pPr>
              <w:pStyle w:val="Tabletext"/>
            </w:pPr>
          </w:p>
        </w:tc>
      </w:tr>
    </w:tbl>
    <w:p w14:paraId="4B67AA5C" w14:textId="56A7B932" w:rsidR="003F34AD" w:rsidRPr="008514C7" w:rsidRDefault="003F34AD">
      <w:pPr>
        <w:rPr>
          <w:rFonts w:ascii="Arial" w:hAnsi="Arial" w:cs="Arial"/>
        </w:rPr>
      </w:pPr>
    </w:p>
    <w:p w14:paraId="2AFAFC32" w14:textId="358F5F19" w:rsidR="00075ED4" w:rsidRDefault="006034CD" w:rsidP="001B5C66">
      <w:pPr>
        <w:pStyle w:val="Nagwek1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Opis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procesu</w:t>
      </w:r>
      <w:proofErr w:type="spellEnd"/>
    </w:p>
    <w:p w14:paraId="584000CC" w14:textId="2A6B6D39" w:rsidR="006034CD" w:rsidRDefault="006034CD" w:rsidP="006034CD">
      <w:pPr>
        <w:pStyle w:val="Bodycopy"/>
      </w:pPr>
    </w:p>
    <w:p w14:paraId="2BA08628" w14:textId="7B3E4238" w:rsidR="00DB4B13" w:rsidRDefault="00DB4B13" w:rsidP="00DB4B13">
      <w:pPr>
        <w:jc w:val="both"/>
      </w:pPr>
      <w:r>
        <w:t>Proces planowania urlopów jest realizowany poprzez składanie wniosków urlopowych na Portalu pracowniczym przez pracowników.</w:t>
      </w:r>
    </w:p>
    <w:p w14:paraId="4847658D" w14:textId="17D87D02" w:rsidR="00DB4B13" w:rsidRDefault="00DB4B13" w:rsidP="00DB4B13">
      <w:pPr>
        <w:jc w:val="both"/>
      </w:pPr>
      <w:r>
        <w:t>•</w:t>
      </w:r>
      <w:r>
        <w:tab/>
        <w:t>Pracownicy między sobą i ewentualnie w porozumieniu z kierownikiem/przełożonym ustalą najpierw terminy swoich urlopów (wraz z 2 - tygodniowymi). Proces ten odbywa się poza systemowo.</w:t>
      </w:r>
    </w:p>
    <w:p w14:paraId="760FB4D3" w14:textId="5FD75C65" w:rsidR="00DB4B13" w:rsidRDefault="00DB4B13" w:rsidP="00DB4B13">
      <w:pPr>
        <w:jc w:val="both"/>
      </w:pPr>
      <w:r>
        <w:t>•</w:t>
      </w:r>
      <w:r>
        <w:tab/>
        <w:t>Ustalone już terminy urlopów są wprowadzane przez poszczególnych pracowników do systemu w formie wniosków o urlop.</w:t>
      </w:r>
    </w:p>
    <w:p w14:paraId="5399045A" w14:textId="4E37A796" w:rsidR="00DB4B13" w:rsidRDefault="00DB4B13" w:rsidP="00DB4B13">
      <w:pPr>
        <w:jc w:val="both"/>
      </w:pPr>
      <w:r>
        <w:t>•</w:t>
      </w:r>
      <w:r>
        <w:tab/>
        <w:t>Następnie kierownik/przełożony weryfikuje/akceptuje/odrzuca wnioski.</w:t>
      </w:r>
    </w:p>
    <w:p w14:paraId="4922E426" w14:textId="3C42CD78" w:rsidR="00DB4B13" w:rsidRPr="00516480" w:rsidRDefault="00DB4B13" w:rsidP="00DB4B13">
      <w:pPr>
        <w:jc w:val="both"/>
      </w:pPr>
      <w:r>
        <w:t>•</w:t>
      </w:r>
      <w:r>
        <w:tab/>
      </w:r>
      <w:r w:rsidR="00516480" w:rsidRPr="00516480">
        <w:t>W</w:t>
      </w:r>
      <w:r w:rsidR="00090841" w:rsidRPr="00516480">
        <w:t xml:space="preserve">niosek zatwierdzony może być edytowany. Nie ma natomiast możliwości usunięcia. </w:t>
      </w:r>
    </w:p>
    <w:p w14:paraId="5A975F1E" w14:textId="77777777" w:rsidR="00DB4B13" w:rsidRDefault="00DB4B13" w:rsidP="00DB4B13">
      <w:pPr>
        <w:jc w:val="both"/>
      </w:pPr>
      <w:r>
        <w:t>•</w:t>
      </w:r>
      <w:r>
        <w:tab/>
        <w:t>Pracownicy w równoważnym systemie nie planują urlopów.</w:t>
      </w:r>
    </w:p>
    <w:p w14:paraId="1D3290C9" w14:textId="3D0043D9" w:rsidR="006034CD" w:rsidRDefault="006034CD" w:rsidP="006034CD"/>
    <w:p w14:paraId="07A63F40" w14:textId="7D04964D" w:rsidR="006034CD" w:rsidRDefault="006034CD" w:rsidP="006034CD">
      <w:pPr>
        <w:pStyle w:val="Nagwek1"/>
      </w:pPr>
      <w:proofErr w:type="spellStart"/>
      <w:r>
        <w:lastRenderedPageBreak/>
        <w:t>Wykonanie</w:t>
      </w:r>
      <w:proofErr w:type="spellEnd"/>
      <w:r>
        <w:t xml:space="preserve"> </w:t>
      </w:r>
      <w:proofErr w:type="spellStart"/>
      <w:r>
        <w:t>procesu</w:t>
      </w:r>
      <w:proofErr w:type="spellEnd"/>
    </w:p>
    <w:p w14:paraId="0870EF57" w14:textId="77777777" w:rsidR="006034CD" w:rsidRDefault="006034CD" w:rsidP="006034CD">
      <w:pPr>
        <w:pStyle w:val="Bodycopy"/>
      </w:pPr>
    </w:p>
    <w:p w14:paraId="0007B5F9" w14:textId="1BE9773F" w:rsidR="009C2117" w:rsidRPr="009D25C0" w:rsidRDefault="009C2117" w:rsidP="009C2117">
      <w:pPr>
        <w:rPr>
          <w:b/>
          <w:bCs/>
        </w:rPr>
      </w:pPr>
      <w:r>
        <w:rPr>
          <w:b/>
          <w:bCs/>
        </w:rPr>
        <w:t>Składanie wniosku urlopowego</w:t>
      </w:r>
    </w:p>
    <w:p w14:paraId="27B5AF02" w14:textId="77777777" w:rsidR="009C2117" w:rsidRDefault="009C2117" w:rsidP="006034CD">
      <w:pPr>
        <w:pStyle w:val="Bodycopy"/>
      </w:pPr>
    </w:p>
    <w:p w14:paraId="2AF61E72" w14:textId="285F2CDD" w:rsidR="006034CD" w:rsidRDefault="00AA2DE1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 w:rsidRPr="00AA2DE1">
        <w:rPr>
          <w:rFonts w:ascii="Tahoma" w:hAnsi="Tahoma" w:cs="Tahoma"/>
          <w:lang w:val="pl-PL"/>
        </w:rPr>
        <w:t>Logujemy się do portal</w:t>
      </w:r>
      <w:r w:rsidR="00064072">
        <w:rPr>
          <w:rFonts w:ascii="Tahoma" w:hAnsi="Tahoma" w:cs="Tahoma"/>
          <w:lang w:val="pl-PL"/>
        </w:rPr>
        <w:t>u</w:t>
      </w:r>
      <w:r w:rsidRPr="00AA2DE1">
        <w:rPr>
          <w:rFonts w:ascii="Tahoma" w:hAnsi="Tahoma" w:cs="Tahoma"/>
          <w:lang w:val="pl-PL"/>
        </w:rPr>
        <w:t xml:space="preserve"> p</w:t>
      </w:r>
      <w:r>
        <w:rPr>
          <w:rFonts w:ascii="Tahoma" w:hAnsi="Tahoma" w:cs="Tahoma"/>
          <w:lang w:val="pl-PL"/>
        </w:rPr>
        <w:t>racowniczego.</w:t>
      </w:r>
    </w:p>
    <w:p w14:paraId="37835235" w14:textId="1C6D0CCB" w:rsidR="00AA2DE1" w:rsidRDefault="00AA2DE1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Wybieramy kafelek „Moje wnioski o nieobecność”</w:t>
      </w:r>
    </w:p>
    <w:p w14:paraId="312755D9" w14:textId="6A9BA273" w:rsidR="00AA2DE1" w:rsidRDefault="00AA2DE1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noProof/>
          <w:lang w:val="pl-PL"/>
        </w:rPr>
        <w:drawing>
          <wp:inline distT="0" distB="0" distL="0" distR="0" wp14:anchorId="71E75ED7" wp14:editId="53E3F0D9">
            <wp:extent cx="5753100" cy="1428750"/>
            <wp:effectExtent l="0" t="0" r="0" b="0"/>
            <wp:docPr id="12462630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5126" w14:textId="6648D973" w:rsidR="00AA2DE1" w:rsidRDefault="00AA2DE1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 xml:space="preserve">W </w:t>
      </w:r>
      <w:r w:rsidR="00042DD4">
        <w:rPr>
          <w:rFonts w:ascii="Tahoma" w:hAnsi="Tahoma" w:cs="Tahoma"/>
          <w:lang w:val="pl-PL"/>
        </w:rPr>
        <w:t>oknie,</w:t>
      </w:r>
      <w:r>
        <w:rPr>
          <w:rFonts w:ascii="Tahoma" w:hAnsi="Tahoma" w:cs="Tahoma"/>
          <w:lang w:val="pl-PL"/>
        </w:rPr>
        <w:t xml:space="preserve"> które się pojawi widzimy </w:t>
      </w:r>
      <w:r w:rsidR="00042DD4">
        <w:rPr>
          <w:rFonts w:ascii="Tahoma" w:hAnsi="Tahoma" w:cs="Tahoma"/>
          <w:lang w:val="pl-PL"/>
        </w:rPr>
        <w:t>informacje o</w:t>
      </w:r>
      <w:r>
        <w:rPr>
          <w:rFonts w:ascii="Tahoma" w:hAnsi="Tahoma" w:cs="Tahoma"/>
          <w:lang w:val="pl-PL"/>
        </w:rPr>
        <w:t xml:space="preserve"> limit</w:t>
      </w:r>
      <w:r w:rsidR="00042DD4">
        <w:rPr>
          <w:rFonts w:ascii="Tahoma" w:hAnsi="Tahoma" w:cs="Tahoma"/>
          <w:lang w:val="pl-PL"/>
        </w:rPr>
        <w:t>ach nieobecności</w:t>
      </w:r>
      <w:r>
        <w:rPr>
          <w:rFonts w:ascii="Tahoma" w:hAnsi="Tahoma" w:cs="Tahoma"/>
          <w:lang w:val="pl-PL"/>
        </w:rPr>
        <w:t xml:space="preserve"> oraz w</w:t>
      </w:r>
      <w:r w:rsidR="00064072">
        <w:rPr>
          <w:rFonts w:ascii="Tahoma" w:hAnsi="Tahoma" w:cs="Tahoma"/>
          <w:lang w:val="pl-PL"/>
        </w:rPr>
        <w:t>n</w:t>
      </w:r>
      <w:r>
        <w:rPr>
          <w:rFonts w:ascii="Tahoma" w:hAnsi="Tahoma" w:cs="Tahoma"/>
          <w:lang w:val="pl-PL"/>
        </w:rPr>
        <w:t>ioski urlopowe (jeśli zostały już jakieś złożone):</w:t>
      </w:r>
    </w:p>
    <w:p w14:paraId="0E6A886D" w14:textId="50B40818" w:rsidR="00AA2DE1" w:rsidRDefault="00AA2DE1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1EA364A2" w14:textId="5779C689" w:rsidR="00042DD4" w:rsidRDefault="00042DD4" w:rsidP="00516480">
      <w:pPr>
        <w:pStyle w:val="Akapitzlist"/>
        <w:jc w:val="both"/>
        <w:rPr>
          <w:rFonts w:ascii="Tahoma" w:hAnsi="Tahoma" w:cs="Tahoma"/>
          <w:lang w:val="pl-PL"/>
        </w:rPr>
      </w:pPr>
      <w:r w:rsidRPr="00042DD4">
        <w:rPr>
          <w:rFonts w:ascii="Tahoma" w:hAnsi="Tahoma" w:cs="Tahoma"/>
          <w:noProof/>
          <w:lang w:val="pl-PL"/>
        </w:rPr>
        <w:drawing>
          <wp:inline distT="0" distB="0" distL="0" distR="0" wp14:anchorId="75C26B8E" wp14:editId="6A1F4795">
            <wp:extent cx="5760720" cy="2249170"/>
            <wp:effectExtent l="0" t="0" r="0" b="0"/>
            <wp:docPr id="893551484" name="Obraz 1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51484" name="Obraz 1" descr="Obraz zawierający tekst, zrzut ekranu, numer, Czcionka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4FC2" w14:textId="77777777" w:rsidR="00AA2DE1" w:rsidRDefault="00AA2DE1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3883A980" w14:textId="6B4C98EC" w:rsidR="00042DD4" w:rsidRDefault="00042DD4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W kolumnie „Dostępne” system pokazuje ile dni danego limit</w:t>
      </w:r>
      <w:r w:rsidR="00064072">
        <w:rPr>
          <w:rFonts w:ascii="Tahoma" w:hAnsi="Tahoma" w:cs="Tahoma"/>
          <w:lang w:val="pl-PL"/>
        </w:rPr>
        <w:t>u</w:t>
      </w:r>
      <w:r>
        <w:rPr>
          <w:rFonts w:ascii="Tahoma" w:hAnsi="Tahoma" w:cs="Tahoma"/>
          <w:lang w:val="pl-PL"/>
        </w:rPr>
        <w:t xml:space="preserve"> jest dostępne. </w:t>
      </w:r>
    </w:p>
    <w:p w14:paraId="5560D8D2" w14:textId="55F09A7D" w:rsidR="00042DD4" w:rsidRDefault="00042DD4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 xml:space="preserve">Ilość dostępnego limitu „Urlop na żądanie” należy czytać ściśle w powiązaniu z dostępnym limitem „Urlop wypoczynkowy”. Urlop na żądanie jest niejako tylko specjalnym sposobem wnioskowania o </w:t>
      </w:r>
      <w:r w:rsidR="009C2117">
        <w:rPr>
          <w:rFonts w:ascii="Tahoma" w:hAnsi="Tahoma" w:cs="Tahoma"/>
          <w:lang w:val="pl-PL"/>
        </w:rPr>
        <w:t>nieobecność</w:t>
      </w:r>
      <w:r>
        <w:rPr>
          <w:rFonts w:ascii="Tahoma" w:hAnsi="Tahoma" w:cs="Tahoma"/>
          <w:lang w:val="pl-PL"/>
        </w:rPr>
        <w:t>.</w:t>
      </w:r>
    </w:p>
    <w:p w14:paraId="1AFBB29E" w14:textId="70BE082D" w:rsidR="00042DD4" w:rsidRDefault="00042DD4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Prezentowanie w przykładzie wielkości:</w:t>
      </w:r>
    </w:p>
    <w:p w14:paraId="2628BD38" w14:textId="30F64D53" w:rsidR="00042DD4" w:rsidRDefault="00042DD4" w:rsidP="00516480">
      <w:pPr>
        <w:pStyle w:val="Akapitzlist"/>
        <w:jc w:val="both"/>
        <w:rPr>
          <w:rFonts w:ascii="Tahoma" w:hAnsi="Tahoma" w:cs="Tahoma"/>
          <w:lang w:val="pl-PL"/>
        </w:rPr>
      </w:pPr>
      <w:r w:rsidRPr="00042DD4">
        <w:rPr>
          <w:rFonts w:ascii="Tahoma" w:hAnsi="Tahoma" w:cs="Tahoma"/>
          <w:noProof/>
          <w:lang w:val="pl-PL"/>
        </w:rPr>
        <w:lastRenderedPageBreak/>
        <w:drawing>
          <wp:inline distT="0" distB="0" distL="0" distR="0" wp14:anchorId="74013C3F" wp14:editId="31875ABA">
            <wp:extent cx="5760720" cy="1668780"/>
            <wp:effectExtent l="0" t="0" r="0" b="7620"/>
            <wp:docPr id="13720646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646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7B559" w14:textId="01B86C04" w:rsidR="00042DD4" w:rsidRDefault="00042DD4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 xml:space="preserve">Należy czytać w </w:t>
      </w:r>
      <w:r w:rsidR="009712F7">
        <w:rPr>
          <w:rFonts w:ascii="Tahoma" w:hAnsi="Tahoma" w:cs="Tahoma"/>
          <w:lang w:val="pl-PL"/>
        </w:rPr>
        <w:t>następujący</w:t>
      </w:r>
      <w:r>
        <w:rPr>
          <w:rFonts w:ascii="Tahoma" w:hAnsi="Tahoma" w:cs="Tahoma"/>
          <w:lang w:val="pl-PL"/>
        </w:rPr>
        <w:t xml:space="preserve"> sposób: pracownik ma dostępnych 18 dni urlopu zaległego z roku 2023, do tego ma dostępny limit 26 dni z roku 2024. </w:t>
      </w:r>
      <w:r w:rsidR="009C2117">
        <w:rPr>
          <w:rFonts w:ascii="Tahoma" w:hAnsi="Tahoma" w:cs="Tahoma"/>
          <w:lang w:val="pl-PL"/>
        </w:rPr>
        <w:t>Zatem łącznie ma 44 dni limit</w:t>
      </w:r>
      <w:r w:rsidR="00064072">
        <w:rPr>
          <w:rFonts w:ascii="Tahoma" w:hAnsi="Tahoma" w:cs="Tahoma"/>
          <w:lang w:val="pl-PL"/>
        </w:rPr>
        <w:t>u</w:t>
      </w:r>
      <w:r w:rsidR="009C2117">
        <w:rPr>
          <w:rFonts w:ascii="Tahoma" w:hAnsi="Tahoma" w:cs="Tahoma"/>
          <w:lang w:val="pl-PL"/>
        </w:rPr>
        <w:t xml:space="preserve"> urlopowego</w:t>
      </w:r>
      <w:r w:rsidR="00064072">
        <w:rPr>
          <w:rFonts w:ascii="Tahoma" w:hAnsi="Tahoma" w:cs="Tahoma"/>
          <w:lang w:val="pl-PL"/>
        </w:rPr>
        <w:t>,</w:t>
      </w:r>
      <w:r w:rsidR="009C2117">
        <w:rPr>
          <w:rFonts w:ascii="Tahoma" w:hAnsi="Tahoma" w:cs="Tahoma"/>
          <w:lang w:val="pl-PL"/>
        </w:rPr>
        <w:t xml:space="preserve"> </w:t>
      </w:r>
      <w:r w:rsidR="009C2117" w:rsidRPr="009C2117">
        <w:rPr>
          <w:rFonts w:ascii="Tahoma" w:hAnsi="Tahoma" w:cs="Tahoma"/>
          <w:b/>
          <w:bCs/>
          <w:lang w:val="pl-PL"/>
        </w:rPr>
        <w:t>w tym</w:t>
      </w:r>
      <w:r w:rsidR="009C2117">
        <w:rPr>
          <w:rFonts w:ascii="Tahoma" w:hAnsi="Tahoma" w:cs="Tahoma"/>
          <w:lang w:val="pl-PL"/>
        </w:rPr>
        <w:t xml:space="preserve"> 4 dni może wziąć jako urlop na żądanie.</w:t>
      </w:r>
    </w:p>
    <w:p w14:paraId="3F6BBF11" w14:textId="77777777" w:rsidR="00042DD4" w:rsidRDefault="00042DD4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2E5029D1" w14:textId="5A8D1314" w:rsidR="00AA2DE1" w:rsidRDefault="009C2117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W celu złożenia wniosku klikamy w przycisk „Utwórz wniosek” (w prawym dolnym rogu okna)</w:t>
      </w:r>
    </w:p>
    <w:p w14:paraId="55CEC084" w14:textId="5406E813" w:rsidR="009C2117" w:rsidRDefault="009C2117" w:rsidP="00516480">
      <w:pPr>
        <w:pStyle w:val="Akapitzlist"/>
        <w:jc w:val="both"/>
        <w:rPr>
          <w:rFonts w:ascii="Tahoma" w:hAnsi="Tahoma" w:cs="Tahoma"/>
          <w:lang w:val="pl-PL"/>
        </w:rPr>
      </w:pPr>
      <w:r w:rsidRPr="009C2117">
        <w:rPr>
          <w:rFonts w:ascii="Tahoma" w:hAnsi="Tahoma" w:cs="Tahoma"/>
          <w:noProof/>
          <w:lang w:val="pl-PL"/>
        </w:rPr>
        <w:drawing>
          <wp:inline distT="0" distB="0" distL="0" distR="0" wp14:anchorId="280200F6" wp14:editId="6FEBB1F5">
            <wp:extent cx="1196444" cy="426757"/>
            <wp:effectExtent l="0" t="0" r="3810" b="0"/>
            <wp:docPr id="681554354" name="Obraz 1" descr="Obraz zawierający tekst, zrzut ekranu, Czcionka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54354" name="Obraz 1" descr="Obraz zawierający tekst, zrzut ekranu, Czcionka, Prostokąt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2C81A" w14:textId="1BAD0AC0" w:rsidR="009C2117" w:rsidRDefault="009C2117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System podpowiada typ wnioskowanej nieobecności „Urlop wypoczynkowy” oraz pod spodem pokazuje dostępną ilość limitu</w:t>
      </w:r>
    </w:p>
    <w:p w14:paraId="408C3A22" w14:textId="049850A4" w:rsidR="009C2117" w:rsidRDefault="009C2117" w:rsidP="00516480">
      <w:pPr>
        <w:pStyle w:val="Akapitzlist"/>
        <w:jc w:val="both"/>
        <w:rPr>
          <w:rFonts w:ascii="Tahoma" w:hAnsi="Tahoma" w:cs="Tahoma"/>
          <w:lang w:val="pl-PL"/>
        </w:rPr>
      </w:pPr>
      <w:r w:rsidRPr="009C2117">
        <w:rPr>
          <w:rFonts w:ascii="Tahoma" w:hAnsi="Tahoma" w:cs="Tahoma"/>
          <w:noProof/>
          <w:lang w:val="pl-PL"/>
        </w:rPr>
        <w:drawing>
          <wp:inline distT="0" distB="0" distL="0" distR="0" wp14:anchorId="625A4DE9" wp14:editId="55356042">
            <wp:extent cx="5760720" cy="961390"/>
            <wp:effectExtent l="0" t="0" r="0" b="0"/>
            <wp:docPr id="253128150" name="Obraz 1" descr="Obraz zawierający tekst, linia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28150" name="Obraz 1" descr="Obraz zawierający tekst, linia, Czcionka, zrzut ekranu&#10;&#10;Opis wygenerowany automatyczni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2291" w14:textId="6B9C5DFF" w:rsidR="009C2117" w:rsidRDefault="009C2117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Klikając w ikonę kalendarza pojawi nam się kalendarz, na którym możemy zaznaczyć okres na jaki planujemy nieobecność:</w:t>
      </w:r>
    </w:p>
    <w:p w14:paraId="26F211BD" w14:textId="61F45A38" w:rsidR="009C2117" w:rsidRDefault="007239ED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noProof/>
          <w:lang w:val="pl-PL"/>
        </w:rPr>
        <w:drawing>
          <wp:inline distT="0" distB="0" distL="0" distR="0" wp14:anchorId="5F4F004C" wp14:editId="2E71E1E8">
            <wp:extent cx="5448300" cy="2495550"/>
            <wp:effectExtent l="0" t="0" r="0" b="0"/>
            <wp:docPr id="145827137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5993B" w14:textId="1B148842" w:rsidR="00E4014C" w:rsidRDefault="009C2117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 xml:space="preserve">Podkreślone w kalendarzu dni to </w:t>
      </w:r>
      <w:r w:rsidR="00E4014C">
        <w:rPr>
          <w:rFonts w:ascii="Tahoma" w:hAnsi="Tahoma" w:cs="Tahoma"/>
          <w:lang w:val="pl-PL"/>
        </w:rPr>
        <w:t xml:space="preserve">dni na które został już zaplanowany urlop. </w:t>
      </w:r>
      <w:r w:rsidR="007239ED">
        <w:rPr>
          <w:rFonts w:ascii="Tahoma" w:hAnsi="Tahoma" w:cs="Tahoma"/>
          <w:lang w:val="pl-PL"/>
        </w:rPr>
        <w:t>Podkreślenie pomarańczowe oznacza wniosek jeszcze nie zaakceptowany, podkreślenie zielone oznacza wniosek już zaakceptowany.</w:t>
      </w:r>
    </w:p>
    <w:p w14:paraId="1084B601" w14:textId="4E46FB5C" w:rsidR="005561C0" w:rsidRDefault="005561C0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49242960" w14:textId="77777777" w:rsidR="00E4014C" w:rsidRDefault="00E4014C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1AFF266C" w14:textId="281EF8B6" w:rsidR="00E4014C" w:rsidRDefault="00E4014C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Po wybraniu odpowiednich da</w:t>
      </w:r>
      <w:r w:rsidR="005561C0" w:rsidRPr="005561C0">
        <w:rPr>
          <w:rFonts w:ascii="Tahoma" w:hAnsi="Tahoma" w:cs="Tahoma"/>
          <w:lang w:val="pl-PL"/>
        </w:rPr>
        <w:t>t</w:t>
      </w:r>
      <w:r>
        <w:rPr>
          <w:rFonts w:ascii="Tahoma" w:hAnsi="Tahoma" w:cs="Tahoma"/>
          <w:lang w:val="pl-PL"/>
        </w:rPr>
        <w:t>, klikamy przycisk „Zapis” w prawym dolnym rogu ekranu:</w:t>
      </w:r>
    </w:p>
    <w:p w14:paraId="4971C47E" w14:textId="18882D9E" w:rsidR="00E4014C" w:rsidRDefault="00E4014C" w:rsidP="00516480">
      <w:pPr>
        <w:pStyle w:val="Akapitzlist"/>
        <w:jc w:val="both"/>
        <w:rPr>
          <w:rFonts w:ascii="Tahoma" w:hAnsi="Tahoma" w:cs="Tahoma"/>
          <w:lang w:val="pl-PL"/>
        </w:rPr>
      </w:pPr>
      <w:r w:rsidRPr="00E4014C">
        <w:rPr>
          <w:rFonts w:ascii="Tahoma" w:hAnsi="Tahoma" w:cs="Tahoma"/>
          <w:noProof/>
          <w:lang w:val="pl-PL"/>
        </w:rPr>
        <w:drawing>
          <wp:inline distT="0" distB="0" distL="0" distR="0" wp14:anchorId="2C8BE5A6" wp14:editId="0DF5DCE9">
            <wp:extent cx="571550" cy="358171"/>
            <wp:effectExtent l="0" t="0" r="0" b="3810"/>
            <wp:docPr id="2073131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3108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50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C437" w14:textId="5717D130" w:rsidR="005561C0" w:rsidRDefault="005561C0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7267CA20" w14:textId="77777777" w:rsidR="00F86823" w:rsidRPr="00516480" w:rsidRDefault="00F86823" w:rsidP="00516480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lang w:val="pl-PL"/>
        </w:rPr>
        <w:t xml:space="preserve">W przypadku osób, które są zatrudnione w dwóch grupach pracowniczych, należy zaplanować urlop na obu stanowiskach (limity mogą się różnić, ponieważ nauczycielowi akademickiemu przysługuje 36 dni urlopu, natomiast pracownikowi niebędącemu nauczycielem 26 dni urlopu rocznie). </w:t>
      </w:r>
    </w:p>
    <w:p w14:paraId="7F689741" w14:textId="77777777" w:rsidR="00F86823" w:rsidRDefault="00F86823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03695F35" w14:textId="2CBB07A2" w:rsidR="00516480" w:rsidRDefault="00516480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W tym celu należy kliknąć ikonę:</w:t>
      </w:r>
    </w:p>
    <w:p w14:paraId="5451CD34" w14:textId="792845E4" w:rsidR="00516480" w:rsidRDefault="00516480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noProof/>
          <w:lang w:val="pl-PL"/>
        </w:rPr>
        <w:drawing>
          <wp:inline distT="0" distB="0" distL="0" distR="0" wp14:anchorId="28AD7F87" wp14:editId="0922050C">
            <wp:extent cx="1885950" cy="552450"/>
            <wp:effectExtent l="0" t="0" r="0" b="0"/>
            <wp:docPr id="21161071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9EDC" w14:textId="77777777" w:rsidR="00516480" w:rsidRDefault="00516480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6F179FDC" w14:textId="1464691F" w:rsidR="00516480" w:rsidRDefault="00516480" w:rsidP="00516480">
      <w:pPr>
        <w:pStyle w:val="Akapitzlist"/>
        <w:jc w:val="both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Na dodatkowym oknie pojawią się przypisania. Należy wybrać to na którym chcemy planować urlopy.</w:t>
      </w:r>
    </w:p>
    <w:p w14:paraId="10C9938A" w14:textId="77777777" w:rsidR="00516480" w:rsidRDefault="00516480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17CC1677" w14:textId="17119EDB" w:rsidR="00516480" w:rsidRDefault="00516480" w:rsidP="00516480">
      <w:pPr>
        <w:pStyle w:val="Akapitzlist"/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noProof/>
          <w:lang w:val="pl-PL"/>
        </w:rPr>
        <w:drawing>
          <wp:inline distT="0" distB="0" distL="0" distR="0" wp14:anchorId="1A07E8CA" wp14:editId="3C7A4DD2">
            <wp:extent cx="2400508" cy="2872989"/>
            <wp:effectExtent l="0" t="0" r="0" b="3810"/>
            <wp:docPr id="1003532585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32585" name="Obraz 1" descr="Obraz zawierający tekst, zrzut ekranu, Czcionka, numer&#10;&#10;Opis wygenerowany automatyczni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28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522E" w14:textId="77777777" w:rsidR="00516480" w:rsidRDefault="00516480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39C91643" w14:textId="77777777" w:rsidR="00F86823" w:rsidRDefault="00F86823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5AB59A09" w14:textId="77777777" w:rsidR="005561C0" w:rsidRPr="00516480" w:rsidRDefault="005561C0" w:rsidP="00516480">
      <w:pPr>
        <w:pStyle w:val="Akapitzlist"/>
        <w:ind w:left="426"/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lang w:val="pl-PL"/>
        </w:rPr>
        <w:t>Podczas planowania urlopów należy pamiętać o poniższych zasadach:</w:t>
      </w:r>
    </w:p>
    <w:p w14:paraId="03E341E3" w14:textId="7FB24FF1" w:rsidR="005561C0" w:rsidRPr="00516480" w:rsidRDefault="005561C0" w:rsidP="0051648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lang w:val="pl-PL"/>
        </w:rPr>
        <w:t>w planowaniu należy uwzględnić co najmniej jeden urlop trwający nieprzerwanie 14 dni;</w:t>
      </w:r>
    </w:p>
    <w:p w14:paraId="4063432F" w14:textId="6520616B" w:rsidR="005561C0" w:rsidRPr="00516480" w:rsidRDefault="005561C0" w:rsidP="0051648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lang w:val="pl-PL"/>
        </w:rPr>
        <w:t xml:space="preserve">w przypadku niezaplanowania całej puli urlopów lub niezaplanowania urlopu </w:t>
      </w:r>
      <w:r w:rsidR="005B33E9" w:rsidRPr="00516480">
        <w:rPr>
          <w:rFonts w:ascii="Tahoma" w:hAnsi="Tahoma" w:cs="Tahoma"/>
          <w:lang w:val="pl-PL"/>
        </w:rPr>
        <w:br/>
      </w:r>
      <w:r w:rsidRPr="00516480">
        <w:rPr>
          <w:rFonts w:ascii="Tahoma" w:hAnsi="Tahoma" w:cs="Tahoma"/>
          <w:lang w:val="pl-PL"/>
        </w:rPr>
        <w:t xml:space="preserve">14-dniowego, pracownik będzie otrzymywał na adres mailowy powiadomienia </w:t>
      </w:r>
      <w:r w:rsidR="005B33E9" w:rsidRPr="00516480">
        <w:rPr>
          <w:rFonts w:ascii="Tahoma" w:hAnsi="Tahoma" w:cs="Tahoma"/>
          <w:lang w:val="pl-PL"/>
        </w:rPr>
        <w:br/>
      </w:r>
      <w:r w:rsidRPr="00516480">
        <w:rPr>
          <w:rFonts w:ascii="Tahoma" w:hAnsi="Tahoma" w:cs="Tahoma"/>
          <w:lang w:val="pl-PL"/>
        </w:rPr>
        <w:t>o konieczności uzupełnienia planu;</w:t>
      </w:r>
    </w:p>
    <w:p w14:paraId="3F425810" w14:textId="7EC7D29D" w:rsidR="002F6C5C" w:rsidRPr="00516480" w:rsidRDefault="002F6C5C" w:rsidP="0051648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lang w:val="pl-PL"/>
        </w:rPr>
        <w:t>wnioski niezatwierdzone przez kierownika można usuwać lub edytować</w:t>
      </w:r>
      <w:r w:rsidR="00530660" w:rsidRPr="00516480">
        <w:rPr>
          <w:rFonts w:ascii="Tahoma" w:hAnsi="Tahoma" w:cs="Tahoma"/>
          <w:lang w:val="pl-PL"/>
        </w:rPr>
        <w:t>;</w:t>
      </w:r>
    </w:p>
    <w:p w14:paraId="022D6742" w14:textId="5A6E2F95" w:rsidR="002F6C5C" w:rsidRPr="00516480" w:rsidRDefault="002F6C5C" w:rsidP="0051648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lang w:val="pl-PL"/>
        </w:rPr>
        <w:t>wnioski zatwierdzone przez kierownika można tylko edytować</w:t>
      </w:r>
      <w:r w:rsidR="00530660" w:rsidRPr="00516480">
        <w:rPr>
          <w:rFonts w:ascii="Tahoma" w:hAnsi="Tahoma" w:cs="Tahoma"/>
          <w:lang w:val="pl-PL"/>
        </w:rPr>
        <w:t>;</w:t>
      </w:r>
    </w:p>
    <w:p w14:paraId="302D6461" w14:textId="20612E37" w:rsidR="00530660" w:rsidRDefault="00530660" w:rsidP="0051648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val="pl-PL"/>
        </w:rPr>
      </w:pPr>
      <w:r w:rsidRPr="00516480">
        <w:rPr>
          <w:rFonts w:ascii="Tahoma" w:hAnsi="Tahoma" w:cs="Tahoma"/>
          <w:lang w:val="pl-PL"/>
        </w:rPr>
        <w:lastRenderedPageBreak/>
        <w:t>edytując wniosek urlopowy, należy zaplanować taką samą ilość dni, jaka była zaplanowana pierwotnie</w:t>
      </w:r>
      <w:r w:rsidR="005B33E9" w:rsidRPr="00516480">
        <w:rPr>
          <w:rFonts w:ascii="Tahoma" w:hAnsi="Tahoma" w:cs="Tahoma"/>
          <w:lang w:val="pl-PL"/>
        </w:rPr>
        <w:t>, zmieniając tylko daty planowanego urlopu</w:t>
      </w:r>
      <w:r w:rsidR="00064072">
        <w:rPr>
          <w:rFonts w:ascii="Tahoma" w:hAnsi="Tahoma" w:cs="Tahoma"/>
          <w:lang w:val="pl-PL"/>
        </w:rPr>
        <w:t>;</w:t>
      </w:r>
    </w:p>
    <w:p w14:paraId="4B36C294" w14:textId="3EB79341" w:rsidR="00064072" w:rsidRPr="00516480" w:rsidRDefault="00064072" w:rsidP="00516480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lang w:val="pl-PL"/>
        </w:rPr>
      </w:pPr>
      <w:bookmarkStart w:id="0" w:name="_Hlk162964114"/>
      <w:r>
        <w:rPr>
          <w:rFonts w:ascii="Tahoma" w:hAnsi="Tahoma" w:cs="Tahoma"/>
          <w:lang w:val="pl-PL"/>
        </w:rPr>
        <w:t>w przypadku osób zatrudnionych w niepełnym wymiarze etatu, limit urlopu jest pokazywany w dniach 8-godzinnych, ale rozliczany jest w godzinach</w:t>
      </w:r>
      <w:r w:rsidR="00853BC3">
        <w:rPr>
          <w:rFonts w:ascii="Tahoma" w:hAnsi="Tahoma" w:cs="Tahoma"/>
          <w:lang w:val="pl-PL"/>
        </w:rPr>
        <w:t>.</w:t>
      </w:r>
    </w:p>
    <w:bookmarkEnd w:id="0"/>
    <w:p w14:paraId="0ECFF2AA" w14:textId="77777777" w:rsidR="005561C0" w:rsidRPr="00516480" w:rsidRDefault="005561C0" w:rsidP="00516480">
      <w:pPr>
        <w:jc w:val="both"/>
        <w:rPr>
          <w:rFonts w:cs="Tahoma"/>
        </w:rPr>
      </w:pPr>
    </w:p>
    <w:p w14:paraId="450B995C" w14:textId="252F19D7" w:rsidR="009C2117" w:rsidRPr="00AA2DE1" w:rsidRDefault="009C2117" w:rsidP="00516480">
      <w:pPr>
        <w:pStyle w:val="Akapitzlist"/>
        <w:jc w:val="both"/>
        <w:rPr>
          <w:rFonts w:ascii="Tahoma" w:hAnsi="Tahoma" w:cs="Tahoma"/>
          <w:lang w:val="pl-PL"/>
        </w:rPr>
      </w:pPr>
    </w:p>
    <w:p w14:paraId="57DD44F3" w14:textId="7DB450A6" w:rsidR="006034CD" w:rsidRPr="006034CD" w:rsidRDefault="00C718B8" w:rsidP="00516480">
      <w:pPr>
        <w:jc w:val="both"/>
        <w:rPr>
          <w:b/>
          <w:bCs/>
        </w:rPr>
      </w:pPr>
      <w:r>
        <w:rPr>
          <w:b/>
          <w:bCs/>
        </w:rPr>
        <w:t>Wgląd Mój kalendarz zespołu</w:t>
      </w:r>
    </w:p>
    <w:p w14:paraId="5EAAF99D" w14:textId="77777777" w:rsidR="006034CD" w:rsidRDefault="006034CD" w:rsidP="00516480">
      <w:pPr>
        <w:jc w:val="both"/>
      </w:pPr>
      <w:bookmarkStart w:id="1" w:name="_GoBack"/>
      <w:bookmarkEnd w:id="1"/>
    </w:p>
    <w:p w14:paraId="1A79332A" w14:textId="7FEBA94C" w:rsidR="00C718B8" w:rsidRDefault="00C718B8" w:rsidP="00516480">
      <w:pPr>
        <w:jc w:val="both"/>
      </w:pPr>
      <w:r>
        <w:t>Klikając w kafelek: „Mój kalendarz zespołu”</w:t>
      </w:r>
    </w:p>
    <w:p w14:paraId="17B7FF40" w14:textId="2FEB24F3" w:rsidR="00C718B8" w:rsidRDefault="00C718B8" w:rsidP="00516480">
      <w:pPr>
        <w:jc w:val="both"/>
      </w:pPr>
      <w:r w:rsidRPr="00C718B8">
        <w:rPr>
          <w:noProof/>
        </w:rPr>
        <w:drawing>
          <wp:inline distT="0" distB="0" distL="0" distR="0" wp14:anchorId="6AF54D1A" wp14:editId="5F9BBB94">
            <wp:extent cx="1463167" cy="1470787"/>
            <wp:effectExtent l="0" t="0" r="3810" b="0"/>
            <wp:docPr id="251546666" name="Obraz 1" descr="Obraz zawierający tekst, zrzut ekranu, Czcionka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46666" name="Obraz 1" descr="Obraz zawierający tekst, zrzut ekranu, Czcionka, Prostokąt&#10;&#10;Opis wygenerowany automatyczni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25AB5" w14:textId="77777777" w:rsidR="00C718B8" w:rsidRDefault="00C718B8" w:rsidP="00516480">
      <w:pPr>
        <w:jc w:val="both"/>
      </w:pPr>
    </w:p>
    <w:p w14:paraId="0608C3E9" w14:textId="01DA69D5" w:rsidR="007239ED" w:rsidRDefault="007239ED" w:rsidP="00516480">
      <w:pPr>
        <w:jc w:val="both"/>
      </w:pPr>
      <w:r>
        <w:t>Możemy zobaczyć złożone wnioski urlopowe:</w:t>
      </w:r>
    </w:p>
    <w:p w14:paraId="3C42D39C" w14:textId="77777777" w:rsidR="007239ED" w:rsidRDefault="007239ED" w:rsidP="00516480">
      <w:pPr>
        <w:jc w:val="both"/>
      </w:pPr>
    </w:p>
    <w:p w14:paraId="34C192D8" w14:textId="4EDBDE92" w:rsidR="007239ED" w:rsidRDefault="007239ED" w:rsidP="00516480">
      <w:pPr>
        <w:jc w:val="both"/>
      </w:pPr>
      <w:r w:rsidRPr="007239ED">
        <w:rPr>
          <w:noProof/>
        </w:rPr>
        <w:drawing>
          <wp:inline distT="0" distB="0" distL="0" distR="0" wp14:anchorId="63F65423" wp14:editId="1B47C889">
            <wp:extent cx="5760720" cy="1252220"/>
            <wp:effectExtent l="0" t="0" r="0" b="5080"/>
            <wp:docPr id="1006354683" name="Obraz 1" descr="Obraz zawierający tekst, zrzut ekranu, lini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54683" name="Obraz 1" descr="Obraz zawierający tekst, zrzut ekranu, linia, Czcionka&#10;&#10;Opis wygenerowany automatyczni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1FC8" w14:textId="77777777" w:rsidR="007239ED" w:rsidRDefault="007239ED" w:rsidP="00516480">
      <w:pPr>
        <w:jc w:val="both"/>
      </w:pPr>
    </w:p>
    <w:p w14:paraId="75B57F8F" w14:textId="345F7A2E" w:rsidR="007239ED" w:rsidRDefault="007239ED" w:rsidP="00516480">
      <w:pPr>
        <w:jc w:val="both"/>
      </w:pPr>
      <w:r>
        <w:t>Wnioski, które są oznaczone przerywanymi liniami są jeszcze niezaakceptowane przez kierownika:</w:t>
      </w:r>
    </w:p>
    <w:p w14:paraId="693E21D9" w14:textId="0627BFF7" w:rsidR="007239ED" w:rsidRDefault="007239ED" w:rsidP="00516480">
      <w:pPr>
        <w:jc w:val="both"/>
      </w:pPr>
      <w:r w:rsidRPr="007239ED">
        <w:rPr>
          <w:noProof/>
        </w:rPr>
        <w:drawing>
          <wp:inline distT="0" distB="0" distL="0" distR="0" wp14:anchorId="3DFC21B3" wp14:editId="0CA5A7FF">
            <wp:extent cx="1265030" cy="1082134"/>
            <wp:effectExtent l="0" t="0" r="0" b="3810"/>
            <wp:docPr id="1407109349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09349" name="Obraz 1" descr="Obraz zawierający tekst, zrzut ekranu, Czcionka, numer&#10;&#10;Opis wygenerowany automatyczni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5030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17AE9" w14:textId="77777777" w:rsidR="007239ED" w:rsidRDefault="007239ED" w:rsidP="00516480">
      <w:pPr>
        <w:jc w:val="both"/>
      </w:pPr>
    </w:p>
    <w:p w14:paraId="6FF746B6" w14:textId="7E423315" w:rsidR="007239ED" w:rsidRDefault="007239ED" w:rsidP="00516480">
      <w:pPr>
        <w:jc w:val="both"/>
      </w:pPr>
      <w:r>
        <w:lastRenderedPageBreak/>
        <w:t>Wnioski, które są oznaczone liniami ciągłymi są już zaakceptowane:</w:t>
      </w:r>
    </w:p>
    <w:p w14:paraId="62FE4693" w14:textId="57000509" w:rsidR="007239ED" w:rsidRDefault="007239ED" w:rsidP="00516480">
      <w:pPr>
        <w:jc w:val="both"/>
      </w:pPr>
      <w:r w:rsidRPr="007239ED">
        <w:rPr>
          <w:noProof/>
        </w:rPr>
        <w:drawing>
          <wp:inline distT="0" distB="0" distL="0" distR="0" wp14:anchorId="36CE010A" wp14:editId="180A9D26">
            <wp:extent cx="1737511" cy="1120237"/>
            <wp:effectExtent l="0" t="0" r="0" b="3810"/>
            <wp:docPr id="1148811047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11047" name="Obraz 1" descr="Obraz zawierający tekst, zrzut ekranu, Czcionka, numer&#10;&#10;Opis wygenerowany automatycznie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37511" cy="11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F8BF" w14:textId="77777777" w:rsidR="006034CD" w:rsidRDefault="006034CD" w:rsidP="00516480">
      <w:pPr>
        <w:pStyle w:val="Bodycopy"/>
        <w:rPr>
          <w:lang w:val="pl-PL"/>
        </w:rPr>
      </w:pPr>
    </w:p>
    <w:p w14:paraId="22C41F9D" w14:textId="541FF6C0" w:rsidR="007239ED" w:rsidRDefault="007239ED" w:rsidP="00516480">
      <w:pPr>
        <w:pStyle w:val="Bodycopy"/>
        <w:rPr>
          <w:lang w:val="pl-PL"/>
        </w:rPr>
      </w:pPr>
      <w:r>
        <w:rPr>
          <w:lang w:val="pl-PL"/>
        </w:rPr>
        <w:t>We wglądzie tym możemy zmieniać przedział czasu jaki widzimy na kalendarzu, wybierając odpowiednio: „1 tydzień” lub „1 miesiąc”.</w:t>
      </w:r>
    </w:p>
    <w:p w14:paraId="0813A418" w14:textId="77777777" w:rsidR="007239ED" w:rsidRDefault="007239ED" w:rsidP="00516480">
      <w:pPr>
        <w:pStyle w:val="Bodycopy"/>
        <w:rPr>
          <w:lang w:val="pl-PL"/>
        </w:rPr>
      </w:pPr>
    </w:p>
    <w:p w14:paraId="0EFE4D62" w14:textId="6FB22E6A" w:rsidR="007239ED" w:rsidRPr="00BA21E9" w:rsidRDefault="007239ED" w:rsidP="00516480">
      <w:pPr>
        <w:pStyle w:val="Bodycopy"/>
        <w:rPr>
          <w:lang w:val="pl-PL"/>
        </w:rPr>
      </w:pPr>
      <w:r w:rsidRPr="007239ED">
        <w:rPr>
          <w:noProof/>
          <w:lang w:val="pl-PL"/>
        </w:rPr>
        <w:drawing>
          <wp:inline distT="0" distB="0" distL="0" distR="0" wp14:anchorId="21AB792B" wp14:editId="4A542663">
            <wp:extent cx="1691787" cy="472481"/>
            <wp:effectExtent l="0" t="0" r="3810" b="3810"/>
            <wp:docPr id="798730771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30771" name="Obraz 1" descr="Obraz zawierający tekst, Czcionka, zrzut ekranu, Jaskrawoniebieski&#10;&#10;Opis wygenerowany automatyczni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5D2BB" w14:textId="77777777" w:rsidR="007239ED" w:rsidRDefault="007239ED" w:rsidP="00516480">
      <w:pPr>
        <w:jc w:val="both"/>
        <w:rPr>
          <w:rFonts w:ascii="Arial" w:hAnsi="Arial" w:cs="Arial"/>
        </w:rPr>
      </w:pPr>
    </w:p>
    <w:p w14:paraId="2A777557" w14:textId="3B29985C" w:rsidR="007239ED" w:rsidRDefault="007239ED" w:rsidP="00516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Możemy też przejść do innego miesiąca/roku:</w:t>
      </w:r>
    </w:p>
    <w:p w14:paraId="1AA908A8" w14:textId="57665E04" w:rsidR="009712F7" w:rsidRDefault="009712F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A0B94F" wp14:editId="6E3737D8">
            <wp:extent cx="2219325" cy="628650"/>
            <wp:effectExtent l="0" t="0" r="9525" b="0"/>
            <wp:docPr id="48291718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0A5AA" w14:textId="726F2955" w:rsidR="007239ED" w:rsidRDefault="009712F7">
      <w:pPr>
        <w:rPr>
          <w:rFonts w:ascii="Arial" w:hAnsi="Arial" w:cs="Arial"/>
        </w:rPr>
      </w:pPr>
      <w:r w:rsidRPr="009712F7">
        <w:rPr>
          <w:rFonts w:ascii="Arial" w:hAnsi="Arial" w:cs="Arial"/>
          <w:noProof/>
        </w:rPr>
        <w:drawing>
          <wp:inline distT="0" distB="0" distL="0" distR="0" wp14:anchorId="43DDE666" wp14:editId="32DCB744">
            <wp:extent cx="1996613" cy="1653683"/>
            <wp:effectExtent l="0" t="0" r="3810" b="3810"/>
            <wp:docPr id="665613736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13736" name="Obraz 1" descr="Obraz zawierający tekst, zrzut ekranu, Czcionka, numer&#10;&#10;Opis wygenerowany automatyczni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8742" w14:textId="43D9CCD7" w:rsidR="005561C0" w:rsidRPr="00064072" w:rsidRDefault="005561C0">
      <w:pPr>
        <w:rPr>
          <w:rFonts w:ascii="Arial" w:hAnsi="Arial" w:cs="Arial"/>
          <w:b/>
        </w:rPr>
      </w:pPr>
      <w:r w:rsidRPr="00064072">
        <w:rPr>
          <w:rFonts w:ascii="Arial" w:hAnsi="Arial" w:cs="Arial"/>
          <w:b/>
        </w:rPr>
        <w:t>Wskazówki dla kierowników:</w:t>
      </w:r>
    </w:p>
    <w:p w14:paraId="6EA96A75" w14:textId="77777777" w:rsidR="00432B42" w:rsidRPr="00064072" w:rsidRDefault="00432B42" w:rsidP="00432B42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064072">
        <w:rPr>
          <w:rFonts w:ascii="Arial" w:hAnsi="Arial" w:cs="Arial"/>
        </w:rPr>
        <w:t>Wnioski urlopowe pracowników widoczne są w kafelku MÓJ FOLDER WYJŚCIOWY.</w:t>
      </w:r>
    </w:p>
    <w:p w14:paraId="08CCBE0E" w14:textId="77777777" w:rsidR="00432B42" w:rsidRPr="00064072" w:rsidRDefault="00432B42" w:rsidP="00432B42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064072">
        <w:rPr>
          <w:rFonts w:ascii="Arial" w:hAnsi="Arial" w:cs="Arial"/>
        </w:rPr>
        <w:t>Przed zatwierdzeniem wniosków, w KALENDARZU MOJEGO ZESPOŁU można zweryfikować czy zaplanowane urlopy się nie pokrywają. Możliwe jest wyfiltrowanie pracowników, którzy w danym miesiącu zaplanowali urlopy lub są nieobecni z innych powodów (np. urlopy macierzyńskie, wychowawcze).</w:t>
      </w:r>
    </w:p>
    <w:p w14:paraId="31A3D4A9" w14:textId="77777777" w:rsidR="00432B42" w:rsidRPr="00432B42" w:rsidRDefault="00432B42" w:rsidP="00432B42">
      <w:pPr>
        <w:ind w:left="1080"/>
        <w:contextualSpacing/>
        <w:rPr>
          <w:rFonts w:asciiTheme="minorHAnsi" w:hAnsiTheme="minorHAnsi"/>
        </w:rPr>
      </w:pPr>
      <w:r w:rsidRPr="00432B42">
        <w:rPr>
          <w:rFonts w:asciiTheme="minorHAnsi" w:hAnsiTheme="minorHAnsi"/>
        </w:rPr>
        <w:lastRenderedPageBreak/>
        <w:t xml:space="preserve"> </w:t>
      </w:r>
      <w:r w:rsidRPr="00432B42">
        <w:rPr>
          <w:rFonts w:asciiTheme="minorHAnsi" w:hAnsiTheme="minorHAnsi"/>
          <w:noProof/>
        </w:rPr>
        <w:drawing>
          <wp:inline distT="0" distB="0" distL="0" distR="0" wp14:anchorId="27FD5F97" wp14:editId="22D5E7EB">
            <wp:extent cx="4419853" cy="19278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53001" cy="194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22C5C" w14:textId="77777777" w:rsidR="00432B42" w:rsidRPr="00432B42" w:rsidRDefault="00432B42" w:rsidP="00432B42">
      <w:pPr>
        <w:ind w:left="1080"/>
        <w:contextualSpacing/>
        <w:rPr>
          <w:rFonts w:asciiTheme="minorHAnsi" w:hAnsiTheme="minorHAnsi"/>
        </w:rPr>
      </w:pPr>
    </w:p>
    <w:p w14:paraId="380022E3" w14:textId="08FEB7D9" w:rsidR="005C0A47" w:rsidRDefault="00432B42" w:rsidP="005C0A47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064072">
        <w:rPr>
          <w:rFonts w:ascii="Arial" w:hAnsi="Arial" w:cs="Arial"/>
        </w:rPr>
        <w:t>Po weryfikacji planów w KALENDARZU MOJEGO ZESPOŁU, kierownik zatwierdza wnioski w kafelku MÓJ FOLDER WYJŚCIOWY.</w:t>
      </w:r>
      <w:r w:rsidR="005C0A47" w:rsidRPr="00064072">
        <w:rPr>
          <w:rFonts w:ascii="Arial" w:hAnsi="Arial" w:cs="Arial"/>
        </w:rPr>
        <w:t xml:space="preserve"> Zaznaczona ikona przełącza w tryb zatwierdzania wniosków</w:t>
      </w:r>
      <w:r w:rsidR="00064072">
        <w:rPr>
          <w:rFonts w:ascii="Arial" w:hAnsi="Arial" w:cs="Arial"/>
        </w:rPr>
        <w:t>.</w:t>
      </w:r>
    </w:p>
    <w:p w14:paraId="2EDFC298" w14:textId="688F5D53" w:rsidR="00064072" w:rsidRPr="00064072" w:rsidRDefault="00064072" w:rsidP="00064072">
      <w:pPr>
        <w:pStyle w:val="Akapitzlist"/>
        <w:numPr>
          <w:ilvl w:val="0"/>
          <w:numId w:val="9"/>
        </w:numPr>
        <w:rPr>
          <w:rFonts w:ascii="Arial" w:hAnsi="Arial" w:cs="Arial"/>
          <w:lang w:val="pl-PL"/>
        </w:rPr>
      </w:pPr>
      <w:r w:rsidRPr="00064072">
        <w:rPr>
          <w:rFonts w:ascii="Arial" w:hAnsi="Arial" w:cs="Arial"/>
          <w:lang w:val="pl-PL"/>
        </w:rPr>
        <w:t>Wszystkie wnioski można zatwierdzić zbiorczo za pomocą przycisku po lewej stronie ekranu</w:t>
      </w:r>
      <w:r>
        <w:rPr>
          <w:rFonts w:ascii="Arial" w:hAnsi="Arial" w:cs="Arial"/>
          <w:lang w:val="pl-PL"/>
        </w:rPr>
        <w:t>.</w:t>
      </w:r>
    </w:p>
    <w:p w14:paraId="6E2F9C94" w14:textId="77777777" w:rsidR="00064072" w:rsidRPr="00064072" w:rsidRDefault="00064072" w:rsidP="00064072">
      <w:pPr>
        <w:ind w:left="1080"/>
        <w:contextualSpacing/>
        <w:rPr>
          <w:rFonts w:ascii="Arial" w:hAnsi="Arial" w:cs="Arial"/>
        </w:rPr>
      </w:pPr>
    </w:p>
    <w:p w14:paraId="71E869E8" w14:textId="7182C153" w:rsidR="005C0A47" w:rsidRDefault="005C0A47">
      <w:pPr>
        <w:rPr>
          <w:rFonts w:ascii="Arial" w:hAnsi="Arial" w:cs="Arial"/>
        </w:rPr>
      </w:pPr>
      <w:r w:rsidRPr="00064072">
        <w:rPr>
          <w:rFonts w:ascii="Arial" w:hAnsi="Arial" w:cs="Arial"/>
        </w:rPr>
        <w:t>Zaznaczona ikona przełącza w tryb zatwierdzania wniosków</w:t>
      </w:r>
      <w:r w:rsidRPr="005C0A47">
        <w:rPr>
          <w:rFonts w:ascii="Arial" w:hAnsi="Arial" w:cs="Arial"/>
          <w:noProof/>
        </w:rPr>
        <w:drawing>
          <wp:inline distT="0" distB="0" distL="0" distR="0" wp14:anchorId="0D6EC25A" wp14:editId="18C45535">
            <wp:extent cx="4432777" cy="1777759"/>
            <wp:effectExtent l="0" t="0" r="6350" b="0"/>
            <wp:docPr id="1072874608" name="Obraz 1" descr="Obraz zawierający tekst, zrzut ekranu, oprogramowanie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74608" name="Obraz 1" descr="Obraz zawierający tekst, zrzut ekranu, oprogramowanie, Strona internetowa&#10;&#10;Opis wygenerowany automatyczni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43546" cy="178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DBFE" w14:textId="3777454D" w:rsidR="0056627A" w:rsidRDefault="00197E4D">
      <w:pPr>
        <w:rPr>
          <w:rFonts w:ascii="Arial" w:hAnsi="Arial" w:cs="Arial"/>
        </w:rPr>
      </w:pPr>
      <w:r w:rsidRPr="00197E4D">
        <w:rPr>
          <w:rFonts w:ascii="Arial" w:hAnsi="Arial" w:cs="Arial"/>
          <w:noProof/>
        </w:rPr>
        <w:drawing>
          <wp:inline distT="0" distB="0" distL="0" distR="0" wp14:anchorId="75AA59FC" wp14:editId="3A6147FB">
            <wp:extent cx="4565497" cy="2435234"/>
            <wp:effectExtent l="0" t="0" r="6985" b="3175"/>
            <wp:docPr id="2087234510" name="Obraz 1" descr="Obraz zawierający tekst, zrzut ekranu, oprogramowanie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34510" name="Obraz 1" descr="Obraz zawierający tekst, zrzut ekranu, oprogramowanie, Strona internetowa&#10;&#10;Opis wygenerowany automatyczni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92601" cy="24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11A5" w14:textId="796CB943" w:rsidR="0056627A" w:rsidRPr="008514C7" w:rsidRDefault="0056627A">
      <w:pPr>
        <w:rPr>
          <w:rFonts w:ascii="Arial" w:hAnsi="Arial" w:cs="Arial"/>
        </w:rPr>
      </w:pPr>
    </w:p>
    <w:sectPr w:rsidR="0056627A" w:rsidRPr="008514C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A5718" w14:textId="77777777" w:rsidR="00CF1688" w:rsidRDefault="00CF1688" w:rsidP="003F34AD">
      <w:pPr>
        <w:spacing w:after="0" w:line="240" w:lineRule="auto"/>
      </w:pPr>
      <w:r>
        <w:separator/>
      </w:r>
    </w:p>
  </w:endnote>
  <w:endnote w:type="continuationSeparator" w:id="0">
    <w:p w14:paraId="11B8C6BD" w14:textId="77777777" w:rsidR="00CF1688" w:rsidRDefault="00CF1688" w:rsidP="003F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A6FB" w14:textId="77777777" w:rsidR="00BA21E9" w:rsidRDefault="00BA21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266E9" w14:textId="77777777" w:rsidR="00BA21E9" w:rsidRDefault="00BA21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8AF4F" w14:textId="77777777" w:rsidR="00BA21E9" w:rsidRDefault="00BA2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5964" w14:textId="77777777" w:rsidR="00CF1688" w:rsidRDefault="00CF1688" w:rsidP="003F34AD">
      <w:pPr>
        <w:spacing w:after="0" w:line="240" w:lineRule="auto"/>
      </w:pPr>
      <w:r>
        <w:separator/>
      </w:r>
    </w:p>
  </w:footnote>
  <w:footnote w:type="continuationSeparator" w:id="0">
    <w:p w14:paraId="5F0D1817" w14:textId="77777777" w:rsidR="00CF1688" w:rsidRDefault="00CF1688" w:rsidP="003F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D2B46" w14:textId="77777777" w:rsidR="00BA21E9" w:rsidRDefault="00BA21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6662"/>
      <w:gridCol w:w="1985"/>
    </w:tblGrid>
    <w:tr w:rsidR="003F34AD" w:rsidRPr="0029671D" w14:paraId="5E3E02D5" w14:textId="77777777" w:rsidTr="003F34AD">
      <w:trPr>
        <w:trHeight w:val="699"/>
      </w:trPr>
      <w:tc>
        <w:tcPr>
          <w:tcW w:w="1985" w:type="dxa"/>
          <w:vAlign w:val="center"/>
        </w:tcPr>
        <w:p w14:paraId="20A7F902" w14:textId="77777777" w:rsidR="003F34AD" w:rsidRPr="0029671D" w:rsidRDefault="003F34AD" w:rsidP="003F34AD">
          <w:pPr>
            <w:spacing w:before="60" w:after="60" w:line="240" w:lineRule="auto"/>
            <w:jc w:val="center"/>
            <w:rPr>
              <w:rFonts w:cs="Tahoma"/>
              <w:b/>
            </w:rPr>
          </w:pPr>
          <w:r>
            <w:rPr>
              <w:noProof/>
              <w:lang w:eastAsia="pl-PL"/>
            </w:rPr>
            <w:drawing>
              <wp:inline distT="0" distB="0" distL="0" distR="0" wp14:anchorId="0BFF8584" wp14:editId="64B1CE26">
                <wp:extent cx="1162650" cy="774948"/>
                <wp:effectExtent l="0" t="0" r="0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233" cy="784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670885E9" w14:textId="77777777" w:rsidR="003F34AD" w:rsidRDefault="003F34AD" w:rsidP="003F34AD">
          <w:pPr>
            <w:spacing w:before="60" w:after="60" w:line="240" w:lineRule="auto"/>
            <w:jc w:val="center"/>
          </w:pPr>
          <w:r w:rsidRPr="009B4346">
            <w:t xml:space="preserve">Wdrożenie licencji Jednorodnej Platformy Aplikacyjno-Technicznej (JPAT) wraz z wymaganymi usługami dla Uniwersytetu Medycznego </w:t>
          </w:r>
        </w:p>
        <w:p w14:paraId="4D0620B9" w14:textId="1FBAC2AC" w:rsidR="003F34AD" w:rsidRPr="003A03F3" w:rsidRDefault="003F34AD" w:rsidP="006034CD">
          <w:pPr>
            <w:spacing w:before="60" w:after="60" w:line="240" w:lineRule="auto"/>
            <w:jc w:val="center"/>
          </w:pPr>
          <w:r w:rsidRPr="009B4346">
            <w:t>w Białymstoku</w:t>
          </w:r>
          <w:r>
            <w:br/>
          </w:r>
          <w:r>
            <w:br/>
          </w:r>
          <w:r w:rsidR="00310648">
            <w:t>Planowanie urlopów</w:t>
          </w:r>
        </w:p>
      </w:tc>
      <w:tc>
        <w:tcPr>
          <w:tcW w:w="1985" w:type="dxa"/>
          <w:vAlign w:val="center"/>
        </w:tcPr>
        <w:p w14:paraId="7F223451" w14:textId="77777777" w:rsidR="003F34AD" w:rsidRPr="0029671D" w:rsidRDefault="003F34AD" w:rsidP="003F34AD">
          <w:pPr>
            <w:spacing w:before="60" w:after="60" w:line="240" w:lineRule="auto"/>
            <w:rPr>
              <w:rFonts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3E86A9" wp14:editId="0663337A">
                <wp:simplePos x="0" y="0"/>
                <wp:positionH relativeFrom="column">
                  <wp:posOffset>1270</wp:posOffset>
                </wp:positionH>
                <wp:positionV relativeFrom="paragraph">
                  <wp:posOffset>-14605</wp:posOffset>
                </wp:positionV>
                <wp:extent cx="1073150" cy="496570"/>
                <wp:effectExtent l="0" t="0" r="0" b="0"/>
                <wp:wrapNone/>
                <wp:docPr id="68" name="Obraz 68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Obraz 68" descr="Obraz zawierający tekst, clipar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B52FE7" w14:textId="77777777" w:rsidR="003F34AD" w:rsidRDefault="003F34AD" w:rsidP="003F34AD">
    <w:pPr>
      <w:pStyle w:val="Nagwek"/>
      <w:tabs>
        <w:tab w:val="clear" w:pos="9072"/>
        <w:tab w:val="right" w:pos="83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77C1" w14:textId="77777777" w:rsidR="00BA21E9" w:rsidRDefault="00BA21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796"/>
    <w:multiLevelType w:val="hybridMultilevel"/>
    <w:tmpl w:val="4544B07C"/>
    <w:lvl w:ilvl="0" w:tplc="21D2D80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503"/>
    <w:multiLevelType w:val="hybridMultilevel"/>
    <w:tmpl w:val="E09EB5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55744"/>
    <w:multiLevelType w:val="hybridMultilevel"/>
    <w:tmpl w:val="0622BC42"/>
    <w:lvl w:ilvl="0" w:tplc="626A0632">
      <w:start w:val="1"/>
      <w:numFmt w:val="upp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259"/>
    <w:multiLevelType w:val="multilevel"/>
    <w:tmpl w:val="809A3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gwek6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1D1CA0"/>
    <w:multiLevelType w:val="hybridMultilevel"/>
    <w:tmpl w:val="7E7C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820F9"/>
    <w:multiLevelType w:val="hybridMultilevel"/>
    <w:tmpl w:val="181C6E4C"/>
    <w:lvl w:ilvl="0" w:tplc="2660B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678BE"/>
    <w:multiLevelType w:val="hybridMultilevel"/>
    <w:tmpl w:val="85C2F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7453"/>
    <w:multiLevelType w:val="hybridMultilevel"/>
    <w:tmpl w:val="CC94C8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BB821F1"/>
    <w:multiLevelType w:val="hybridMultilevel"/>
    <w:tmpl w:val="46DA7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C07C4"/>
    <w:multiLevelType w:val="hybridMultilevel"/>
    <w:tmpl w:val="2556D1D6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5F4B0A7D"/>
    <w:multiLevelType w:val="hybridMultilevel"/>
    <w:tmpl w:val="41F00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B67B9"/>
    <w:multiLevelType w:val="hybridMultilevel"/>
    <w:tmpl w:val="0DF0F6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D"/>
    <w:rsid w:val="000000F7"/>
    <w:rsid w:val="00000732"/>
    <w:rsid w:val="00042DD4"/>
    <w:rsid w:val="00064072"/>
    <w:rsid w:val="00075ED4"/>
    <w:rsid w:val="00084615"/>
    <w:rsid w:val="00090841"/>
    <w:rsid w:val="000C3A86"/>
    <w:rsid w:val="00123A5D"/>
    <w:rsid w:val="00126E98"/>
    <w:rsid w:val="00197E4D"/>
    <w:rsid w:val="001B5C66"/>
    <w:rsid w:val="001D6E18"/>
    <w:rsid w:val="002062ED"/>
    <w:rsid w:val="00224F79"/>
    <w:rsid w:val="0029522E"/>
    <w:rsid w:val="002F6C5C"/>
    <w:rsid w:val="00310648"/>
    <w:rsid w:val="003529AC"/>
    <w:rsid w:val="003A107A"/>
    <w:rsid w:val="003F34AD"/>
    <w:rsid w:val="00400A5D"/>
    <w:rsid w:val="00417E94"/>
    <w:rsid w:val="00432B42"/>
    <w:rsid w:val="0044378B"/>
    <w:rsid w:val="00487361"/>
    <w:rsid w:val="004E12E5"/>
    <w:rsid w:val="004E4FB8"/>
    <w:rsid w:val="00516480"/>
    <w:rsid w:val="00517688"/>
    <w:rsid w:val="00530660"/>
    <w:rsid w:val="005561C0"/>
    <w:rsid w:val="0056627A"/>
    <w:rsid w:val="005B33E9"/>
    <w:rsid w:val="005C0A47"/>
    <w:rsid w:val="005D0104"/>
    <w:rsid w:val="006034CD"/>
    <w:rsid w:val="0067673D"/>
    <w:rsid w:val="006A1054"/>
    <w:rsid w:val="007239ED"/>
    <w:rsid w:val="00795538"/>
    <w:rsid w:val="007D19B3"/>
    <w:rsid w:val="008514C7"/>
    <w:rsid w:val="00853BC3"/>
    <w:rsid w:val="00874D95"/>
    <w:rsid w:val="009712F7"/>
    <w:rsid w:val="00975E7F"/>
    <w:rsid w:val="009C2117"/>
    <w:rsid w:val="009D25C0"/>
    <w:rsid w:val="00A102D3"/>
    <w:rsid w:val="00A14E8C"/>
    <w:rsid w:val="00A92786"/>
    <w:rsid w:val="00AA2DE1"/>
    <w:rsid w:val="00AB7ABC"/>
    <w:rsid w:val="00B23C0B"/>
    <w:rsid w:val="00B71A79"/>
    <w:rsid w:val="00BA21E9"/>
    <w:rsid w:val="00BB0DDD"/>
    <w:rsid w:val="00BC7C6C"/>
    <w:rsid w:val="00C47467"/>
    <w:rsid w:val="00C718B8"/>
    <w:rsid w:val="00C966D4"/>
    <w:rsid w:val="00CF1688"/>
    <w:rsid w:val="00D13198"/>
    <w:rsid w:val="00D462C0"/>
    <w:rsid w:val="00D70308"/>
    <w:rsid w:val="00DB4B13"/>
    <w:rsid w:val="00DB71A9"/>
    <w:rsid w:val="00DC4DC1"/>
    <w:rsid w:val="00DD34AC"/>
    <w:rsid w:val="00DE717A"/>
    <w:rsid w:val="00DE7809"/>
    <w:rsid w:val="00E200BF"/>
    <w:rsid w:val="00E4014C"/>
    <w:rsid w:val="00F14702"/>
    <w:rsid w:val="00F86823"/>
    <w:rsid w:val="00FD00F1"/>
    <w:rsid w:val="1E0A79C7"/>
    <w:rsid w:val="25790C2B"/>
    <w:rsid w:val="36AE9966"/>
    <w:rsid w:val="409943AB"/>
    <w:rsid w:val="461CAFC2"/>
    <w:rsid w:val="4875BA20"/>
    <w:rsid w:val="54B45C7E"/>
    <w:rsid w:val="608E4352"/>
    <w:rsid w:val="69C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C241"/>
  <w15:chartTrackingRefBased/>
  <w15:docId w15:val="{BB214F9D-1AD2-4A97-B43F-C303C375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A47"/>
    <w:rPr>
      <w:rFonts w:ascii="Tahoma" w:hAnsi="Tahoma"/>
    </w:rPr>
  </w:style>
  <w:style w:type="paragraph" w:styleId="Nagwek1">
    <w:name w:val="heading 1"/>
    <w:aliases w:val="H1,h1,Prophead level 1,Prophead 1,Section Heading,Heading One,Heading A,Part,Chapter Heading,Section heading,Forward,Thema,l1,tchead,Heading1,H1-Heading 1,1,Header 1,Legal Line 1,head 1,list 1,II+,I,Head 1 (Chapter heading),H11,H12,H13,H111"/>
    <w:next w:val="Bodycopy"/>
    <w:link w:val="Nagwek1Znak"/>
    <w:autoRedefine/>
    <w:uiPriority w:val="9"/>
    <w:qFormat/>
    <w:rsid w:val="001B5C66"/>
    <w:pPr>
      <w:pageBreakBefore/>
      <w:numPr>
        <w:numId w:val="4"/>
      </w:numPr>
      <w:spacing w:before="120" w:after="180" w:line="240" w:lineRule="auto"/>
      <w:ind w:left="426"/>
      <w:outlineLvl w:val="0"/>
    </w:pPr>
    <w:rPr>
      <w:rFonts w:ascii="Arial Bold" w:eastAsia="Times New Roman" w:hAnsi="Arial Bold" w:cs="Arial"/>
      <w:b/>
      <w:color w:val="000000" w:themeColor="text1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aliases w:val="H6,Legal Level 1.,Bullet list"/>
    <w:basedOn w:val="Normalny"/>
    <w:next w:val="Normalny"/>
    <w:link w:val="Nagwek6Znak"/>
    <w:qFormat/>
    <w:rsid w:val="00075ED4"/>
    <w:pPr>
      <w:numPr>
        <w:ilvl w:val="2"/>
        <w:numId w:val="1"/>
      </w:numPr>
      <w:spacing w:before="240" w:after="240" w:line="240" w:lineRule="auto"/>
      <w:outlineLvl w:val="5"/>
    </w:pPr>
    <w:rPr>
      <w:rFonts w:ascii="Arial" w:eastAsia="Times New Roman" w:hAnsi="Arial" w:cs="Times New Roman"/>
      <w:i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1"/>
    <w:basedOn w:val="Normalny"/>
    <w:link w:val="NagwekZnak"/>
    <w:unhideWhenUsed/>
    <w:rsid w:val="003F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11 Znak"/>
    <w:basedOn w:val="Domylnaczcionkaakapitu"/>
    <w:link w:val="Nagwek"/>
    <w:rsid w:val="003F34AD"/>
  </w:style>
  <w:style w:type="paragraph" w:styleId="Stopka">
    <w:name w:val="footer"/>
    <w:basedOn w:val="Normalny"/>
    <w:link w:val="StopkaZnak"/>
    <w:unhideWhenUsed/>
    <w:rsid w:val="003F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F34AD"/>
  </w:style>
  <w:style w:type="paragraph" w:customStyle="1" w:styleId="Default">
    <w:name w:val="Default"/>
    <w:rsid w:val="003F34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odycopybold">
    <w:name w:val="Body copy bold"/>
    <w:autoRedefine/>
    <w:rsid w:val="003F34AD"/>
    <w:pPr>
      <w:spacing w:after="120" w:line="240" w:lineRule="exact"/>
    </w:pPr>
    <w:rPr>
      <w:rFonts w:ascii="Arial" w:eastAsia="Times" w:hAnsi="Arial" w:cs="Times New Roman"/>
      <w:b/>
      <w:color w:val="000000"/>
      <w:sz w:val="20"/>
      <w:szCs w:val="20"/>
      <w:lang w:val="en-GB"/>
    </w:rPr>
  </w:style>
  <w:style w:type="paragraph" w:customStyle="1" w:styleId="DocumentControlInformation">
    <w:name w:val="Document Control Information"/>
    <w:autoRedefine/>
    <w:rsid w:val="00075ED4"/>
    <w:pPr>
      <w:pageBreakBefore/>
      <w:spacing w:after="240" w:line="240" w:lineRule="auto"/>
      <w:ind w:left="284" w:hanging="142"/>
    </w:pPr>
    <w:rPr>
      <w:rFonts w:ascii="Arial" w:eastAsia="Times New Roman" w:hAnsi="Arial" w:cs="Arial"/>
      <w:b/>
      <w:color w:val="000000" w:themeColor="text1"/>
      <w:sz w:val="24"/>
      <w:szCs w:val="24"/>
      <w:lang w:val="fr-BE"/>
    </w:rPr>
  </w:style>
  <w:style w:type="paragraph" w:customStyle="1" w:styleId="Tabletext">
    <w:name w:val="Tabletext"/>
    <w:basedOn w:val="Normalny"/>
    <w:autoRedefine/>
    <w:qFormat/>
    <w:rsid w:val="007D19B3"/>
    <w:pPr>
      <w:tabs>
        <w:tab w:val="right" w:pos="8766"/>
      </w:tabs>
      <w:spacing w:before="40" w:after="40" w:line="240" w:lineRule="auto"/>
    </w:pPr>
    <w:rPr>
      <w:rFonts w:eastAsia="Times New Roman" w:cstheme="minorHAnsi"/>
      <w:color w:val="000000" w:themeColor="text1"/>
      <w:sz w:val="16"/>
      <w:szCs w:val="16"/>
    </w:rPr>
  </w:style>
  <w:style w:type="paragraph" w:customStyle="1" w:styleId="Tablehead1">
    <w:name w:val="Tablehead1"/>
    <w:basedOn w:val="Normalny"/>
    <w:qFormat/>
    <w:rsid w:val="003F34AD"/>
    <w:pPr>
      <w:keepNext/>
      <w:spacing w:before="60" w:after="60" w:line="240" w:lineRule="auto"/>
      <w:jc w:val="center"/>
    </w:pPr>
    <w:rPr>
      <w:rFonts w:ascii="Arial Bold" w:eastAsia="Times New Roman" w:hAnsi="Arial Bold" w:cs="Times New Roman"/>
      <w:b/>
      <w:bCs/>
      <w:color w:val="FFFFFF"/>
      <w:sz w:val="18"/>
      <w:szCs w:val="20"/>
      <w:lang w:val="en-US"/>
    </w:rPr>
  </w:style>
  <w:style w:type="paragraph" w:customStyle="1" w:styleId="DocumentInformation">
    <w:name w:val="Document Information"/>
    <w:link w:val="DocumentInformationChar"/>
    <w:autoRedefine/>
    <w:rsid w:val="00075ED4"/>
    <w:pPr>
      <w:spacing w:before="240" w:after="180" w:line="240" w:lineRule="auto"/>
      <w:ind w:left="142"/>
    </w:pPr>
    <w:rPr>
      <w:rFonts w:ascii="Arial" w:eastAsia="Times New Roman" w:hAnsi="Arial" w:cs="Arial"/>
      <w:b/>
      <w:color w:val="000000" w:themeColor="text1"/>
      <w:sz w:val="24"/>
      <w:szCs w:val="24"/>
      <w:lang w:val="fr-BE"/>
    </w:rPr>
  </w:style>
  <w:style w:type="character" w:customStyle="1" w:styleId="DocumentInformationChar">
    <w:name w:val="Document Information Char"/>
    <w:basedOn w:val="Domylnaczcionkaakapitu"/>
    <w:link w:val="DocumentInformation"/>
    <w:rsid w:val="00075ED4"/>
    <w:rPr>
      <w:rFonts w:ascii="Arial" w:eastAsia="Times New Roman" w:hAnsi="Arial" w:cs="Arial"/>
      <w:b/>
      <w:color w:val="000000" w:themeColor="text1"/>
      <w:sz w:val="24"/>
      <w:szCs w:val="24"/>
      <w:lang w:val="fr-BE"/>
    </w:rPr>
  </w:style>
  <w:style w:type="paragraph" w:customStyle="1" w:styleId="Bodycopy">
    <w:name w:val="Body copy"/>
    <w:link w:val="BodycopyChar"/>
    <w:qFormat/>
    <w:rsid w:val="003F34AD"/>
    <w:pPr>
      <w:spacing w:after="120" w:line="240" w:lineRule="auto"/>
      <w:jc w:val="both"/>
    </w:pPr>
    <w:rPr>
      <w:rFonts w:ascii="Arial" w:eastAsia="Times" w:hAnsi="Arial" w:cs="Times New Roman"/>
      <w:color w:val="000000"/>
      <w:sz w:val="20"/>
      <w:szCs w:val="20"/>
      <w:lang w:val="en-US"/>
    </w:rPr>
  </w:style>
  <w:style w:type="character" w:customStyle="1" w:styleId="BodycopyChar">
    <w:name w:val="Body copy Char"/>
    <w:basedOn w:val="Domylnaczcionkaakapitu"/>
    <w:link w:val="Bodycopy"/>
    <w:rsid w:val="003F34AD"/>
    <w:rPr>
      <w:rFonts w:ascii="Arial" w:eastAsia="Times" w:hAnsi="Arial" w:cs="Times New Roman"/>
      <w:color w:val="000000"/>
      <w:sz w:val="20"/>
      <w:szCs w:val="20"/>
      <w:lang w:val="en-US"/>
    </w:rPr>
  </w:style>
  <w:style w:type="paragraph" w:customStyle="1" w:styleId="DocumentIdentification">
    <w:name w:val="Document Identification"/>
    <w:autoRedefine/>
    <w:rsid w:val="003F34AD"/>
    <w:pPr>
      <w:spacing w:after="120" w:line="280" w:lineRule="exact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paragraph" w:customStyle="1" w:styleId="Documentname">
    <w:name w:val="Document name"/>
    <w:autoRedefine/>
    <w:rsid w:val="003F34AD"/>
    <w:pPr>
      <w:spacing w:after="120" w:line="280" w:lineRule="exact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paragraph" w:customStyle="1" w:styleId="Insertnameoftheproject">
    <w:name w:val="&lt;Insert name of the project&gt;"/>
    <w:rsid w:val="003F34AD"/>
    <w:pPr>
      <w:spacing w:after="120" w:line="280" w:lineRule="exact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D4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H1 Znak,h1 Znak,Prophead level 1 Znak,Prophead 1 Znak,Section Heading Znak,Heading One Znak,Heading A Znak,Part Znak,Chapter Heading Znak,Section heading Znak,Forward Znak,Thema Znak,l1 Znak,tchead Znak,Heading1 Znak,H1-Heading 1 Znak"/>
    <w:basedOn w:val="Domylnaczcionkaakapitu"/>
    <w:link w:val="Nagwek1"/>
    <w:uiPriority w:val="9"/>
    <w:rsid w:val="001B5C66"/>
    <w:rPr>
      <w:rFonts w:ascii="Arial Bold" w:eastAsia="Times New Roman" w:hAnsi="Arial Bold" w:cs="Arial"/>
      <w:b/>
      <w:color w:val="000000" w:themeColor="text1"/>
      <w:sz w:val="24"/>
      <w:szCs w:val="24"/>
      <w:lang w:val="en-US"/>
    </w:rPr>
  </w:style>
  <w:style w:type="character" w:customStyle="1" w:styleId="Nagwek6Znak">
    <w:name w:val="Nagłówek 6 Znak"/>
    <w:aliases w:val="H6 Znak,Legal Level 1. Znak,Bullet list Znak"/>
    <w:basedOn w:val="Domylnaczcionkaakapitu"/>
    <w:link w:val="Nagwek6"/>
    <w:rsid w:val="00075ED4"/>
    <w:rPr>
      <w:rFonts w:ascii="Arial" w:eastAsia="Times New Roman" w:hAnsi="Arial" w:cs="Times New Roman"/>
      <w:i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1B5C66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DC4DC1"/>
    <w:pPr>
      <w:spacing w:before="80" w:after="0" w:line="36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murki">
    <w:name w:val="Chmurki"/>
    <w:basedOn w:val="Normalny"/>
    <w:link w:val="ChmurkiZnak"/>
    <w:qFormat/>
    <w:rsid w:val="00975E7F"/>
    <w:rPr>
      <w:rFonts w:cs="Arial"/>
      <w:noProof/>
      <w:sz w:val="20"/>
      <w:lang w:eastAsia="pl-PL"/>
    </w:rPr>
  </w:style>
  <w:style w:type="character" w:customStyle="1" w:styleId="ChmurkiZnak">
    <w:name w:val="Chmurki Znak"/>
    <w:basedOn w:val="Domylnaczcionkaakapitu"/>
    <w:link w:val="Chmurki"/>
    <w:rsid w:val="00975E7F"/>
    <w:rPr>
      <w:rFonts w:ascii="Tahoma" w:hAnsi="Tahoma" w:cs="Arial"/>
      <w:noProof/>
      <w:sz w:val="20"/>
      <w:lang w:eastAsia="pl-PL"/>
    </w:rPr>
  </w:style>
  <w:style w:type="paragraph" w:customStyle="1" w:styleId="TEXT">
    <w:name w:val="TEXT"/>
    <w:basedOn w:val="Normalny"/>
    <w:rsid w:val="006034CD"/>
    <w:pPr>
      <w:spacing w:before="12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4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bject">
    <w:name w:val="Object"/>
    <w:rsid w:val="006034CD"/>
    <w:rPr>
      <w:i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jpeg"/><Relationship Id="rId1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96284CC340946A557E82D7D0A02C4" ma:contentTypeVersion="13" ma:contentTypeDescription="Create a new document." ma:contentTypeScope="" ma:versionID="98674fde56546d2212676d0a1fe1a79f">
  <xsd:schema xmlns:xsd="http://www.w3.org/2001/XMLSchema" xmlns:xs="http://www.w3.org/2001/XMLSchema" xmlns:p="http://schemas.microsoft.com/office/2006/metadata/properties" xmlns:ns2="5c66dff4-a5b0-4cfb-89d9-d9cd90645cfe" xmlns:ns3="56c08a48-8ed1-42a8-a490-e1443a7b0cc8" targetNamespace="http://schemas.microsoft.com/office/2006/metadata/properties" ma:root="true" ma:fieldsID="bfbd41bbf70e0c2718ec7e13ff2cedb1" ns2:_="" ns3:_="">
    <xsd:import namespace="5c66dff4-a5b0-4cfb-89d9-d9cd90645cfe"/>
    <xsd:import namespace="56c08a48-8ed1-42a8-a490-e1443a7b0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dff4-a5b0-4cfb-89d9-d9cd9064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08a48-8ed1-42a8-a490-e1443a7b0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77526-4286-4181-A64C-742C803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80D88-67F4-4D90-9347-A916367E7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3EA8E-4B0F-469A-9B24-37A1AE8E6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6dff4-a5b0-4cfb-89d9-d9cd90645cfe"/>
    <ds:schemaRef ds:uri="56c08a48-8ed1-42a8-a490-e1443a7b0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Zalaris/KBJ dla UMB</dc:creator>
  <cp:keywords/>
  <dc:description/>
  <cp:lastModifiedBy>Elżbieta Roszkowska</cp:lastModifiedBy>
  <cp:revision>5</cp:revision>
  <cp:lastPrinted>2024-04-02T13:24:00Z</cp:lastPrinted>
  <dcterms:created xsi:type="dcterms:W3CDTF">2024-04-02T13:20:00Z</dcterms:created>
  <dcterms:modified xsi:type="dcterms:W3CDTF">2024-04-02T13:32:00Z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0x01010013796284CC340946A557E82D7D0A02C4</vt:lpwstr>
  </property>
  <property fmtid="{D5CDD505-2E9C-101B-9397-08002B2CF9AE}" pid="3" name="MediaServiceImageTags">
    <vt:lpwstr/>
  </property>
</Properties>
</file>