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9F38" w14:textId="0FD57BE7" w:rsidR="00BC5D9E" w:rsidRPr="00E355FC" w:rsidRDefault="00BC5D9E" w:rsidP="00BC5D9E">
      <w:pPr>
        <w:pStyle w:val="Bezodstpw"/>
        <w:spacing w:line="276" w:lineRule="auto"/>
        <w:ind w:left="-284" w:right="-307"/>
        <w:jc w:val="right"/>
      </w:pPr>
      <w:r w:rsidRPr="00E355FC">
        <w:t>Załącznik do Uchwały Rady Wydziału Farmaceutycznego z Oddziałem Medycyny Lab</w:t>
      </w:r>
      <w:r w:rsidR="00F92EFC">
        <w:t>.</w:t>
      </w:r>
      <w:bookmarkStart w:id="0" w:name="_GoBack"/>
      <w:bookmarkEnd w:id="0"/>
      <w:r w:rsidR="00F92EFC">
        <w:t>.</w:t>
      </w:r>
      <w:r w:rsidRPr="00E355FC">
        <w:t xml:space="preserve"> nr 11/2022 z dn</w:t>
      </w:r>
      <w:r w:rsidR="00F92EFC">
        <w:t>.</w:t>
      </w:r>
      <w:r w:rsidRPr="00E355FC">
        <w:t>2</w:t>
      </w:r>
      <w:r>
        <w:t>6</w:t>
      </w:r>
      <w:r w:rsidRPr="00E355FC">
        <w:t xml:space="preserve">.04.2022 </w:t>
      </w:r>
    </w:p>
    <w:p w14:paraId="7E1D0DEB" w14:textId="77777777" w:rsidR="00BC5D9E" w:rsidRDefault="00BC5D9E" w:rsidP="00BC5D9E">
      <w:pPr>
        <w:pStyle w:val="Bezodstpw"/>
        <w:spacing w:line="276" w:lineRule="auto"/>
        <w:ind w:left="-284" w:right="-307"/>
        <w:rPr>
          <w:b/>
          <w:sz w:val="22"/>
          <w:szCs w:val="22"/>
        </w:rPr>
      </w:pPr>
    </w:p>
    <w:p w14:paraId="3BABE3C3" w14:textId="77777777" w:rsidR="00BC5D9E" w:rsidRDefault="00BC5D9E" w:rsidP="00BC5D9E">
      <w:pPr>
        <w:pStyle w:val="Bezodstpw"/>
        <w:spacing w:line="276" w:lineRule="auto"/>
        <w:ind w:left="-284" w:right="-307"/>
        <w:rPr>
          <w:b/>
          <w:sz w:val="22"/>
          <w:szCs w:val="22"/>
        </w:rPr>
      </w:pPr>
    </w:p>
    <w:p w14:paraId="4C4D7F30" w14:textId="7457B27C" w:rsidR="00BC5D9E" w:rsidRDefault="00BC5D9E" w:rsidP="00BC5D9E">
      <w:pPr>
        <w:pStyle w:val="Bezodstpw"/>
        <w:spacing w:line="276" w:lineRule="auto"/>
        <w:ind w:left="-284" w:right="-307"/>
        <w:rPr>
          <w:b/>
          <w:sz w:val="22"/>
          <w:szCs w:val="22"/>
        </w:rPr>
      </w:pPr>
      <w:r w:rsidRPr="00E75ED4">
        <w:rPr>
          <w:b/>
          <w:sz w:val="22"/>
          <w:szCs w:val="22"/>
        </w:rPr>
        <w:t xml:space="preserve">Nazwa kierunku studiów: Analityka Medyczna </w:t>
      </w:r>
    </w:p>
    <w:p w14:paraId="6367380E" w14:textId="77777777" w:rsidR="00BC5D9E" w:rsidRPr="00E75ED4" w:rsidRDefault="00BC5D9E" w:rsidP="00BC5D9E">
      <w:pPr>
        <w:pStyle w:val="Bezodstpw"/>
        <w:spacing w:line="276" w:lineRule="auto"/>
        <w:ind w:left="-284" w:right="-307"/>
        <w:rPr>
          <w:b/>
          <w:sz w:val="22"/>
          <w:szCs w:val="22"/>
        </w:rPr>
      </w:pPr>
    </w:p>
    <w:p w14:paraId="54153BFD" w14:textId="77777777" w:rsidR="00BC5D9E" w:rsidRPr="00E75ED4" w:rsidRDefault="00BC5D9E" w:rsidP="00BC5D9E">
      <w:pPr>
        <w:pStyle w:val="Bezodstpw"/>
        <w:spacing w:line="276" w:lineRule="auto"/>
        <w:ind w:left="-284" w:right="-307"/>
        <w:rPr>
          <w:b/>
          <w:sz w:val="22"/>
          <w:szCs w:val="22"/>
        </w:rPr>
      </w:pPr>
      <w:r w:rsidRPr="00E75ED4">
        <w:rPr>
          <w:b/>
          <w:sz w:val="22"/>
          <w:szCs w:val="22"/>
        </w:rPr>
        <w:t>Forma i poziom studiów: studia jednolite magisterskie – stacjonarne</w:t>
      </w:r>
    </w:p>
    <w:p w14:paraId="4DAB33CC" w14:textId="77777777" w:rsidR="00BC5D9E" w:rsidRPr="00E75ED4" w:rsidRDefault="00BC5D9E" w:rsidP="00BC5D9E">
      <w:pPr>
        <w:pStyle w:val="Bezodstpw"/>
        <w:ind w:right="-307"/>
        <w:rPr>
          <w:b/>
          <w:sz w:val="24"/>
          <w:szCs w:val="24"/>
        </w:rPr>
      </w:pPr>
    </w:p>
    <w:p w14:paraId="3BEEFF9D" w14:textId="77777777" w:rsidR="00BC5D9E" w:rsidRPr="00E75ED4" w:rsidRDefault="00BC5D9E" w:rsidP="00BC5D9E">
      <w:pPr>
        <w:spacing w:line="276" w:lineRule="auto"/>
        <w:ind w:right="-307"/>
        <w:jc w:val="center"/>
        <w:rPr>
          <w:b/>
          <w:sz w:val="22"/>
          <w:szCs w:val="22"/>
        </w:rPr>
      </w:pPr>
      <w:r w:rsidRPr="00E75ED4">
        <w:rPr>
          <w:b/>
          <w:sz w:val="22"/>
          <w:szCs w:val="22"/>
        </w:rPr>
        <w:t>PLAN STUDIÓW – rok akademicki 202</w:t>
      </w:r>
      <w:r>
        <w:rPr>
          <w:b/>
          <w:sz w:val="22"/>
          <w:szCs w:val="22"/>
        </w:rPr>
        <w:t>3</w:t>
      </w:r>
      <w:r w:rsidRPr="00E75ED4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4</w:t>
      </w:r>
    </w:p>
    <w:p w14:paraId="5AD0F018" w14:textId="77777777" w:rsidR="00BC5D9E" w:rsidRPr="00E75ED4" w:rsidRDefault="00BC5D9E" w:rsidP="00BC5D9E">
      <w:pPr>
        <w:spacing w:line="276" w:lineRule="auto"/>
        <w:ind w:right="-307"/>
        <w:jc w:val="center"/>
        <w:rPr>
          <w:b/>
          <w:sz w:val="22"/>
          <w:szCs w:val="22"/>
        </w:rPr>
      </w:pPr>
      <w:r w:rsidRPr="00E75ED4">
        <w:rPr>
          <w:b/>
          <w:sz w:val="22"/>
          <w:szCs w:val="22"/>
        </w:rPr>
        <w:t>cykl kształcenia (lata) 202</w:t>
      </w:r>
      <w:r>
        <w:rPr>
          <w:b/>
          <w:sz w:val="22"/>
          <w:szCs w:val="22"/>
        </w:rPr>
        <w:t>2</w:t>
      </w:r>
      <w:r w:rsidRPr="00E75ED4">
        <w:rPr>
          <w:b/>
          <w:sz w:val="22"/>
          <w:szCs w:val="22"/>
        </w:rPr>
        <w:t xml:space="preserve"> – 202</w:t>
      </w:r>
      <w:r>
        <w:rPr>
          <w:b/>
          <w:sz w:val="22"/>
          <w:szCs w:val="22"/>
        </w:rPr>
        <w:t>7</w:t>
      </w:r>
    </w:p>
    <w:tbl>
      <w:tblPr>
        <w:tblpPr w:leftFromText="141" w:rightFromText="141" w:vertAnchor="text" w:horzAnchor="margin" w:tblpXSpec="center" w:tblpY="33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83"/>
        <w:gridCol w:w="567"/>
        <w:gridCol w:w="567"/>
        <w:gridCol w:w="425"/>
        <w:gridCol w:w="567"/>
        <w:gridCol w:w="567"/>
        <w:gridCol w:w="353"/>
        <w:gridCol w:w="567"/>
        <w:gridCol w:w="497"/>
        <w:gridCol w:w="426"/>
        <w:gridCol w:w="494"/>
        <w:gridCol w:w="532"/>
        <w:gridCol w:w="816"/>
      </w:tblGrid>
      <w:tr w:rsidR="00BC5D9E" w:rsidRPr="00E75ED4" w14:paraId="1C630D9B" w14:textId="77777777" w:rsidTr="00F74895">
        <w:trPr>
          <w:cantSplit/>
          <w:trHeight w:val="379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C979C31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Lp.</w:t>
            </w:r>
          </w:p>
        </w:tc>
        <w:tc>
          <w:tcPr>
            <w:tcW w:w="4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F4FC49C" w14:textId="77777777" w:rsidR="00BC5D9E" w:rsidRPr="00E75ED4" w:rsidRDefault="00BC5D9E" w:rsidP="00F74895">
            <w:pPr>
              <w:keepNext/>
              <w:jc w:val="center"/>
              <w:outlineLvl w:val="1"/>
              <w:rPr>
                <w:b/>
              </w:rPr>
            </w:pPr>
            <w:r w:rsidRPr="00E75ED4">
              <w:rPr>
                <w:b/>
              </w:rPr>
              <w:t>Nazwa przedmiotu/modułu</w:t>
            </w:r>
          </w:p>
          <w:p w14:paraId="32369972" w14:textId="77777777" w:rsidR="00BC5D9E" w:rsidRPr="00E75ED4" w:rsidRDefault="00BC5D9E" w:rsidP="00F74895">
            <w:pPr>
              <w:keepNext/>
              <w:jc w:val="center"/>
              <w:outlineLvl w:val="1"/>
              <w:rPr>
                <w:b/>
              </w:rPr>
            </w:pPr>
            <w:r w:rsidRPr="00E75ED4">
              <w:rPr>
                <w:b/>
              </w:rPr>
              <w:t xml:space="preserve">Jednostka prowadząca zajęcia 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A97F28" w14:textId="77777777" w:rsidR="00BC5D9E" w:rsidRPr="00E75ED4" w:rsidRDefault="00BC5D9E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Godziny zajęć</w:t>
            </w:r>
          </w:p>
        </w:tc>
        <w:tc>
          <w:tcPr>
            <w:tcW w:w="29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800C14" w14:textId="77777777" w:rsidR="00BC5D9E" w:rsidRPr="00E75ED4" w:rsidRDefault="00BC5D9E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Rozkład godz. zajęć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35C407E" w14:textId="77777777" w:rsidR="00BC5D9E" w:rsidRPr="00E75ED4" w:rsidRDefault="00BC5D9E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Punkty ECTS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5230AD3" w14:textId="77777777" w:rsidR="00BC5D9E" w:rsidRPr="00E75ED4" w:rsidRDefault="00BC5D9E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Forma zaliczenia</w:t>
            </w:r>
          </w:p>
        </w:tc>
      </w:tr>
      <w:tr w:rsidR="00BC5D9E" w:rsidRPr="00E75ED4" w14:paraId="09BEF577" w14:textId="77777777" w:rsidTr="00F74895">
        <w:trPr>
          <w:cantSplit/>
          <w:trHeight w:val="383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F0DBBB1" w14:textId="77777777" w:rsidR="00BC5D9E" w:rsidRPr="00E75ED4" w:rsidRDefault="00BC5D9E" w:rsidP="00F74895">
            <w:pPr>
              <w:rPr>
                <w:b/>
              </w:rPr>
            </w:pPr>
          </w:p>
        </w:tc>
        <w:tc>
          <w:tcPr>
            <w:tcW w:w="418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CE63A9B" w14:textId="77777777" w:rsidR="00BC5D9E" w:rsidRPr="00E75ED4" w:rsidRDefault="00BC5D9E" w:rsidP="00F74895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57634D2F" w14:textId="77777777" w:rsidR="00BC5D9E" w:rsidRPr="00E75ED4" w:rsidRDefault="00BC5D9E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Razem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  <w:hideMark/>
          </w:tcPr>
          <w:p w14:paraId="1794EE1A" w14:textId="77777777" w:rsidR="00BC5D9E" w:rsidRPr="00E75ED4" w:rsidRDefault="00BC5D9E" w:rsidP="00F74895">
            <w:pPr>
              <w:pStyle w:val="Bezodstpw"/>
              <w:ind w:left="113" w:right="113"/>
              <w:jc w:val="center"/>
              <w:rPr>
                <w:b/>
              </w:rPr>
            </w:pPr>
            <w:r w:rsidRPr="00E75ED4">
              <w:rPr>
                <w:b/>
              </w:rPr>
              <w:t>Wykłady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77F0FBF" w14:textId="77777777" w:rsidR="00BC5D9E" w:rsidRPr="00E75ED4" w:rsidRDefault="00BC5D9E" w:rsidP="00F74895">
            <w:pPr>
              <w:pStyle w:val="Bezodstpw"/>
              <w:ind w:left="113" w:right="113"/>
              <w:jc w:val="center"/>
              <w:rPr>
                <w:b/>
              </w:rPr>
            </w:pPr>
            <w:r w:rsidRPr="00E75ED4">
              <w:rPr>
                <w:b/>
              </w:rPr>
              <w:t>Seminaria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8BE3FB" w14:textId="77777777" w:rsidR="00BC5D9E" w:rsidRPr="00E75ED4" w:rsidRDefault="00BC5D9E" w:rsidP="00F74895">
            <w:pPr>
              <w:pStyle w:val="Bezodstpw"/>
              <w:ind w:left="113" w:right="113"/>
              <w:jc w:val="center"/>
              <w:rPr>
                <w:b/>
              </w:rPr>
            </w:pPr>
            <w:r w:rsidRPr="00E75ED4">
              <w:rPr>
                <w:b/>
              </w:rPr>
              <w:t>Ćwiczenia</w:t>
            </w:r>
          </w:p>
        </w:tc>
        <w:tc>
          <w:tcPr>
            <w:tcW w:w="29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1B60CF8" w14:textId="77777777" w:rsidR="00BC5D9E" w:rsidRPr="00E75ED4" w:rsidRDefault="00BC5D9E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Rok II</w:t>
            </w:r>
          </w:p>
        </w:tc>
        <w:tc>
          <w:tcPr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1C5872" w14:textId="77777777" w:rsidR="00BC5D9E" w:rsidRPr="00E75ED4" w:rsidRDefault="00BC5D9E" w:rsidP="00F74895">
            <w:pPr>
              <w:rPr>
                <w:b/>
                <w:spacing w:val="-20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79B26D" w14:textId="77777777" w:rsidR="00BC5D9E" w:rsidRPr="00E75ED4" w:rsidRDefault="00BC5D9E" w:rsidP="00F74895">
            <w:pPr>
              <w:rPr>
                <w:b/>
                <w:spacing w:val="-20"/>
              </w:rPr>
            </w:pPr>
          </w:p>
        </w:tc>
      </w:tr>
      <w:tr w:rsidR="00BC5D9E" w:rsidRPr="00E75ED4" w14:paraId="04D7DE8F" w14:textId="77777777" w:rsidTr="00F74895">
        <w:trPr>
          <w:cantSplit/>
          <w:trHeight w:val="389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DDB8D60" w14:textId="77777777" w:rsidR="00BC5D9E" w:rsidRPr="00E75ED4" w:rsidRDefault="00BC5D9E" w:rsidP="00F74895">
            <w:pPr>
              <w:rPr>
                <w:b/>
              </w:rPr>
            </w:pPr>
          </w:p>
        </w:tc>
        <w:tc>
          <w:tcPr>
            <w:tcW w:w="418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ACB9016" w14:textId="77777777" w:rsidR="00BC5D9E" w:rsidRPr="00E75ED4" w:rsidRDefault="00BC5D9E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E6391B5" w14:textId="77777777" w:rsidR="00BC5D9E" w:rsidRPr="00E75ED4" w:rsidRDefault="00BC5D9E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6CD98E04" w14:textId="77777777" w:rsidR="00BC5D9E" w:rsidRPr="00E75ED4" w:rsidRDefault="00BC5D9E" w:rsidP="00F74895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2A114F" w14:textId="77777777" w:rsidR="00BC5D9E" w:rsidRPr="00E75ED4" w:rsidRDefault="00BC5D9E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5E6E63A" w14:textId="77777777" w:rsidR="00BC5D9E" w:rsidRPr="00E75ED4" w:rsidRDefault="00BC5D9E" w:rsidP="00F74895">
            <w:pPr>
              <w:rPr>
                <w:b/>
              </w:rPr>
            </w:pPr>
          </w:p>
        </w:tc>
        <w:tc>
          <w:tcPr>
            <w:tcW w:w="14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1B39E1" w14:textId="77777777" w:rsidR="00BC5D9E" w:rsidRPr="00E75ED4" w:rsidRDefault="00BC5D9E" w:rsidP="00F74895">
            <w:pPr>
              <w:pStyle w:val="Bezodstpw"/>
              <w:jc w:val="center"/>
              <w:rPr>
                <w:b/>
              </w:rPr>
            </w:pPr>
            <w:proofErr w:type="spellStart"/>
            <w:r w:rsidRPr="00E75ED4">
              <w:rPr>
                <w:b/>
              </w:rPr>
              <w:t>Sem</w:t>
            </w:r>
            <w:proofErr w:type="spellEnd"/>
            <w:r w:rsidRPr="00E75ED4">
              <w:rPr>
                <w:b/>
              </w:rPr>
              <w:t>. III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883B7D" w14:textId="77777777" w:rsidR="00BC5D9E" w:rsidRPr="00E75ED4" w:rsidRDefault="00BC5D9E" w:rsidP="00F74895">
            <w:pPr>
              <w:pStyle w:val="Bezodstpw"/>
              <w:jc w:val="center"/>
              <w:rPr>
                <w:b/>
              </w:rPr>
            </w:pPr>
            <w:proofErr w:type="spellStart"/>
            <w:r w:rsidRPr="00E75ED4">
              <w:rPr>
                <w:b/>
              </w:rPr>
              <w:t>Sem</w:t>
            </w:r>
            <w:proofErr w:type="spellEnd"/>
            <w:r w:rsidRPr="00E75ED4">
              <w:rPr>
                <w:b/>
              </w:rPr>
              <w:t>. IV</w:t>
            </w:r>
          </w:p>
        </w:tc>
        <w:tc>
          <w:tcPr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E5F0093" w14:textId="77777777" w:rsidR="00BC5D9E" w:rsidRPr="00E75ED4" w:rsidRDefault="00BC5D9E" w:rsidP="00F74895">
            <w:pPr>
              <w:rPr>
                <w:b/>
                <w:spacing w:val="-20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A60343" w14:textId="77777777" w:rsidR="00BC5D9E" w:rsidRPr="00E75ED4" w:rsidRDefault="00BC5D9E" w:rsidP="00F74895">
            <w:pPr>
              <w:rPr>
                <w:b/>
                <w:spacing w:val="-20"/>
              </w:rPr>
            </w:pPr>
          </w:p>
        </w:tc>
      </w:tr>
      <w:tr w:rsidR="00BC5D9E" w:rsidRPr="00E75ED4" w14:paraId="6FFCC36D" w14:textId="77777777" w:rsidTr="00F74895">
        <w:trPr>
          <w:cantSplit/>
          <w:trHeight w:val="523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81D6C8" w14:textId="77777777" w:rsidR="00BC5D9E" w:rsidRPr="00E75ED4" w:rsidRDefault="00BC5D9E" w:rsidP="00F74895">
            <w:pPr>
              <w:rPr>
                <w:b/>
              </w:rPr>
            </w:pPr>
          </w:p>
        </w:tc>
        <w:tc>
          <w:tcPr>
            <w:tcW w:w="418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19B7C2" w14:textId="77777777" w:rsidR="00BC5D9E" w:rsidRPr="00E75ED4" w:rsidRDefault="00BC5D9E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AB660A" w14:textId="77777777" w:rsidR="00BC5D9E" w:rsidRPr="00E75ED4" w:rsidRDefault="00BC5D9E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76824B" w14:textId="77777777" w:rsidR="00BC5D9E" w:rsidRPr="00E75ED4" w:rsidRDefault="00BC5D9E" w:rsidP="00F74895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17067" w14:textId="77777777" w:rsidR="00BC5D9E" w:rsidRPr="00E75ED4" w:rsidRDefault="00BC5D9E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F2149C" w14:textId="77777777" w:rsidR="00BC5D9E" w:rsidRPr="00E75ED4" w:rsidRDefault="00BC5D9E" w:rsidP="00F7489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0D5B72" w14:textId="77777777" w:rsidR="00BC5D9E" w:rsidRPr="00E75ED4" w:rsidRDefault="00BC5D9E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W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79F5C9" w14:textId="77777777" w:rsidR="00BC5D9E" w:rsidRPr="00E75ED4" w:rsidRDefault="00BC5D9E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D703E6" w14:textId="77777777" w:rsidR="00BC5D9E" w:rsidRPr="00E75ED4" w:rsidRDefault="00BC5D9E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Ć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BD6D44" w14:textId="77777777" w:rsidR="00BC5D9E" w:rsidRPr="00E75ED4" w:rsidRDefault="00BC5D9E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1593F6" w14:textId="77777777" w:rsidR="00BC5D9E" w:rsidRPr="00E75ED4" w:rsidRDefault="00BC5D9E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S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D9F811" w14:textId="77777777" w:rsidR="00BC5D9E" w:rsidRPr="00E75ED4" w:rsidRDefault="00BC5D9E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Ć</w:t>
            </w:r>
          </w:p>
        </w:tc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E8AC1" w14:textId="77777777" w:rsidR="00BC5D9E" w:rsidRPr="00E75ED4" w:rsidRDefault="00BC5D9E" w:rsidP="00F74895">
            <w:pPr>
              <w:rPr>
                <w:b/>
                <w:spacing w:val="-20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DDB23" w14:textId="77777777" w:rsidR="00BC5D9E" w:rsidRPr="00E75ED4" w:rsidRDefault="00BC5D9E" w:rsidP="00F74895">
            <w:pPr>
              <w:rPr>
                <w:b/>
                <w:spacing w:val="-20"/>
              </w:rPr>
            </w:pPr>
          </w:p>
        </w:tc>
      </w:tr>
      <w:tr w:rsidR="00BC5D9E" w:rsidRPr="00E75ED4" w14:paraId="5EA6E102" w14:textId="77777777" w:rsidTr="00F74895">
        <w:trPr>
          <w:cantSplit/>
          <w:trHeight w:val="12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21439" w14:textId="77777777" w:rsidR="00BC5D9E" w:rsidRPr="00E75ED4" w:rsidRDefault="00BC5D9E" w:rsidP="00F74895">
            <w:pPr>
              <w:pStyle w:val="Bezodstpw"/>
              <w:jc w:val="center"/>
            </w:pPr>
            <w:r w:rsidRPr="00E75ED4">
              <w:t>1.</w:t>
            </w:r>
          </w:p>
        </w:tc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EB0A3" w14:textId="77777777" w:rsidR="00BC5D9E" w:rsidRPr="00E75ED4" w:rsidRDefault="00BC5D9E" w:rsidP="00F74895">
            <w:pPr>
              <w:rPr>
                <w:b/>
              </w:rPr>
            </w:pPr>
            <w:r w:rsidRPr="00E75ED4">
              <w:rPr>
                <w:b/>
              </w:rPr>
              <w:t>Fizjologia</w:t>
            </w:r>
          </w:p>
          <w:p w14:paraId="643B4690" w14:textId="77777777" w:rsidR="00BC5D9E" w:rsidRPr="00E75ED4" w:rsidRDefault="00BC5D9E" w:rsidP="00F74895">
            <w:pPr>
              <w:rPr>
                <w:i/>
              </w:rPr>
            </w:pPr>
            <w:r w:rsidRPr="00E75ED4">
              <w:rPr>
                <w:i/>
              </w:rPr>
              <w:t>Zakład Fizjologii i Patofizjologii Doświadczalnej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EEAFD" w14:textId="77777777" w:rsidR="00BC5D9E" w:rsidRPr="00E75ED4" w:rsidRDefault="00BC5D9E" w:rsidP="00F74895">
            <w:pPr>
              <w:jc w:val="center"/>
            </w:pPr>
            <w:r w:rsidRPr="00E75ED4">
              <w:t>90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459BC3C" w14:textId="77777777" w:rsidR="00BC5D9E" w:rsidRPr="00E75ED4" w:rsidRDefault="00BC5D9E" w:rsidP="00F74895">
            <w:pPr>
              <w:jc w:val="center"/>
            </w:pPr>
            <w:r w:rsidRPr="00E75ED4"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9718D9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A10882" w14:textId="77777777" w:rsidR="00BC5D9E" w:rsidRPr="00E75ED4" w:rsidRDefault="00BC5D9E" w:rsidP="00F74895">
            <w:pPr>
              <w:jc w:val="center"/>
            </w:pPr>
            <w:r w:rsidRPr="00E75ED4"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4E9A" w14:textId="77777777" w:rsidR="00BC5D9E" w:rsidRPr="00E75ED4" w:rsidRDefault="00BC5D9E" w:rsidP="00F74895">
            <w:pPr>
              <w:jc w:val="center"/>
            </w:pPr>
            <w:r w:rsidRPr="00E75ED4">
              <w:t>30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42896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75D6A3" w14:textId="77777777" w:rsidR="00BC5D9E" w:rsidRPr="00E75ED4" w:rsidRDefault="00BC5D9E" w:rsidP="00F74895">
            <w:pPr>
              <w:jc w:val="center"/>
            </w:pPr>
            <w:r w:rsidRPr="00E75ED4">
              <w:t>60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80460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8CDCED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0421EE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652EC" w14:textId="77777777" w:rsidR="00BC5D9E" w:rsidRPr="00E75ED4" w:rsidRDefault="00BC5D9E" w:rsidP="00F74895">
            <w:pPr>
              <w:jc w:val="center"/>
            </w:pPr>
            <w:r w:rsidRPr="00E75ED4">
              <w:t>6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7E8B3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Egz. III</w:t>
            </w:r>
          </w:p>
        </w:tc>
      </w:tr>
      <w:tr w:rsidR="00BC5D9E" w:rsidRPr="00E75ED4" w14:paraId="0D1D884E" w14:textId="77777777" w:rsidTr="00F74895">
        <w:trPr>
          <w:cantSplit/>
          <w:trHeight w:val="7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12FC97" w14:textId="77777777" w:rsidR="00BC5D9E" w:rsidRPr="00E75ED4" w:rsidRDefault="00BC5D9E" w:rsidP="00F74895">
            <w:pPr>
              <w:pStyle w:val="Bezodstpw"/>
              <w:jc w:val="center"/>
            </w:pPr>
            <w:r w:rsidRPr="00E75ED4">
              <w:t>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711827" w14:textId="77777777" w:rsidR="00BC5D9E" w:rsidRPr="00E75ED4" w:rsidRDefault="00BC5D9E" w:rsidP="00F74895">
            <w:pPr>
              <w:rPr>
                <w:b/>
              </w:rPr>
            </w:pPr>
            <w:r w:rsidRPr="00E75ED4">
              <w:rPr>
                <w:b/>
              </w:rPr>
              <w:t>Histologia</w:t>
            </w:r>
          </w:p>
          <w:p w14:paraId="6FB86E33" w14:textId="77777777" w:rsidR="00BC5D9E" w:rsidRPr="00E75ED4" w:rsidRDefault="00BC5D9E" w:rsidP="00F74895">
            <w:pPr>
              <w:rPr>
                <w:i/>
              </w:rPr>
            </w:pPr>
            <w:r w:rsidRPr="00E75ED4">
              <w:rPr>
                <w:i/>
              </w:rPr>
              <w:t>Zakład Histologii i Cytofizjologii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689929" w14:textId="77777777" w:rsidR="00BC5D9E" w:rsidRPr="00E75ED4" w:rsidRDefault="00BC5D9E" w:rsidP="00F74895">
            <w:pPr>
              <w:jc w:val="center"/>
            </w:pPr>
            <w:r w:rsidRPr="00E75ED4"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74C86C78" w14:textId="77777777" w:rsidR="00BC5D9E" w:rsidRPr="00E75ED4" w:rsidRDefault="00BC5D9E" w:rsidP="00F74895">
            <w:pPr>
              <w:jc w:val="center"/>
            </w:pPr>
            <w:r w:rsidRPr="00E75ED4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7F628BC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98598ED" w14:textId="77777777" w:rsidR="00BC5D9E" w:rsidRPr="00E75ED4" w:rsidRDefault="00BC5D9E" w:rsidP="00F74895">
            <w:pPr>
              <w:jc w:val="center"/>
            </w:pPr>
            <w:r w:rsidRPr="00E75ED4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4893C4" w14:textId="77777777" w:rsidR="00BC5D9E" w:rsidRPr="00E75ED4" w:rsidRDefault="00BC5D9E" w:rsidP="00F74895">
            <w:pPr>
              <w:jc w:val="center"/>
            </w:pPr>
            <w:r w:rsidRPr="00E75ED4">
              <w:t>30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598D9B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29A777B" w14:textId="77777777" w:rsidR="00BC5D9E" w:rsidRPr="00E75ED4" w:rsidRDefault="00BC5D9E" w:rsidP="00F74895">
            <w:pPr>
              <w:jc w:val="center"/>
            </w:pPr>
            <w:r w:rsidRPr="00E75ED4">
              <w:t>45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E69368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AB1E1EF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5356FE8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12E833" w14:textId="77777777" w:rsidR="00BC5D9E" w:rsidRPr="00E75ED4" w:rsidRDefault="00BC5D9E" w:rsidP="00F74895">
            <w:pPr>
              <w:jc w:val="center"/>
            </w:pPr>
            <w:r w:rsidRPr="00E75ED4"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62F353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Egz. III</w:t>
            </w:r>
          </w:p>
        </w:tc>
      </w:tr>
      <w:tr w:rsidR="00BC5D9E" w:rsidRPr="00E75ED4" w14:paraId="0DCFCD3A" w14:textId="77777777" w:rsidTr="00F74895">
        <w:trPr>
          <w:cantSplit/>
          <w:trHeight w:val="122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C0F3" w14:textId="77777777" w:rsidR="00BC5D9E" w:rsidRPr="00E75ED4" w:rsidRDefault="00BC5D9E" w:rsidP="00F74895">
            <w:pPr>
              <w:pStyle w:val="Bezodstpw"/>
              <w:jc w:val="center"/>
            </w:pPr>
            <w:r w:rsidRPr="00E75ED4">
              <w:t>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B0EEFD" w14:textId="77777777" w:rsidR="00BC5D9E" w:rsidRPr="00E75ED4" w:rsidRDefault="00BC5D9E" w:rsidP="00F74895">
            <w:pPr>
              <w:rPr>
                <w:b/>
              </w:rPr>
            </w:pPr>
            <w:r w:rsidRPr="00E75ED4">
              <w:rPr>
                <w:b/>
              </w:rPr>
              <w:t>Etyka zawodowa</w:t>
            </w:r>
          </w:p>
          <w:p w14:paraId="1BCD290B" w14:textId="77777777" w:rsidR="00BC5D9E" w:rsidRPr="00E75ED4" w:rsidRDefault="00BC5D9E" w:rsidP="00F74895">
            <w:pPr>
              <w:rPr>
                <w:i/>
              </w:rPr>
            </w:pPr>
            <w:r w:rsidRPr="00D93616">
              <w:rPr>
                <w:i/>
              </w:rPr>
              <w:t>Zakład Psychologii i Filozofii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C4943" w14:textId="77777777" w:rsidR="00BC5D9E" w:rsidRPr="00E75ED4" w:rsidRDefault="00BC5D9E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4836701" w14:textId="77777777" w:rsidR="00BC5D9E" w:rsidRPr="00E75ED4" w:rsidRDefault="00BC5D9E" w:rsidP="00F74895">
            <w:pPr>
              <w:jc w:val="center"/>
            </w:pPr>
            <w:r w:rsidRPr="00E75ED4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137F21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01193D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0390" w14:textId="77777777" w:rsidR="00BC5D9E" w:rsidRPr="00E75ED4" w:rsidRDefault="00BC5D9E" w:rsidP="00F74895">
            <w:pPr>
              <w:jc w:val="center"/>
            </w:pPr>
            <w:r w:rsidRPr="00E75ED4">
              <w:t>15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F9350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834266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10D5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6D83AF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61B547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4436D" w14:textId="77777777" w:rsidR="00BC5D9E" w:rsidRPr="00E75ED4" w:rsidRDefault="00BC5D9E" w:rsidP="00F74895">
            <w:pPr>
              <w:jc w:val="center"/>
            </w:pPr>
            <w:r w:rsidRPr="00E75ED4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B9640" w14:textId="77777777" w:rsidR="00BC5D9E" w:rsidRPr="00E75ED4" w:rsidRDefault="00BC5D9E" w:rsidP="00F74895">
            <w:pPr>
              <w:jc w:val="center"/>
            </w:pPr>
            <w:proofErr w:type="spellStart"/>
            <w:r w:rsidRPr="00E75ED4">
              <w:t>Zal</w:t>
            </w:r>
            <w:proofErr w:type="spellEnd"/>
            <w:r w:rsidRPr="00E75ED4">
              <w:t>. III</w:t>
            </w:r>
          </w:p>
        </w:tc>
      </w:tr>
      <w:tr w:rsidR="00BC5D9E" w:rsidRPr="00E75ED4" w14:paraId="0BD6F633" w14:textId="77777777" w:rsidTr="00F74895">
        <w:trPr>
          <w:cantSplit/>
          <w:trHeight w:val="95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0D17B" w14:textId="77777777" w:rsidR="00BC5D9E" w:rsidRPr="00E75ED4" w:rsidRDefault="00BC5D9E" w:rsidP="00F74895">
            <w:pPr>
              <w:pStyle w:val="Bezodstpw"/>
              <w:jc w:val="center"/>
            </w:pPr>
            <w:r w:rsidRPr="00E75ED4">
              <w:t>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14A5A" w14:textId="77777777" w:rsidR="00BC5D9E" w:rsidRPr="00E75ED4" w:rsidRDefault="00BC5D9E" w:rsidP="00F74895">
            <w:pPr>
              <w:rPr>
                <w:b/>
              </w:rPr>
            </w:pPr>
            <w:r w:rsidRPr="00E75ED4">
              <w:rPr>
                <w:b/>
              </w:rPr>
              <w:t>Analiza środków spożywczych</w:t>
            </w:r>
          </w:p>
          <w:p w14:paraId="5F3E4379" w14:textId="77777777" w:rsidR="00BC5D9E" w:rsidRPr="00E75ED4" w:rsidRDefault="00BC5D9E" w:rsidP="00F74895">
            <w:pPr>
              <w:rPr>
                <w:i/>
              </w:rPr>
            </w:pPr>
            <w:r w:rsidRPr="00E75ED4">
              <w:rPr>
                <w:i/>
              </w:rPr>
              <w:t>Zakład Bromatologii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F5E8F" w14:textId="77777777" w:rsidR="00BC5D9E" w:rsidRPr="00E75ED4" w:rsidRDefault="00BC5D9E" w:rsidP="00F74895">
            <w:pPr>
              <w:jc w:val="center"/>
            </w:pPr>
            <w:r w:rsidRPr="00E75ED4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CCB797A" w14:textId="77777777" w:rsidR="00BC5D9E" w:rsidRPr="00E75ED4" w:rsidRDefault="00BC5D9E" w:rsidP="00F74895">
            <w:pPr>
              <w:jc w:val="center"/>
            </w:pPr>
            <w:r w:rsidRPr="00E75ED4"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001BF5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3D494A" w14:textId="77777777" w:rsidR="00BC5D9E" w:rsidRPr="00E75ED4" w:rsidRDefault="00BC5D9E" w:rsidP="00F74895">
            <w:pPr>
              <w:jc w:val="center"/>
            </w:pPr>
            <w:r w:rsidRPr="00E75ED4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7A12" w14:textId="77777777" w:rsidR="00BC5D9E" w:rsidRPr="00E75ED4" w:rsidRDefault="00BC5D9E" w:rsidP="00F74895">
            <w:pPr>
              <w:jc w:val="center"/>
            </w:pPr>
            <w:r w:rsidRPr="00E75ED4">
              <w:t>24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24C461" w14:textId="77777777" w:rsidR="00BC5D9E" w:rsidRPr="00E75ED4" w:rsidRDefault="00BC5D9E" w:rsidP="00F748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8E8DC9" w14:textId="77777777" w:rsidR="00BC5D9E" w:rsidRPr="00E75ED4" w:rsidRDefault="00BC5D9E" w:rsidP="00F74895">
            <w:pPr>
              <w:jc w:val="center"/>
            </w:pPr>
            <w:r w:rsidRPr="00E75ED4"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23BF9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23A522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82F5DA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E6045" w14:textId="77777777" w:rsidR="00BC5D9E" w:rsidRPr="00E75ED4" w:rsidRDefault="00BC5D9E" w:rsidP="00F74895">
            <w:pPr>
              <w:jc w:val="center"/>
            </w:pPr>
            <w:r w:rsidRPr="00E75ED4"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01A20" w14:textId="77777777" w:rsidR="00BC5D9E" w:rsidRPr="00E75ED4" w:rsidRDefault="00BC5D9E" w:rsidP="00F74895">
            <w:pPr>
              <w:jc w:val="center"/>
            </w:pPr>
            <w:proofErr w:type="spellStart"/>
            <w:r w:rsidRPr="00E75ED4">
              <w:t>Zal</w:t>
            </w:r>
            <w:proofErr w:type="spellEnd"/>
            <w:r w:rsidRPr="00E75ED4">
              <w:t>. III</w:t>
            </w:r>
          </w:p>
        </w:tc>
      </w:tr>
      <w:tr w:rsidR="00BC5D9E" w:rsidRPr="00E75ED4" w14:paraId="5B1D8586" w14:textId="77777777" w:rsidTr="00F74895">
        <w:trPr>
          <w:cantSplit/>
          <w:trHeight w:val="265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FBB53" w14:textId="77777777" w:rsidR="00BC5D9E" w:rsidRPr="00E75ED4" w:rsidRDefault="00BC5D9E" w:rsidP="00F74895">
            <w:pPr>
              <w:pStyle w:val="Bezodstpw"/>
              <w:jc w:val="center"/>
            </w:pPr>
            <w:r w:rsidRPr="00E75ED4">
              <w:t>5.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22CDB" w14:textId="77777777" w:rsidR="00BC5D9E" w:rsidRPr="00E75ED4" w:rsidRDefault="00BC5D9E" w:rsidP="00F74895">
            <w:pPr>
              <w:rPr>
                <w:b/>
              </w:rPr>
            </w:pPr>
            <w:r w:rsidRPr="00E75ED4">
              <w:rPr>
                <w:b/>
              </w:rPr>
              <w:t xml:space="preserve">Diagnostyka parazytologiczna  </w:t>
            </w:r>
          </w:p>
          <w:p w14:paraId="4E6F8EE5" w14:textId="77777777" w:rsidR="00BC5D9E" w:rsidRPr="00E75ED4" w:rsidRDefault="00BC5D9E" w:rsidP="00F74895">
            <w:pPr>
              <w:rPr>
                <w:i/>
              </w:rPr>
            </w:pPr>
            <w:r w:rsidRPr="00E75ED4">
              <w:rPr>
                <w:i/>
              </w:rPr>
              <w:t xml:space="preserve">Zakład Laboratoryjnej Diagnostyki Pediatrycznej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9D005" w14:textId="77777777" w:rsidR="00BC5D9E" w:rsidRPr="00E75ED4" w:rsidRDefault="00BC5D9E" w:rsidP="00F74895">
            <w:pPr>
              <w:jc w:val="center"/>
            </w:pPr>
            <w:r w:rsidRPr="00E75ED4"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13E132D" w14:textId="77777777" w:rsidR="00BC5D9E" w:rsidRPr="00E75ED4" w:rsidRDefault="00BC5D9E" w:rsidP="00F74895">
            <w:pPr>
              <w:jc w:val="center"/>
            </w:pPr>
            <w:r w:rsidRPr="00E75ED4"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728A81" w14:textId="77777777" w:rsidR="00BC5D9E" w:rsidRPr="00E75ED4" w:rsidRDefault="00BC5D9E" w:rsidP="00F74895">
            <w:pPr>
              <w:jc w:val="center"/>
            </w:pPr>
            <w:r w:rsidRPr="00E75ED4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383295" w14:textId="77777777" w:rsidR="00BC5D9E" w:rsidRPr="00E75ED4" w:rsidRDefault="00BC5D9E" w:rsidP="00F74895">
            <w:pPr>
              <w:jc w:val="center"/>
            </w:pPr>
            <w:r w:rsidRPr="00E75ED4"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F0E" w14:textId="77777777" w:rsidR="00BC5D9E" w:rsidRPr="00E75ED4" w:rsidRDefault="00BC5D9E" w:rsidP="00F74895">
            <w:pPr>
              <w:jc w:val="center"/>
            </w:pPr>
            <w:r w:rsidRPr="00E75ED4">
              <w:t>25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5A8629" w14:textId="77777777" w:rsidR="00BC5D9E" w:rsidRPr="00E75ED4" w:rsidRDefault="00BC5D9E" w:rsidP="00F74895">
            <w:pPr>
              <w:jc w:val="center"/>
            </w:pPr>
            <w:r w:rsidRPr="00E75ED4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D97D9B" w14:textId="77777777" w:rsidR="00BC5D9E" w:rsidRPr="00E75ED4" w:rsidRDefault="00BC5D9E" w:rsidP="00F74895">
            <w:pPr>
              <w:jc w:val="center"/>
            </w:pPr>
            <w:r w:rsidRPr="00E75ED4">
              <w:t>35</w:t>
            </w: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46B50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85CB42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D36BBB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8CD15" w14:textId="77777777" w:rsidR="00BC5D9E" w:rsidRPr="00E75ED4" w:rsidRDefault="00BC5D9E" w:rsidP="00F74895">
            <w:pPr>
              <w:jc w:val="center"/>
            </w:pPr>
            <w:r w:rsidRPr="00E75ED4"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08AE7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Egz. III</w:t>
            </w:r>
          </w:p>
        </w:tc>
      </w:tr>
      <w:tr w:rsidR="00BC5D9E" w:rsidRPr="00E75ED4" w14:paraId="7307BC89" w14:textId="77777777" w:rsidTr="00F74895">
        <w:trPr>
          <w:cantSplit/>
          <w:trHeight w:val="109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985C12" w14:textId="77777777" w:rsidR="00BC5D9E" w:rsidRPr="00E75ED4" w:rsidRDefault="00BC5D9E" w:rsidP="00F74895">
            <w:pPr>
              <w:pStyle w:val="Bezodstpw"/>
              <w:jc w:val="center"/>
            </w:pPr>
            <w:r w:rsidRPr="00E75ED4">
              <w:t>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10D1B6" w14:textId="77777777" w:rsidR="00BC5D9E" w:rsidRPr="00E75ED4" w:rsidRDefault="00BC5D9E" w:rsidP="00F74895">
            <w:pPr>
              <w:rPr>
                <w:b/>
              </w:rPr>
            </w:pPr>
            <w:r w:rsidRPr="00E75ED4">
              <w:rPr>
                <w:b/>
              </w:rPr>
              <w:t>Biochemia</w:t>
            </w:r>
          </w:p>
          <w:p w14:paraId="164A35A5" w14:textId="77777777" w:rsidR="00BC5D9E" w:rsidRPr="00E75ED4" w:rsidRDefault="00BC5D9E" w:rsidP="00F74895">
            <w:pPr>
              <w:rPr>
                <w:i/>
              </w:rPr>
            </w:pPr>
            <w:r w:rsidRPr="00E75ED4">
              <w:rPr>
                <w:i/>
              </w:rPr>
              <w:t>Zakład Biochemii Farmaceutycznej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F8BE9A" w14:textId="77777777" w:rsidR="00BC5D9E" w:rsidRPr="00E75ED4" w:rsidRDefault="00BC5D9E" w:rsidP="00F74895">
            <w:pPr>
              <w:jc w:val="center"/>
            </w:pPr>
            <w:r w:rsidRPr="00E75ED4"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5CB4F49B" w14:textId="77777777" w:rsidR="00BC5D9E" w:rsidRPr="00E75ED4" w:rsidRDefault="00BC5D9E" w:rsidP="00F74895">
            <w:pPr>
              <w:jc w:val="center"/>
            </w:pPr>
            <w:r w:rsidRPr="00E75ED4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8D645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4E0E77D" w14:textId="77777777" w:rsidR="00BC5D9E" w:rsidRPr="00E75ED4" w:rsidRDefault="00BC5D9E" w:rsidP="00F74895">
            <w:pPr>
              <w:jc w:val="center"/>
            </w:pPr>
            <w:r w:rsidRPr="00E75ED4"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1D78C3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75DB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BEC220F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E37F93" w14:textId="77777777" w:rsidR="00BC5D9E" w:rsidRPr="00E75ED4" w:rsidRDefault="00BC5D9E" w:rsidP="00F74895">
            <w:pPr>
              <w:jc w:val="center"/>
            </w:pPr>
            <w:r w:rsidRPr="00E75ED4"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21A6C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BDC69EA" w14:textId="77777777" w:rsidR="00BC5D9E" w:rsidRPr="00E75ED4" w:rsidRDefault="00BC5D9E" w:rsidP="00F74895">
            <w:pPr>
              <w:jc w:val="center"/>
            </w:pPr>
            <w:r w:rsidRPr="00E75ED4">
              <w:t>75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D81730" w14:textId="77777777" w:rsidR="00BC5D9E" w:rsidRPr="00E75ED4" w:rsidRDefault="00BC5D9E" w:rsidP="00F74895">
            <w:pPr>
              <w:jc w:val="center"/>
            </w:pPr>
            <w:r w:rsidRPr="00E75ED4"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FE7CD5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Egz. IV</w:t>
            </w:r>
          </w:p>
        </w:tc>
      </w:tr>
      <w:tr w:rsidR="00BC5D9E" w:rsidRPr="00E75ED4" w14:paraId="446B559C" w14:textId="77777777" w:rsidTr="00F74895">
        <w:trPr>
          <w:cantSplit/>
          <w:trHeight w:val="109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8C6B7" w14:textId="77777777" w:rsidR="00BC5D9E" w:rsidRPr="00E75ED4" w:rsidRDefault="00BC5D9E" w:rsidP="00F74895">
            <w:pPr>
              <w:pStyle w:val="Bezodstpw"/>
              <w:jc w:val="center"/>
            </w:pPr>
            <w:r w:rsidRPr="00E75ED4">
              <w:t>7.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C002C" w14:textId="77777777" w:rsidR="00BC5D9E" w:rsidRPr="00E75ED4" w:rsidRDefault="00BC5D9E" w:rsidP="00F74895">
            <w:pPr>
              <w:rPr>
                <w:b/>
              </w:rPr>
            </w:pPr>
            <w:r w:rsidRPr="00E75ED4">
              <w:rPr>
                <w:b/>
              </w:rPr>
              <w:t>Patofizjologia</w:t>
            </w:r>
          </w:p>
          <w:p w14:paraId="33AF5979" w14:textId="77777777" w:rsidR="00BC5D9E" w:rsidRPr="00E75ED4" w:rsidRDefault="00BC5D9E" w:rsidP="00F74895">
            <w:r w:rsidRPr="00E75ED4">
              <w:rPr>
                <w:i/>
              </w:rPr>
              <w:t>Zakład Fizjologii i Patofizjologii Doświadczalnej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8475A" w14:textId="77777777" w:rsidR="00BC5D9E" w:rsidRPr="00E75ED4" w:rsidRDefault="00BC5D9E" w:rsidP="00F74895">
            <w:pPr>
              <w:jc w:val="center"/>
            </w:pPr>
            <w:r w:rsidRPr="00E75ED4"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DA64413" w14:textId="77777777" w:rsidR="00BC5D9E" w:rsidRPr="00E75ED4" w:rsidRDefault="00BC5D9E" w:rsidP="00F74895">
            <w:pPr>
              <w:jc w:val="center"/>
            </w:pPr>
            <w:r w:rsidRPr="00E75ED4"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8E7AD2" w14:textId="77777777" w:rsidR="00BC5D9E" w:rsidRPr="00E75ED4" w:rsidRDefault="00BC5D9E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0AB61C" w14:textId="77777777" w:rsidR="00BC5D9E" w:rsidRPr="00E75ED4" w:rsidRDefault="00BC5D9E" w:rsidP="00F74895">
            <w:pPr>
              <w:jc w:val="center"/>
            </w:pPr>
            <w:r w:rsidRPr="00E75ED4"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38B3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00ED7D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A3B2AC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A374B" w14:textId="77777777" w:rsidR="00BC5D9E" w:rsidRPr="00E75ED4" w:rsidRDefault="00BC5D9E" w:rsidP="00F74895">
            <w:pPr>
              <w:jc w:val="center"/>
            </w:pPr>
            <w:r w:rsidRPr="00E75ED4"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F804AD" w14:textId="77777777" w:rsidR="00BC5D9E" w:rsidRPr="00E75ED4" w:rsidRDefault="00BC5D9E" w:rsidP="00F74895">
            <w:pPr>
              <w:jc w:val="center"/>
            </w:pPr>
            <w:r w:rsidRPr="00E75ED4"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D81ED1" w14:textId="77777777" w:rsidR="00BC5D9E" w:rsidRPr="00E75ED4" w:rsidRDefault="00BC5D9E" w:rsidP="00F74895">
            <w:pPr>
              <w:jc w:val="center"/>
            </w:pPr>
            <w:r w:rsidRPr="00E75ED4">
              <w:t>60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22F3B7" w14:textId="77777777" w:rsidR="00BC5D9E" w:rsidRPr="00E75ED4" w:rsidRDefault="00BC5D9E" w:rsidP="00F74895">
            <w:pPr>
              <w:jc w:val="center"/>
            </w:pPr>
            <w:r w:rsidRPr="00E75ED4">
              <w:t>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ECB1BC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Egz. IV</w:t>
            </w:r>
          </w:p>
        </w:tc>
      </w:tr>
      <w:tr w:rsidR="00BC5D9E" w:rsidRPr="00E75ED4" w14:paraId="0843C93A" w14:textId="77777777" w:rsidTr="00F74895">
        <w:trPr>
          <w:cantSplit/>
          <w:trHeight w:val="122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0131E" w14:textId="77777777" w:rsidR="00BC5D9E" w:rsidRPr="00E75ED4" w:rsidRDefault="00BC5D9E" w:rsidP="00F74895">
            <w:pPr>
              <w:pStyle w:val="Bezodstpw"/>
              <w:jc w:val="center"/>
            </w:pPr>
            <w:r w:rsidRPr="00E75ED4">
              <w:t>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A50BF" w14:textId="77777777" w:rsidR="00BC5D9E" w:rsidRPr="00E75ED4" w:rsidRDefault="00BC5D9E" w:rsidP="00F74895">
            <w:pPr>
              <w:rPr>
                <w:b/>
              </w:rPr>
            </w:pPr>
            <w:r w:rsidRPr="00E75ED4">
              <w:rPr>
                <w:b/>
              </w:rPr>
              <w:t>Patomorfologia</w:t>
            </w:r>
          </w:p>
          <w:p w14:paraId="1BE889FA" w14:textId="77777777" w:rsidR="00BC5D9E" w:rsidRPr="00E75ED4" w:rsidRDefault="00BC5D9E" w:rsidP="00F74895">
            <w:r w:rsidRPr="00E75ED4">
              <w:rPr>
                <w:i/>
              </w:rPr>
              <w:t>Zakład Patomorfologii Ogólnej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20673" w14:textId="77777777" w:rsidR="00BC5D9E" w:rsidRPr="00E75ED4" w:rsidRDefault="00BC5D9E" w:rsidP="00F74895">
            <w:pPr>
              <w:jc w:val="center"/>
            </w:pPr>
            <w:r w:rsidRPr="00E75ED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FBE4052" w14:textId="77777777" w:rsidR="00BC5D9E" w:rsidRPr="00E75ED4" w:rsidRDefault="00BC5D9E" w:rsidP="00F74895">
            <w:pPr>
              <w:jc w:val="center"/>
            </w:pPr>
            <w:r w:rsidRPr="00E75ED4"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B65BC4" w14:textId="77777777" w:rsidR="00BC5D9E" w:rsidRPr="00E75ED4" w:rsidRDefault="00BC5D9E" w:rsidP="00F74895">
            <w:pPr>
              <w:jc w:val="center"/>
            </w:pPr>
            <w:r w:rsidRPr="00E75ED4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EB16BD" w14:textId="77777777" w:rsidR="00BC5D9E" w:rsidRPr="00E75ED4" w:rsidRDefault="00BC5D9E" w:rsidP="00F74895">
            <w:pPr>
              <w:jc w:val="center"/>
            </w:pPr>
            <w:r w:rsidRPr="00E75ED4"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34C4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F91BFF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B3C27B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8AF0B" w14:textId="77777777" w:rsidR="00BC5D9E" w:rsidRPr="00E75ED4" w:rsidRDefault="00BC5D9E" w:rsidP="00F74895">
            <w:pPr>
              <w:jc w:val="center"/>
            </w:pPr>
            <w:r w:rsidRPr="00E75ED4"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001F9" w14:textId="77777777" w:rsidR="00BC5D9E" w:rsidRPr="00E75ED4" w:rsidRDefault="00BC5D9E" w:rsidP="00F74895">
            <w:pPr>
              <w:jc w:val="center"/>
            </w:pPr>
            <w:r w:rsidRPr="00E75ED4"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78AA82" w14:textId="77777777" w:rsidR="00BC5D9E" w:rsidRPr="00E75ED4" w:rsidRDefault="00BC5D9E" w:rsidP="00F74895">
            <w:pPr>
              <w:jc w:val="center"/>
            </w:pPr>
            <w:r w:rsidRPr="00E75ED4">
              <w:t>38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24392" w14:textId="77777777" w:rsidR="00BC5D9E" w:rsidRPr="00E75ED4" w:rsidRDefault="00BC5D9E" w:rsidP="00F74895">
            <w:pPr>
              <w:jc w:val="center"/>
            </w:pPr>
            <w:r w:rsidRPr="00E75ED4">
              <w:t>6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72C1B" w14:textId="77777777" w:rsidR="00BC5D9E" w:rsidRPr="00E75ED4" w:rsidRDefault="00BC5D9E" w:rsidP="00F74895">
            <w:pPr>
              <w:jc w:val="center"/>
            </w:pPr>
            <w:proofErr w:type="spellStart"/>
            <w:r w:rsidRPr="00E75ED4">
              <w:t>Zal</w:t>
            </w:r>
            <w:proofErr w:type="spellEnd"/>
            <w:r w:rsidRPr="00E75ED4">
              <w:t>. IV</w:t>
            </w:r>
          </w:p>
        </w:tc>
      </w:tr>
      <w:tr w:rsidR="00BC5D9E" w:rsidRPr="00E75ED4" w14:paraId="28EFAB9F" w14:textId="77777777" w:rsidTr="00F74895">
        <w:trPr>
          <w:cantSplit/>
          <w:trHeight w:val="122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B5924" w14:textId="77777777" w:rsidR="00BC5D9E" w:rsidRPr="00E75ED4" w:rsidRDefault="00BC5D9E" w:rsidP="00F74895">
            <w:pPr>
              <w:pStyle w:val="Bezodstpw"/>
              <w:jc w:val="center"/>
            </w:pPr>
            <w:r w:rsidRPr="00E75ED4">
              <w:t>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7795C" w14:textId="77777777" w:rsidR="00BC5D9E" w:rsidRPr="00E75ED4" w:rsidRDefault="00BC5D9E" w:rsidP="00F74895">
            <w:pPr>
              <w:rPr>
                <w:b/>
              </w:rPr>
            </w:pPr>
            <w:r w:rsidRPr="00E75ED4">
              <w:rPr>
                <w:b/>
              </w:rPr>
              <w:t>Analiza instrumentalna</w:t>
            </w:r>
          </w:p>
          <w:p w14:paraId="1A276DE4" w14:textId="77777777" w:rsidR="00BC5D9E" w:rsidRPr="00E75ED4" w:rsidRDefault="00BC5D9E" w:rsidP="00F74895">
            <w:pPr>
              <w:rPr>
                <w:b/>
              </w:rPr>
            </w:pPr>
            <w:r w:rsidRPr="00E75ED4">
              <w:rPr>
                <w:i/>
              </w:rPr>
              <w:t xml:space="preserve">Zakład Analizy i Bioanalizy Leków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F8D24" w14:textId="77777777" w:rsidR="00BC5D9E" w:rsidRPr="00E75ED4" w:rsidRDefault="00BC5D9E" w:rsidP="00F74895">
            <w:pPr>
              <w:jc w:val="center"/>
            </w:pPr>
            <w:r w:rsidRPr="00E75ED4"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AC6A74F" w14:textId="77777777" w:rsidR="00BC5D9E" w:rsidRPr="00E75ED4" w:rsidRDefault="00BC5D9E" w:rsidP="00F74895">
            <w:pPr>
              <w:jc w:val="center"/>
            </w:pPr>
            <w:r w:rsidRPr="00E75ED4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0D6248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80433E" w14:textId="77777777" w:rsidR="00BC5D9E" w:rsidRPr="00E75ED4" w:rsidRDefault="00BC5D9E" w:rsidP="00F74895">
            <w:pPr>
              <w:jc w:val="center"/>
            </w:pPr>
            <w:r w:rsidRPr="00E75ED4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6841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CC7170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2897DA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4895" w14:textId="77777777" w:rsidR="00BC5D9E" w:rsidRPr="00E75ED4" w:rsidRDefault="00BC5D9E" w:rsidP="00F74895">
            <w:pPr>
              <w:jc w:val="center"/>
            </w:pPr>
            <w:r w:rsidRPr="00E75ED4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2B536C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2C212A" w14:textId="77777777" w:rsidR="00BC5D9E" w:rsidRPr="00E75ED4" w:rsidRDefault="00BC5D9E" w:rsidP="00F74895">
            <w:pPr>
              <w:jc w:val="center"/>
            </w:pPr>
            <w:r w:rsidRPr="00E75ED4">
              <w:t>60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1144F" w14:textId="77777777" w:rsidR="00BC5D9E" w:rsidRPr="00E75ED4" w:rsidRDefault="00BC5D9E" w:rsidP="00F74895">
            <w:pPr>
              <w:jc w:val="center"/>
            </w:pPr>
            <w:r w:rsidRPr="00E75ED4">
              <w:t>5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5028D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Egz. IV</w:t>
            </w:r>
          </w:p>
        </w:tc>
      </w:tr>
      <w:tr w:rsidR="00BC5D9E" w:rsidRPr="00E75ED4" w14:paraId="3109316E" w14:textId="77777777" w:rsidTr="00F74895">
        <w:trPr>
          <w:cantSplit/>
          <w:trHeight w:val="7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97C8C8" w14:textId="77777777" w:rsidR="00BC5D9E" w:rsidRPr="00E75ED4" w:rsidRDefault="00BC5D9E" w:rsidP="00F74895">
            <w:pPr>
              <w:pStyle w:val="Bezodstpw"/>
              <w:jc w:val="center"/>
            </w:pPr>
            <w:r w:rsidRPr="00E75ED4">
              <w:t>10.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FE6837" w14:textId="77777777" w:rsidR="00BC5D9E" w:rsidRPr="00E75ED4" w:rsidRDefault="00BC5D9E" w:rsidP="00F74895">
            <w:pPr>
              <w:rPr>
                <w:b/>
              </w:rPr>
            </w:pPr>
            <w:r w:rsidRPr="00E75ED4">
              <w:rPr>
                <w:b/>
              </w:rPr>
              <w:t>Praktyka w laboratorium naukowo-badawczym</w:t>
            </w:r>
          </w:p>
          <w:p w14:paraId="44F0CB5D" w14:textId="77777777" w:rsidR="00BC5D9E" w:rsidRPr="00E75ED4" w:rsidRDefault="00BC5D9E" w:rsidP="00F74895">
            <w:pPr>
              <w:rPr>
                <w:i/>
              </w:rPr>
            </w:pPr>
            <w:r w:rsidRPr="00E75ED4">
              <w:rPr>
                <w:i/>
              </w:rPr>
              <w:t>Laboratorium naukowo-badawcze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69044" w14:textId="77777777" w:rsidR="00BC5D9E" w:rsidRPr="00E75ED4" w:rsidRDefault="00BC5D9E" w:rsidP="00F74895">
            <w:pPr>
              <w:jc w:val="center"/>
            </w:pPr>
            <w:r w:rsidRPr="00E75ED4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4AC9669B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B722359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4C2DB68" w14:textId="77777777" w:rsidR="00BC5D9E" w:rsidRPr="00E75ED4" w:rsidRDefault="00BC5D9E" w:rsidP="00F74895">
            <w:pPr>
              <w:jc w:val="center"/>
            </w:pPr>
            <w:r w:rsidRPr="00E75ED4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6808F6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C2C9995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60CEFA0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51A8C3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CC4204C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B17ED2E" w14:textId="77777777" w:rsidR="00BC5D9E" w:rsidRPr="00E75ED4" w:rsidRDefault="00BC5D9E" w:rsidP="00F74895">
            <w:pPr>
              <w:jc w:val="center"/>
            </w:pPr>
            <w:r w:rsidRPr="00E75ED4">
              <w:t>120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2FB4B" w14:textId="77777777" w:rsidR="00BC5D9E" w:rsidRPr="00E75ED4" w:rsidRDefault="00BC5D9E" w:rsidP="00F74895">
            <w:pPr>
              <w:jc w:val="center"/>
            </w:pPr>
            <w:r w:rsidRPr="00E75ED4">
              <w:t>5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F3034" w14:textId="77777777" w:rsidR="00BC5D9E" w:rsidRPr="00E75ED4" w:rsidRDefault="00BC5D9E" w:rsidP="00F74895">
            <w:pPr>
              <w:jc w:val="center"/>
            </w:pPr>
            <w:proofErr w:type="spellStart"/>
            <w:r w:rsidRPr="00E75ED4">
              <w:t>Zal</w:t>
            </w:r>
            <w:proofErr w:type="spellEnd"/>
            <w:r w:rsidRPr="00E75ED4">
              <w:t xml:space="preserve"> IV</w:t>
            </w:r>
          </w:p>
        </w:tc>
      </w:tr>
      <w:tr w:rsidR="00BC5D9E" w:rsidRPr="00E75ED4" w14:paraId="213E176B" w14:textId="77777777" w:rsidTr="00F74895">
        <w:trPr>
          <w:cantSplit/>
          <w:trHeight w:val="82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BA0A39" w14:textId="77777777" w:rsidR="00BC5D9E" w:rsidRPr="00E75ED4" w:rsidRDefault="00BC5D9E" w:rsidP="00F74895">
            <w:pPr>
              <w:pStyle w:val="Bezodstpw"/>
              <w:jc w:val="center"/>
            </w:pPr>
            <w:r w:rsidRPr="00E75ED4">
              <w:t>11.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270E91" w14:textId="77777777" w:rsidR="00BC5D9E" w:rsidRPr="00E75ED4" w:rsidRDefault="00BC5D9E" w:rsidP="00F74895">
            <w:pPr>
              <w:rPr>
                <w:b/>
              </w:rPr>
            </w:pPr>
            <w:r w:rsidRPr="00E75ED4">
              <w:rPr>
                <w:b/>
              </w:rPr>
              <w:t>Język angielski dla diagnostów laboratoryjnych</w:t>
            </w:r>
          </w:p>
          <w:p w14:paraId="09668CB2" w14:textId="77777777" w:rsidR="00BC5D9E" w:rsidRPr="00E75ED4" w:rsidRDefault="00BC5D9E" w:rsidP="00F74895">
            <w:pPr>
              <w:rPr>
                <w:i/>
              </w:rPr>
            </w:pPr>
            <w:r w:rsidRPr="00E75ED4">
              <w:rPr>
                <w:i/>
              </w:rPr>
              <w:t>Studium Języków Obcych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304F19" w14:textId="77777777" w:rsidR="00BC5D9E" w:rsidRPr="00E75ED4" w:rsidRDefault="00BC5D9E" w:rsidP="00F74895">
            <w:pPr>
              <w:jc w:val="center"/>
            </w:pPr>
            <w:r w:rsidRPr="00E75ED4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5E574207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CFF7A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031CB9A" w14:textId="77777777" w:rsidR="00BC5D9E" w:rsidRPr="00E75ED4" w:rsidRDefault="00BC5D9E" w:rsidP="00F74895">
            <w:pPr>
              <w:jc w:val="center"/>
            </w:pPr>
            <w:r w:rsidRPr="00E75ED4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5CBC72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631A9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19C0ED8" w14:textId="77777777" w:rsidR="00BC5D9E" w:rsidRPr="00E75ED4" w:rsidRDefault="00BC5D9E" w:rsidP="00F74895">
            <w:pPr>
              <w:jc w:val="center"/>
            </w:pPr>
            <w:r w:rsidRPr="00E75ED4"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F21E0D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7D1A9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0B305C8" w14:textId="77777777" w:rsidR="00BC5D9E" w:rsidRPr="00E75ED4" w:rsidRDefault="00BC5D9E" w:rsidP="00F74895">
            <w:pPr>
              <w:jc w:val="center"/>
            </w:pPr>
            <w:r w:rsidRPr="00E75ED4">
              <w:t>30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F184C6" w14:textId="77777777" w:rsidR="00BC5D9E" w:rsidRPr="00E75ED4" w:rsidRDefault="00BC5D9E" w:rsidP="00F74895">
            <w:pPr>
              <w:jc w:val="center"/>
            </w:pPr>
            <w:r w:rsidRPr="00E75ED4">
              <w:t>5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7F85D4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Egz. IV</w:t>
            </w:r>
          </w:p>
        </w:tc>
      </w:tr>
      <w:tr w:rsidR="00BC5D9E" w:rsidRPr="00E75ED4" w14:paraId="3C4DF5D0" w14:textId="77777777" w:rsidTr="00F74895">
        <w:trPr>
          <w:cantSplit/>
          <w:trHeight w:val="95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53205" w14:textId="77777777" w:rsidR="00BC5D9E" w:rsidRPr="00E75ED4" w:rsidRDefault="00BC5D9E" w:rsidP="00F74895">
            <w:pPr>
              <w:pStyle w:val="Bezodstpw"/>
              <w:jc w:val="center"/>
            </w:pPr>
            <w:r w:rsidRPr="00E75ED4">
              <w:t>12.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CD4F6" w14:textId="77777777" w:rsidR="00BC5D9E" w:rsidRPr="00E75ED4" w:rsidRDefault="00BC5D9E" w:rsidP="00F74895">
            <w:pPr>
              <w:rPr>
                <w:b/>
              </w:rPr>
            </w:pPr>
            <w:r w:rsidRPr="00E75ED4">
              <w:rPr>
                <w:b/>
              </w:rPr>
              <w:t>Zajęcia fakultatywne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2D7D5" w14:textId="77777777" w:rsidR="00BC5D9E" w:rsidRPr="00E75ED4" w:rsidRDefault="00BC5D9E" w:rsidP="00F74895">
            <w:pPr>
              <w:jc w:val="center"/>
            </w:pPr>
            <w:r w:rsidRPr="00E75ED4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F4EC086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3CACB9" w14:textId="77777777" w:rsidR="00BC5D9E" w:rsidRPr="00E75ED4" w:rsidRDefault="00BC5D9E" w:rsidP="00F74895">
            <w:pPr>
              <w:jc w:val="center"/>
            </w:pPr>
            <w:r w:rsidRPr="00E75ED4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BAF919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D6EC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2C0756" w14:textId="77777777" w:rsidR="00BC5D9E" w:rsidRPr="00E75ED4" w:rsidRDefault="00BC5D9E" w:rsidP="00F74895">
            <w:pPr>
              <w:jc w:val="center"/>
            </w:pPr>
            <w:r w:rsidRPr="00E75ED4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223281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448C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6A85D9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9DD19D" w14:textId="77777777" w:rsidR="00BC5D9E" w:rsidRPr="00E75ED4" w:rsidRDefault="00BC5D9E" w:rsidP="00F74895">
            <w:pPr>
              <w:jc w:val="center"/>
            </w:pPr>
            <w:r w:rsidRPr="00E75ED4"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F5092" w14:textId="77777777" w:rsidR="00BC5D9E" w:rsidRPr="00E75ED4" w:rsidRDefault="00BC5D9E" w:rsidP="00F74895">
            <w:pPr>
              <w:jc w:val="center"/>
              <w:rPr>
                <w:i/>
              </w:rPr>
            </w:pPr>
            <w:r w:rsidRPr="00E75ED4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2D764" w14:textId="77777777" w:rsidR="00BC5D9E" w:rsidRPr="00E75ED4" w:rsidRDefault="00BC5D9E" w:rsidP="00F74895">
            <w:pPr>
              <w:jc w:val="center"/>
            </w:pPr>
            <w:proofErr w:type="spellStart"/>
            <w:r w:rsidRPr="00E75ED4">
              <w:t>Zal</w:t>
            </w:r>
            <w:proofErr w:type="spellEnd"/>
            <w:r w:rsidRPr="00E75ED4">
              <w:t>. III</w:t>
            </w:r>
          </w:p>
        </w:tc>
      </w:tr>
      <w:tr w:rsidR="00BC5D9E" w:rsidRPr="00E75ED4" w14:paraId="0AD7D4F8" w14:textId="77777777" w:rsidTr="00F74895">
        <w:trPr>
          <w:cantSplit/>
          <w:trHeight w:val="303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C0847" w14:textId="77777777" w:rsidR="00BC5D9E" w:rsidRPr="00E75ED4" w:rsidRDefault="00BC5D9E" w:rsidP="00F74895">
            <w:pPr>
              <w:pStyle w:val="Bezodstpw"/>
              <w:jc w:val="right"/>
              <w:rPr>
                <w:b/>
              </w:rPr>
            </w:pPr>
            <w:r w:rsidRPr="00E75ED4">
              <w:rPr>
                <w:b/>
              </w:rPr>
              <w:t xml:space="preserve">Ogółem godziny i punkty ECTS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64BDC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920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8F602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259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2A8AF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E0216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589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2EEE4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124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3860E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AB023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206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53FBAA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135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A9780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22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2F552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383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A333E" w14:textId="77777777" w:rsidR="00BC5D9E" w:rsidRPr="00E75ED4" w:rsidRDefault="00BC5D9E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60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C8CF1" w14:textId="77777777" w:rsidR="00BC5D9E" w:rsidRPr="00E75ED4" w:rsidRDefault="00BC5D9E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7 egz.</w:t>
            </w:r>
          </w:p>
        </w:tc>
      </w:tr>
    </w:tbl>
    <w:p w14:paraId="1511D249" w14:textId="77777777" w:rsidR="00BC5D9E" w:rsidRPr="00E75ED4" w:rsidRDefault="00BC5D9E" w:rsidP="00BC5D9E">
      <w:pPr>
        <w:pStyle w:val="Bezodstpw"/>
        <w:rPr>
          <w:sz w:val="22"/>
          <w:szCs w:val="22"/>
        </w:rPr>
      </w:pPr>
      <w:r w:rsidRPr="00E75ED4">
        <w:t xml:space="preserve">                                   </w:t>
      </w:r>
      <w:r w:rsidRPr="00E75ED4">
        <w:rPr>
          <w:sz w:val="22"/>
          <w:szCs w:val="22"/>
        </w:rPr>
        <w:t xml:space="preserve"> </w:t>
      </w:r>
    </w:p>
    <w:p w14:paraId="67BD0A17" w14:textId="77777777" w:rsidR="00BC5D9E" w:rsidRPr="00E75ED4" w:rsidRDefault="00BC5D9E" w:rsidP="00BC5D9E">
      <w:pPr>
        <w:pStyle w:val="Bezodstpw"/>
        <w:rPr>
          <w:sz w:val="22"/>
          <w:szCs w:val="22"/>
        </w:rPr>
      </w:pPr>
    </w:p>
    <w:p w14:paraId="5A3910CF" w14:textId="77777777" w:rsidR="00BC5D9E" w:rsidRPr="00E75ED4" w:rsidRDefault="00BC5D9E" w:rsidP="00BC5D9E">
      <w:pPr>
        <w:pStyle w:val="Bezodstpw"/>
        <w:rPr>
          <w:sz w:val="22"/>
          <w:szCs w:val="22"/>
        </w:rPr>
      </w:pPr>
    </w:p>
    <w:p w14:paraId="77E21AD4" w14:textId="77777777" w:rsidR="001F5B2E" w:rsidRDefault="001F5B2E"/>
    <w:sectPr w:rsidR="001F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E7"/>
    <w:rsid w:val="001F5B2E"/>
    <w:rsid w:val="002B11E7"/>
    <w:rsid w:val="00BC5D9E"/>
    <w:rsid w:val="00F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CA16"/>
  <w15:chartTrackingRefBased/>
  <w15:docId w15:val="{E2B66B98-E0F3-4B34-9A4C-048DAA46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Company>Medical University of Bialystok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Kowalczuk</dc:creator>
  <cp:keywords/>
  <dc:description/>
  <cp:lastModifiedBy>Monika Kowalczuk</cp:lastModifiedBy>
  <cp:revision>3</cp:revision>
  <dcterms:created xsi:type="dcterms:W3CDTF">2023-07-19T10:51:00Z</dcterms:created>
  <dcterms:modified xsi:type="dcterms:W3CDTF">2023-07-19T10:53:00Z</dcterms:modified>
</cp:coreProperties>
</file>