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088" w:rsidRPr="005230F5" w:rsidRDefault="00013DCB" w:rsidP="005230F5">
      <w:pPr>
        <w:pStyle w:val="Bezodstpw"/>
        <w:ind w:left="-993"/>
        <w:rPr>
          <w:rFonts w:asciiTheme="minorHAnsi" w:hAnsiTheme="minorHAnsi" w:cstheme="minorHAnsi"/>
          <w:b/>
        </w:rPr>
      </w:pPr>
      <w:r w:rsidRPr="005230F5">
        <w:rPr>
          <w:rFonts w:asciiTheme="minorHAnsi" w:hAnsiTheme="minorHAnsi" w:cstheme="minorHAnsi"/>
          <w:b/>
        </w:rPr>
        <w:t>T</w:t>
      </w:r>
      <w:r w:rsidR="000F1544" w:rsidRPr="005230F5">
        <w:rPr>
          <w:rFonts w:asciiTheme="minorHAnsi" w:hAnsiTheme="minorHAnsi" w:cstheme="minorHAnsi"/>
          <w:b/>
        </w:rPr>
        <w:t>emat</w:t>
      </w:r>
      <w:r w:rsidRPr="005230F5">
        <w:rPr>
          <w:rFonts w:asciiTheme="minorHAnsi" w:hAnsiTheme="minorHAnsi" w:cstheme="minorHAnsi"/>
          <w:b/>
        </w:rPr>
        <w:t>y</w:t>
      </w:r>
      <w:r w:rsidR="000F1544" w:rsidRPr="005230F5">
        <w:rPr>
          <w:rFonts w:asciiTheme="minorHAnsi" w:hAnsiTheme="minorHAnsi" w:cstheme="minorHAnsi"/>
          <w:b/>
        </w:rPr>
        <w:t xml:space="preserve"> prac </w:t>
      </w:r>
      <w:r w:rsidR="000B15F2" w:rsidRPr="005230F5">
        <w:rPr>
          <w:rFonts w:asciiTheme="minorHAnsi" w:hAnsiTheme="minorHAnsi" w:cstheme="minorHAnsi"/>
          <w:b/>
        </w:rPr>
        <w:t>dyplomowych</w:t>
      </w:r>
      <w:r w:rsidR="000F1544" w:rsidRPr="005230F5">
        <w:rPr>
          <w:rFonts w:asciiTheme="minorHAnsi" w:hAnsiTheme="minorHAnsi" w:cstheme="minorHAnsi"/>
          <w:b/>
        </w:rPr>
        <w:t xml:space="preserve"> </w:t>
      </w:r>
      <w:r w:rsidR="00B32ED4" w:rsidRPr="005230F5">
        <w:rPr>
          <w:rFonts w:asciiTheme="minorHAnsi" w:hAnsiTheme="minorHAnsi" w:cstheme="minorHAnsi"/>
          <w:b/>
        </w:rPr>
        <w:t xml:space="preserve">przewidzianych do realizacji </w:t>
      </w:r>
      <w:r w:rsidR="000F1544" w:rsidRPr="005230F5">
        <w:rPr>
          <w:rFonts w:asciiTheme="minorHAnsi" w:hAnsiTheme="minorHAnsi" w:cstheme="minorHAnsi"/>
          <w:b/>
        </w:rPr>
        <w:t>w roku akad. 20</w:t>
      </w:r>
      <w:r w:rsidR="00D6599C" w:rsidRPr="005230F5">
        <w:rPr>
          <w:rFonts w:asciiTheme="minorHAnsi" w:hAnsiTheme="minorHAnsi" w:cstheme="minorHAnsi"/>
          <w:b/>
        </w:rPr>
        <w:t>2</w:t>
      </w:r>
      <w:r w:rsidR="00BF7C00" w:rsidRPr="005230F5">
        <w:rPr>
          <w:rFonts w:asciiTheme="minorHAnsi" w:hAnsiTheme="minorHAnsi" w:cstheme="minorHAnsi"/>
          <w:b/>
        </w:rPr>
        <w:t>5</w:t>
      </w:r>
      <w:r w:rsidR="000F1544" w:rsidRPr="005230F5">
        <w:rPr>
          <w:rFonts w:asciiTheme="minorHAnsi" w:hAnsiTheme="minorHAnsi" w:cstheme="minorHAnsi"/>
          <w:b/>
        </w:rPr>
        <w:t>/20</w:t>
      </w:r>
      <w:r w:rsidR="00224E86" w:rsidRPr="005230F5">
        <w:rPr>
          <w:rFonts w:asciiTheme="minorHAnsi" w:hAnsiTheme="minorHAnsi" w:cstheme="minorHAnsi"/>
          <w:b/>
        </w:rPr>
        <w:t>2</w:t>
      </w:r>
      <w:r w:rsidR="00BF7C00" w:rsidRPr="005230F5">
        <w:rPr>
          <w:rFonts w:asciiTheme="minorHAnsi" w:hAnsiTheme="minorHAnsi" w:cstheme="minorHAnsi"/>
          <w:b/>
        </w:rPr>
        <w:t>6</w:t>
      </w:r>
      <w:r w:rsidR="00B32ED4" w:rsidRPr="005230F5">
        <w:rPr>
          <w:rFonts w:asciiTheme="minorHAnsi" w:hAnsiTheme="minorHAnsi" w:cstheme="minorHAnsi"/>
          <w:b/>
        </w:rPr>
        <w:t xml:space="preserve"> na k. Analityka Medyczna</w:t>
      </w:r>
    </w:p>
    <w:p w:rsidR="001F5907" w:rsidRPr="005230F5" w:rsidRDefault="00103088" w:rsidP="005230F5">
      <w:pPr>
        <w:pStyle w:val="Bezodstpw"/>
        <w:ind w:left="-993"/>
        <w:rPr>
          <w:rFonts w:asciiTheme="minorHAnsi" w:hAnsiTheme="minorHAnsi" w:cstheme="minorHAnsi"/>
          <w:b/>
        </w:rPr>
      </w:pPr>
      <w:r w:rsidRPr="005230F5">
        <w:rPr>
          <w:rFonts w:asciiTheme="minorHAnsi" w:hAnsiTheme="minorHAnsi" w:cstheme="minorHAnsi"/>
          <w:b/>
        </w:rPr>
        <w:t xml:space="preserve">Wydział Farmaceutyczny z Oddziałem Medycyny Laboratoryjnej </w:t>
      </w:r>
    </w:p>
    <w:tbl>
      <w:tblPr>
        <w:tblpPr w:leftFromText="141" w:rightFromText="141" w:vertAnchor="text" w:horzAnchor="margin" w:tblpXSpec="center" w:tblpY="401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16"/>
        <w:gridCol w:w="4536"/>
        <w:gridCol w:w="2903"/>
        <w:gridCol w:w="2551"/>
      </w:tblGrid>
      <w:tr w:rsidR="00C003CB" w:rsidRPr="005230F5" w:rsidTr="00664E76">
        <w:trPr>
          <w:trHeight w:val="699"/>
        </w:trPr>
        <w:tc>
          <w:tcPr>
            <w:tcW w:w="562" w:type="dxa"/>
            <w:vAlign w:val="center"/>
          </w:tcPr>
          <w:p w:rsidR="005D2103" w:rsidRPr="005230F5" w:rsidRDefault="005D2103" w:rsidP="005230F5">
            <w:pPr>
              <w:pStyle w:val="Bezodstpw"/>
              <w:ind w:left="-142" w:right="-108"/>
              <w:jc w:val="center"/>
              <w:rPr>
                <w:rFonts w:asciiTheme="minorHAnsi" w:hAnsiTheme="minorHAnsi" w:cstheme="minorHAnsi"/>
                <w:b/>
              </w:rPr>
            </w:pPr>
            <w:r w:rsidRPr="005230F5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5D2103" w:rsidRPr="005230F5" w:rsidRDefault="005D2103" w:rsidP="005230F5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5230F5">
              <w:rPr>
                <w:rFonts w:asciiTheme="minorHAnsi" w:hAnsiTheme="minorHAnsi" w:cstheme="minorHAnsi"/>
                <w:b/>
              </w:rPr>
              <w:t xml:space="preserve">Temat pracy </w:t>
            </w:r>
            <w:r w:rsidR="00934042" w:rsidRPr="005230F5">
              <w:rPr>
                <w:rFonts w:asciiTheme="minorHAnsi" w:hAnsiTheme="minorHAnsi" w:cstheme="minorHAnsi"/>
                <w:b/>
              </w:rPr>
              <w:t>dyplomowej</w:t>
            </w:r>
          </w:p>
          <w:p w:rsidR="005D2103" w:rsidRPr="005230F5" w:rsidRDefault="005D2103" w:rsidP="005230F5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5230F5">
              <w:rPr>
                <w:rFonts w:asciiTheme="minorHAnsi" w:hAnsiTheme="minorHAnsi" w:cstheme="minorHAnsi"/>
                <w:b/>
              </w:rPr>
              <w:t>(w języku polskim)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D2103" w:rsidRPr="005230F5" w:rsidRDefault="005D2103" w:rsidP="005230F5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5230F5">
              <w:rPr>
                <w:rFonts w:asciiTheme="minorHAnsi" w:hAnsiTheme="minorHAnsi" w:cstheme="minorHAnsi"/>
                <w:b/>
              </w:rPr>
              <w:t xml:space="preserve">Temat pracy </w:t>
            </w:r>
            <w:r w:rsidR="00934042" w:rsidRPr="005230F5">
              <w:rPr>
                <w:rFonts w:asciiTheme="minorHAnsi" w:hAnsiTheme="minorHAnsi" w:cstheme="minorHAnsi"/>
                <w:b/>
              </w:rPr>
              <w:t>dyplomowej</w:t>
            </w:r>
          </w:p>
          <w:p w:rsidR="005D2103" w:rsidRPr="005230F5" w:rsidRDefault="005D2103" w:rsidP="005230F5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5230F5">
              <w:rPr>
                <w:rFonts w:asciiTheme="minorHAnsi" w:hAnsiTheme="minorHAnsi" w:cstheme="minorHAnsi"/>
                <w:b/>
              </w:rPr>
              <w:t>(w języku angielskim)</w:t>
            </w:r>
          </w:p>
        </w:tc>
        <w:tc>
          <w:tcPr>
            <w:tcW w:w="2903" w:type="dxa"/>
            <w:vAlign w:val="center"/>
          </w:tcPr>
          <w:p w:rsidR="005D2103" w:rsidRPr="005230F5" w:rsidRDefault="005D2103" w:rsidP="005230F5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5230F5">
              <w:rPr>
                <w:rFonts w:asciiTheme="minorHAnsi" w:hAnsiTheme="minorHAnsi" w:cstheme="minorHAnsi"/>
                <w:b/>
              </w:rPr>
              <w:t>Imię i nazwisko kierownika pracy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2103" w:rsidRPr="005230F5" w:rsidRDefault="005D2103" w:rsidP="005230F5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5230F5">
              <w:rPr>
                <w:rFonts w:asciiTheme="minorHAnsi" w:hAnsiTheme="minorHAnsi" w:cstheme="minorHAnsi"/>
                <w:b/>
              </w:rPr>
              <w:t xml:space="preserve">Jednostka organizacyjna </w:t>
            </w:r>
          </w:p>
        </w:tc>
      </w:tr>
      <w:tr w:rsidR="00DA4D91" w:rsidRPr="005230F5" w:rsidTr="00FB2EE6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:rsidR="00DA4D91" w:rsidRPr="005230F5" w:rsidRDefault="00DA4D91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A4D91" w:rsidRPr="005230F5" w:rsidRDefault="008C5CAA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w</w:t>
            </w:r>
            <w:r w:rsidR="00B25FBE" w:rsidRPr="005230F5">
              <w:rPr>
                <w:rFonts w:asciiTheme="minorHAnsi" w:hAnsiTheme="minorHAnsi" w:cstheme="minorHAnsi"/>
              </w:rPr>
              <w:t>pływ</w:t>
            </w:r>
            <w:r w:rsidRPr="005230F5">
              <w:rPr>
                <w:rFonts w:asciiTheme="minorHAnsi" w:hAnsiTheme="minorHAnsi" w:cstheme="minorHAnsi"/>
              </w:rPr>
              <w:t>u</w:t>
            </w:r>
            <w:r w:rsidR="00B25FBE" w:rsidRPr="005230F5">
              <w:rPr>
                <w:rFonts w:asciiTheme="minorHAnsi" w:hAnsiTheme="minorHAnsi" w:cstheme="minorHAnsi"/>
              </w:rPr>
              <w:t xml:space="preserve"> bortezomibu na apoptozę komórek raka sutka linii MCF-7.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A4D91" w:rsidRPr="005230F5" w:rsidRDefault="008C5CAA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the effect of bortezomib on apoptosis of MCF-7 breast cancer cells.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A4D91" w:rsidRPr="005230F5" w:rsidRDefault="00DA4D91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dr hab. Rafał Krętowski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A4D91" w:rsidRPr="005230F5" w:rsidRDefault="00DA4D91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Zakład Biochemii Farmaceutycznej </w:t>
            </w:r>
          </w:p>
        </w:tc>
      </w:tr>
      <w:tr w:rsidR="00A15AB0" w:rsidRPr="005230F5" w:rsidTr="00FB2EE6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:rsidR="00A15AB0" w:rsidRPr="005230F5" w:rsidRDefault="00A15AB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A15AB0" w:rsidRPr="005230F5" w:rsidRDefault="009369FB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bezpieczeństwa spożycia produktów typu „superfoods” w aspekcie zanieczyszczenia rtęcią.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15AB0" w:rsidRPr="005230F5" w:rsidRDefault="009369FB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Evaluation of the safety of superfoods consumption in the aspect of mercury contamination.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A15AB0" w:rsidRPr="005230F5" w:rsidRDefault="009369FB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Justyna Moskwa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5AB0" w:rsidRPr="005230F5" w:rsidRDefault="00A15AB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Bromatologii</w:t>
            </w:r>
          </w:p>
        </w:tc>
      </w:tr>
      <w:tr w:rsidR="00A15AB0" w:rsidRPr="005230F5" w:rsidTr="00FB2EE6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:rsidR="00A15AB0" w:rsidRPr="005230F5" w:rsidRDefault="00A15AB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A15AB0" w:rsidRPr="005230F5" w:rsidRDefault="008C5CAA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W</w:t>
            </w:r>
            <w:r w:rsidR="00B932D6" w:rsidRPr="005230F5">
              <w:rPr>
                <w:rFonts w:asciiTheme="minorHAnsi" w:hAnsiTheme="minorHAnsi" w:cstheme="minorHAnsi"/>
              </w:rPr>
              <w:t xml:space="preserve">pływ czynników fizycznych i chemicznych na przebieg procesu krzepnięcia i retrakcji skrzepu – badania </w:t>
            </w:r>
            <w:r w:rsidR="00B932D6" w:rsidRPr="005230F5">
              <w:rPr>
                <w:rFonts w:asciiTheme="minorHAnsi" w:hAnsiTheme="minorHAnsi" w:cstheme="minorHAnsi"/>
                <w:i/>
              </w:rPr>
              <w:t>in vitro</w:t>
            </w:r>
            <w:r w:rsidR="00B932D6" w:rsidRPr="005230F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15AB0" w:rsidRPr="005230F5" w:rsidRDefault="00B932D6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 xml:space="preserve">The effect of physical and chemical factors on the blood clotting and clot retraction - </w:t>
            </w:r>
            <w:r w:rsidRPr="005230F5">
              <w:rPr>
                <w:rFonts w:asciiTheme="minorHAnsi" w:hAnsiTheme="minorHAnsi" w:cstheme="minorHAnsi"/>
                <w:i/>
                <w:lang w:val="en-US"/>
              </w:rPr>
              <w:t>in vitro</w:t>
            </w:r>
            <w:r w:rsidRPr="005230F5">
              <w:rPr>
                <w:rFonts w:asciiTheme="minorHAnsi" w:hAnsiTheme="minorHAnsi" w:cstheme="minorHAnsi"/>
                <w:lang w:val="en-US"/>
              </w:rPr>
              <w:t xml:space="preserve"> studies.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A15AB0" w:rsidRPr="005230F5" w:rsidRDefault="00B932D6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Tomasz Rusak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5AB0" w:rsidRPr="005230F5" w:rsidRDefault="00A15AB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Zakład Chemii Fizycznej </w:t>
            </w:r>
          </w:p>
        </w:tc>
      </w:tr>
      <w:tr w:rsidR="00052CE7" w:rsidRPr="005230F5" w:rsidTr="00FB2EE6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:rsidR="00052CE7" w:rsidRPr="005230F5" w:rsidRDefault="00052CE7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52CE7" w:rsidRPr="005230F5" w:rsidRDefault="008C5CAA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s</w:t>
            </w:r>
            <w:r w:rsidR="00781492" w:rsidRPr="005230F5">
              <w:rPr>
                <w:rFonts w:asciiTheme="minorHAnsi" w:hAnsiTheme="minorHAnsi" w:cstheme="minorHAnsi"/>
              </w:rPr>
              <w:t>pecyficzn</w:t>
            </w:r>
            <w:r w:rsidRPr="005230F5">
              <w:rPr>
                <w:rFonts w:asciiTheme="minorHAnsi" w:hAnsiTheme="minorHAnsi" w:cstheme="minorHAnsi"/>
              </w:rPr>
              <w:t>ej</w:t>
            </w:r>
            <w:r w:rsidR="00781492" w:rsidRPr="005230F5">
              <w:rPr>
                <w:rFonts w:asciiTheme="minorHAnsi" w:hAnsiTheme="minorHAnsi" w:cstheme="minorHAnsi"/>
              </w:rPr>
              <w:t xml:space="preserve"> odpowied</w:t>
            </w:r>
            <w:r w:rsidRPr="005230F5">
              <w:rPr>
                <w:rFonts w:asciiTheme="minorHAnsi" w:hAnsiTheme="minorHAnsi" w:cstheme="minorHAnsi"/>
              </w:rPr>
              <w:t>zi</w:t>
            </w:r>
            <w:r w:rsidR="00781492" w:rsidRPr="005230F5">
              <w:rPr>
                <w:rFonts w:asciiTheme="minorHAnsi" w:hAnsiTheme="minorHAnsi" w:cstheme="minorHAnsi"/>
              </w:rPr>
              <w:t xml:space="preserve"> pozapaln</w:t>
            </w:r>
            <w:r w:rsidRPr="005230F5">
              <w:rPr>
                <w:rFonts w:asciiTheme="minorHAnsi" w:hAnsiTheme="minorHAnsi" w:cstheme="minorHAnsi"/>
              </w:rPr>
              <w:t>ej</w:t>
            </w:r>
            <w:r w:rsidR="00781492" w:rsidRPr="005230F5">
              <w:rPr>
                <w:rFonts w:asciiTheme="minorHAnsi" w:hAnsiTheme="minorHAnsi" w:cstheme="minorHAnsi"/>
              </w:rPr>
              <w:t xml:space="preserve"> w chorobach odkleszczowych.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52CE7" w:rsidRPr="005230F5" w:rsidRDefault="008C5CAA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the specific post-inflammatory response in tick-borne diseases.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781492" w:rsidRPr="005230F5" w:rsidRDefault="0078149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prof. dr hab.</w:t>
            </w:r>
          </w:p>
          <w:p w:rsidR="00052CE7" w:rsidRPr="005230F5" w:rsidRDefault="0078149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Elżbieta Skrzydlewska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2CE7" w:rsidRPr="005230F5" w:rsidRDefault="00052CE7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Zakład Chemii Nieorganicznej </w:t>
            </w:r>
            <w:r w:rsidRPr="005230F5">
              <w:rPr>
                <w:rFonts w:asciiTheme="minorHAnsi" w:hAnsiTheme="minorHAnsi" w:cstheme="minorHAnsi"/>
              </w:rPr>
              <w:br/>
              <w:t xml:space="preserve">i Analitycznej </w:t>
            </w:r>
          </w:p>
        </w:tc>
      </w:tr>
      <w:tr w:rsidR="00052CE7" w:rsidRPr="005230F5" w:rsidTr="00FB2EE6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:rsidR="00052CE7" w:rsidRPr="005230F5" w:rsidRDefault="00052CE7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52CE7" w:rsidRPr="005230F5" w:rsidRDefault="00E20D4B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Analiza</w:t>
            </w:r>
            <w:r w:rsidR="00333221" w:rsidRPr="005230F5">
              <w:rPr>
                <w:rFonts w:asciiTheme="minorHAnsi" w:hAnsiTheme="minorHAnsi" w:cstheme="minorHAnsi"/>
              </w:rPr>
              <w:t xml:space="preserve"> p</w:t>
            </w:r>
            <w:r w:rsidR="00470D4F" w:rsidRPr="005230F5">
              <w:rPr>
                <w:rFonts w:asciiTheme="minorHAnsi" w:hAnsiTheme="minorHAnsi" w:cstheme="minorHAnsi"/>
              </w:rPr>
              <w:t>rofil</w:t>
            </w:r>
            <w:r w:rsidR="00333221" w:rsidRPr="005230F5">
              <w:rPr>
                <w:rFonts w:asciiTheme="minorHAnsi" w:hAnsiTheme="minorHAnsi" w:cstheme="minorHAnsi"/>
              </w:rPr>
              <w:t>u</w:t>
            </w:r>
            <w:r w:rsidR="00470D4F" w:rsidRPr="005230F5">
              <w:rPr>
                <w:rFonts w:asciiTheme="minorHAnsi" w:hAnsiTheme="minorHAnsi" w:cstheme="minorHAnsi"/>
              </w:rPr>
              <w:t xml:space="preserve"> fosfolipidów osocza pacjentów z kleszczowym zapaleniem mózgu. 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52CE7" w:rsidRPr="005230F5" w:rsidRDefault="00333221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</w:t>
            </w:r>
            <w:r w:rsidR="00E20D4B" w:rsidRPr="005230F5">
              <w:rPr>
                <w:rFonts w:asciiTheme="minorHAnsi" w:hAnsiTheme="minorHAnsi" w:cstheme="minorHAnsi"/>
                <w:lang w:val="en-US"/>
              </w:rPr>
              <w:t>nalysis</w:t>
            </w:r>
            <w:r w:rsidRPr="005230F5">
              <w:rPr>
                <w:rFonts w:asciiTheme="minorHAnsi" w:hAnsiTheme="minorHAnsi" w:cstheme="minorHAnsi"/>
                <w:lang w:val="en-US"/>
              </w:rPr>
              <w:t xml:space="preserve"> of the plasma phospholipid profile of patients with tick-borne encephalitis.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052CE7" w:rsidRPr="005230F5" w:rsidRDefault="00470D4F" w:rsidP="005230F5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</w:rPr>
              <w:t>dr hab. Wojciech Łuczaj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2CE7" w:rsidRPr="005230F5" w:rsidRDefault="00052CE7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Zakład Chemii Nieorganicznej </w:t>
            </w:r>
            <w:r w:rsidRPr="005230F5">
              <w:rPr>
                <w:rFonts w:asciiTheme="minorHAnsi" w:hAnsiTheme="minorHAnsi" w:cstheme="minorHAnsi"/>
              </w:rPr>
              <w:br/>
              <w:t>i Analitycznej</w:t>
            </w:r>
          </w:p>
        </w:tc>
      </w:tr>
      <w:tr w:rsidR="00052CE7" w:rsidRPr="005230F5" w:rsidTr="00FB2EE6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:rsidR="00052CE7" w:rsidRPr="005230F5" w:rsidRDefault="00052CE7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52CE7" w:rsidRPr="005230F5" w:rsidRDefault="00333221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w</w:t>
            </w:r>
            <w:r w:rsidR="00897449" w:rsidRPr="005230F5">
              <w:rPr>
                <w:rFonts w:asciiTheme="minorHAnsi" w:hAnsiTheme="minorHAnsi" w:cstheme="minorHAnsi"/>
              </w:rPr>
              <w:t>pływ</w:t>
            </w:r>
            <w:r w:rsidRPr="005230F5">
              <w:rPr>
                <w:rFonts w:asciiTheme="minorHAnsi" w:hAnsiTheme="minorHAnsi" w:cstheme="minorHAnsi"/>
              </w:rPr>
              <w:t>u</w:t>
            </w:r>
            <w:r w:rsidR="00897449" w:rsidRPr="005230F5">
              <w:rPr>
                <w:rFonts w:asciiTheme="minorHAnsi" w:hAnsiTheme="minorHAnsi" w:cstheme="minorHAnsi"/>
              </w:rPr>
              <w:t xml:space="preserve"> kannabigerolu na poziom mediatorów lipidowych w komórkach skóry.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52CE7" w:rsidRPr="005230F5" w:rsidRDefault="00333221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the effect of cannabigerol on the level of lipid mediators in skin cells.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897449" w:rsidRPr="005230F5" w:rsidRDefault="00897449" w:rsidP="005230F5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dr n. farm.</w:t>
            </w:r>
          </w:p>
          <w:p w:rsidR="00052CE7" w:rsidRPr="005230F5" w:rsidRDefault="00897449" w:rsidP="005230F5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Michał Biernacki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2CE7" w:rsidRPr="005230F5" w:rsidRDefault="00052CE7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Zakład Chemii Nieorganicznej </w:t>
            </w:r>
            <w:r w:rsidRPr="005230F5">
              <w:rPr>
                <w:rFonts w:asciiTheme="minorHAnsi" w:hAnsiTheme="minorHAnsi" w:cstheme="minorHAnsi"/>
              </w:rPr>
              <w:br/>
              <w:t>i Analitycznej</w:t>
            </w:r>
          </w:p>
        </w:tc>
      </w:tr>
      <w:tr w:rsidR="00052CE7" w:rsidRPr="005230F5" w:rsidTr="00FB2EE6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:rsidR="00052CE7" w:rsidRPr="005230F5" w:rsidRDefault="00052CE7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52CE7" w:rsidRPr="005230F5" w:rsidRDefault="007A07DF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Ocena zasobów żelaza u pacjentów z infekcją SARS-CoV-2.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52CE7" w:rsidRPr="005230F5" w:rsidRDefault="007A07DF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The evaluation of iron resources in patients with SARS-CoV-2 infection.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052CE7" w:rsidRPr="005230F5" w:rsidRDefault="00052CE7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prof. dr hab Lech Chrostek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52CE7" w:rsidRPr="005230F5" w:rsidRDefault="00D96AAD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Biochemicznej</w:t>
            </w:r>
          </w:p>
        </w:tc>
      </w:tr>
      <w:tr w:rsidR="00D96AAD" w:rsidRPr="005230F5" w:rsidTr="00FB2EE6">
        <w:trPr>
          <w:trHeight w:val="116"/>
        </w:trPr>
        <w:tc>
          <w:tcPr>
            <w:tcW w:w="562" w:type="dxa"/>
            <w:shd w:val="clear" w:color="auto" w:fill="auto"/>
            <w:vAlign w:val="center"/>
          </w:tcPr>
          <w:p w:rsidR="00D96AAD" w:rsidRPr="005230F5" w:rsidRDefault="00D96AAD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96AAD" w:rsidRPr="005230F5" w:rsidRDefault="00E20D4B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r</w:t>
            </w:r>
            <w:r w:rsidR="00D96AAD" w:rsidRPr="005230F5">
              <w:rPr>
                <w:rFonts w:asciiTheme="minorHAnsi" w:hAnsiTheme="minorHAnsi" w:cstheme="minorHAnsi"/>
              </w:rPr>
              <w:t>ol</w:t>
            </w:r>
            <w:r w:rsidRPr="005230F5">
              <w:rPr>
                <w:rFonts w:asciiTheme="minorHAnsi" w:hAnsiTheme="minorHAnsi" w:cstheme="minorHAnsi"/>
              </w:rPr>
              <w:t>i</w:t>
            </w:r>
            <w:r w:rsidR="00D96AAD" w:rsidRPr="005230F5">
              <w:rPr>
                <w:rFonts w:asciiTheme="minorHAnsi" w:hAnsiTheme="minorHAnsi" w:cstheme="minorHAnsi"/>
              </w:rPr>
              <w:t xml:space="preserve"> białka C-reaktywnego w rozwoju gruczolakoraka przełyku.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6AAD" w:rsidRPr="005230F5" w:rsidRDefault="00E20D4B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the role of C-reactive protein in the development of esophageal adenocarcinoma.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96AAD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prof. </w:t>
            </w:r>
            <w:r w:rsidR="00D96AAD" w:rsidRPr="005230F5">
              <w:rPr>
                <w:rFonts w:asciiTheme="minorHAnsi" w:hAnsiTheme="minorHAnsi" w:cstheme="minorHAnsi"/>
              </w:rPr>
              <w:t>dr hab.</w:t>
            </w:r>
          </w:p>
          <w:p w:rsidR="00D96AAD" w:rsidRPr="005230F5" w:rsidRDefault="00D96AAD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Marta Łukaszewicz-Zając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6AAD" w:rsidRPr="005230F5" w:rsidRDefault="00D96AAD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Biochemicznej</w:t>
            </w:r>
          </w:p>
        </w:tc>
      </w:tr>
      <w:tr w:rsidR="00D96AAD" w:rsidRPr="005230F5" w:rsidTr="00FB2EE6">
        <w:trPr>
          <w:trHeight w:val="438"/>
        </w:trPr>
        <w:tc>
          <w:tcPr>
            <w:tcW w:w="562" w:type="dxa"/>
            <w:shd w:val="clear" w:color="auto" w:fill="auto"/>
            <w:vAlign w:val="center"/>
          </w:tcPr>
          <w:p w:rsidR="00D96AAD" w:rsidRPr="005230F5" w:rsidRDefault="00D96AAD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96AAD" w:rsidRPr="005230F5" w:rsidRDefault="003874C0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z</w:t>
            </w:r>
            <w:r w:rsidR="00D96AAD" w:rsidRPr="005230F5">
              <w:rPr>
                <w:rFonts w:asciiTheme="minorHAnsi" w:hAnsiTheme="minorHAnsi" w:cstheme="minorHAnsi"/>
              </w:rPr>
              <w:t>naczeni</w:t>
            </w:r>
            <w:r w:rsidRPr="005230F5">
              <w:rPr>
                <w:rFonts w:asciiTheme="minorHAnsi" w:hAnsiTheme="minorHAnsi" w:cstheme="minorHAnsi"/>
              </w:rPr>
              <w:t>a</w:t>
            </w:r>
            <w:r w:rsidR="00D96AAD" w:rsidRPr="005230F5">
              <w:rPr>
                <w:rFonts w:asciiTheme="minorHAnsi" w:hAnsiTheme="minorHAnsi" w:cstheme="minorHAnsi"/>
              </w:rPr>
              <w:t xml:space="preserve"> inhibitora metaloproteinazy macierzy 2 (TIMP-2) w diagnostyce chorych na przewlekłe zapalenie trzustki.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6AAD" w:rsidRPr="005230F5" w:rsidRDefault="003874C0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the importance of matrix metalloproteinase 2 (TIMP-2) inhibitor in the diagnosis of patients with chronic pancreatitis.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prof. dr hab.</w:t>
            </w:r>
          </w:p>
          <w:p w:rsidR="00D96AAD" w:rsidRPr="005230F5" w:rsidRDefault="00D96AAD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Marta Łukaszewicz-Zając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6AAD" w:rsidRPr="005230F5" w:rsidRDefault="00D96AAD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Biochemicznej</w:t>
            </w:r>
          </w:p>
        </w:tc>
      </w:tr>
      <w:tr w:rsidR="00D96AAD" w:rsidRPr="005230F5" w:rsidTr="00FB2EE6">
        <w:trPr>
          <w:trHeight w:val="190"/>
        </w:trPr>
        <w:tc>
          <w:tcPr>
            <w:tcW w:w="562" w:type="dxa"/>
            <w:shd w:val="clear" w:color="auto" w:fill="auto"/>
            <w:vAlign w:val="center"/>
          </w:tcPr>
          <w:p w:rsidR="00D96AAD" w:rsidRPr="005230F5" w:rsidRDefault="00D96AAD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96AAD" w:rsidRPr="005230F5" w:rsidRDefault="003874C0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Analiza s</w:t>
            </w:r>
            <w:r w:rsidR="00E86290" w:rsidRPr="005230F5">
              <w:rPr>
                <w:rFonts w:asciiTheme="minorHAnsi" w:hAnsiTheme="minorHAnsi" w:cstheme="minorHAnsi"/>
              </w:rPr>
              <w:t>tężeni</w:t>
            </w:r>
            <w:r w:rsidRPr="005230F5">
              <w:rPr>
                <w:rFonts w:asciiTheme="minorHAnsi" w:hAnsiTheme="minorHAnsi" w:cstheme="minorHAnsi"/>
              </w:rPr>
              <w:t>a</w:t>
            </w:r>
            <w:r w:rsidR="00E86290" w:rsidRPr="005230F5">
              <w:rPr>
                <w:rFonts w:asciiTheme="minorHAnsi" w:hAnsiTheme="minorHAnsi" w:cstheme="minorHAnsi"/>
              </w:rPr>
              <w:t xml:space="preserve"> galektyny-3 w surowicy pacjentów ze zmianami torbielowatymi trzustki.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6AAD" w:rsidRPr="005230F5" w:rsidRDefault="003874C0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Analysis of galectin-3 concentration in the serum of patients with cystic lesions of the pancreas.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96AAD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dr hab. Ewa Gruszewska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6AAD" w:rsidRPr="005230F5" w:rsidRDefault="00D96AAD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Biochemicznej</w:t>
            </w:r>
          </w:p>
        </w:tc>
      </w:tr>
      <w:tr w:rsidR="00D96AAD" w:rsidRPr="005230F5" w:rsidTr="00FB2EE6">
        <w:trPr>
          <w:trHeight w:val="553"/>
        </w:trPr>
        <w:tc>
          <w:tcPr>
            <w:tcW w:w="562" w:type="dxa"/>
            <w:shd w:val="clear" w:color="auto" w:fill="auto"/>
            <w:vAlign w:val="center"/>
          </w:tcPr>
          <w:p w:rsidR="00D96AAD" w:rsidRPr="005230F5" w:rsidRDefault="00D96AAD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96AAD" w:rsidRPr="005230F5" w:rsidRDefault="00E86290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stężenia wybranych cytokin u pacjentów z infekcją SARS-CoV-2.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6AAD" w:rsidRPr="005230F5" w:rsidRDefault="00E86290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Evaluation of the concentration of selected cytokines in patients with SARS-CoV-2 infection.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96AAD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dr hab. Ewa Gruszewska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6AAD" w:rsidRPr="005230F5" w:rsidRDefault="00D96AAD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Biochemicznej</w:t>
            </w:r>
          </w:p>
        </w:tc>
      </w:tr>
      <w:tr w:rsidR="00D96AAD" w:rsidRPr="005230F5" w:rsidTr="00FB2EE6">
        <w:trPr>
          <w:trHeight w:val="558"/>
        </w:trPr>
        <w:tc>
          <w:tcPr>
            <w:tcW w:w="562" w:type="dxa"/>
            <w:shd w:val="clear" w:color="auto" w:fill="auto"/>
            <w:vAlign w:val="center"/>
          </w:tcPr>
          <w:p w:rsidR="00D96AAD" w:rsidRPr="005230F5" w:rsidRDefault="00D96AAD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96AAD" w:rsidRPr="005230F5" w:rsidRDefault="00077685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Znaczenie diagnostyczne oznaczeń wolnych łańcuchów lekkich w raku pęcherza moczowego.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6AAD" w:rsidRPr="005230F5" w:rsidRDefault="00077685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The diagnostic significance of free light chains measurements in bladder cancer.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96AAD" w:rsidRPr="005230F5" w:rsidRDefault="005B021B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dr hab. Monika </w:t>
            </w:r>
            <w:r w:rsidRPr="005230F5">
              <w:rPr>
                <w:rFonts w:asciiTheme="minorHAnsi" w:hAnsiTheme="minorHAnsi" w:cstheme="minorHAnsi"/>
              </w:rPr>
              <w:br/>
              <w:t>Gudowska-Sawczuk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6AAD" w:rsidRPr="005230F5" w:rsidRDefault="00D96AAD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Biochemicznej</w:t>
            </w:r>
          </w:p>
        </w:tc>
      </w:tr>
      <w:tr w:rsidR="00E86290" w:rsidRPr="005230F5" w:rsidTr="00FB2EE6">
        <w:trPr>
          <w:trHeight w:val="553"/>
        </w:trPr>
        <w:tc>
          <w:tcPr>
            <w:tcW w:w="562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lastRenderedPageBreak/>
              <w:t>13.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86290" w:rsidRPr="005230F5" w:rsidRDefault="003874C0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p</w:t>
            </w:r>
            <w:r w:rsidR="00E86290" w:rsidRPr="005230F5">
              <w:rPr>
                <w:rFonts w:asciiTheme="minorHAnsi" w:hAnsiTheme="minorHAnsi" w:cstheme="minorHAnsi"/>
              </w:rPr>
              <w:t>rofil</w:t>
            </w:r>
            <w:r w:rsidRPr="005230F5">
              <w:rPr>
                <w:rFonts w:asciiTheme="minorHAnsi" w:hAnsiTheme="minorHAnsi" w:cstheme="minorHAnsi"/>
              </w:rPr>
              <w:t>u</w:t>
            </w:r>
            <w:r w:rsidR="00E86290" w:rsidRPr="005230F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86290" w:rsidRPr="005230F5">
              <w:rPr>
                <w:rFonts w:asciiTheme="minorHAnsi" w:hAnsiTheme="minorHAnsi" w:cstheme="minorHAnsi"/>
              </w:rPr>
              <w:t>izoenzymatyczn</w:t>
            </w:r>
            <w:r w:rsidRPr="005230F5">
              <w:rPr>
                <w:rFonts w:asciiTheme="minorHAnsi" w:hAnsiTheme="minorHAnsi" w:cstheme="minorHAnsi"/>
              </w:rPr>
              <w:t>ego</w:t>
            </w:r>
            <w:proofErr w:type="spellEnd"/>
            <w:r w:rsidR="00E86290" w:rsidRPr="005230F5">
              <w:rPr>
                <w:rFonts w:asciiTheme="minorHAnsi" w:hAnsiTheme="minorHAnsi" w:cstheme="minorHAnsi"/>
              </w:rPr>
              <w:t xml:space="preserve"> dehydrogenazy alkoholowej i dehydrogenazy aldehydowej w surowicy pacjentów z wirusowym zapaleniem wątroby typu B.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6290" w:rsidRPr="005230F5" w:rsidRDefault="003874C0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 xml:space="preserve">Assessment of the </w:t>
            </w:r>
            <w:proofErr w:type="spellStart"/>
            <w:r w:rsidRPr="005230F5">
              <w:rPr>
                <w:rFonts w:asciiTheme="minorHAnsi" w:hAnsiTheme="minorHAnsi" w:cstheme="minorHAnsi"/>
                <w:lang w:val="en-US"/>
              </w:rPr>
              <w:t>isoenzymatic</w:t>
            </w:r>
            <w:proofErr w:type="spellEnd"/>
            <w:r w:rsidRPr="005230F5">
              <w:rPr>
                <w:rFonts w:asciiTheme="minorHAnsi" w:hAnsiTheme="minorHAnsi" w:cstheme="minorHAnsi"/>
                <w:lang w:val="en-US"/>
              </w:rPr>
              <w:t xml:space="preserve"> profile of alcohol dehydrogenase and aldehyde dehydrogenase in the serum of patients </w:t>
            </w:r>
            <w:r w:rsidR="00E86290" w:rsidRPr="005230F5">
              <w:rPr>
                <w:rFonts w:asciiTheme="minorHAnsi" w:hAnsiTheme="minorHAnsi" w:cstheme="minorHAnsi"/>
                <w:lang w:val="en-US"/>
              </w:rPr>
              <w:t>with hepatitis B.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Wojciech Jelski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Biochemicznej</w:t>
            </w:r>
          </w:p>
        </w:tc>
      </w:tr>
      <w:tr w:rsidR="00E86290" w:rsidRPr="005230F5" w:rsidTr="00FB2EE6">
        <w:trPr>
          <w:trHeight w:val="553"/>
        </w:trPr>
        <w:tc>
          <w:tcPr>
            <w:tcW w:w="562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86290" w:rsidRPr="005230F5" w:rsidRDefault="00CA04F3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a</w:t>
            </w:r>
            <w:r w:rsidR="00E86290" w:rsidRPr="005230F5">
              <w:rPr>
                <w:rFonts w:asciiTheme="minorHAnsi" w:hAnsiTheme="minorHAnsi" w:cstheme="minorHAnsi"/>
              </w:rPr>
              <w:t>ktywnoś</w:t>
            </w:r>
            <w:r w:rsidRPr="005230F5">
              <w:rPr>
                <w:rFonts w:asciiTheme="minorHAnsi" w:hAnsiTheme="minorHAnsi" w:cstheme="minorHAnsi"/>
              </w:rPr>
              <w:t>ci</w:t>
            </w:r>
            <w:r w:rsidR="00E86290" w:rsidRPr="005230F5">
              <w:rPr>
                <w:rFonts w:asciiTheme="minorHAnsi" w:hAnsiTheme="minorHAnsi" w:cstheme="minorHAnsi"/>
              </w:rPr>
              <w:t xml:space="preserve"> dehydrogenazy alkoholowej i jej izoenzymów oraz dehydrogenazy aldehydowej w surowicy pacjentów z marskością wątroby.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6290" w:rsidRPr="005230F5" w:rsidRDefault="00CA04F3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the activity of alcohol dehydrogenase and its isoenzymes and aldehyde dehydrogenase in the serum of patients with liver cirrhosis.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Wojciech Jelski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Biochemicznej</w:t>
            </w:r>
          </w:p>
        </w:tc>
      </w:tr>
      <w:tr w:rsidR="00E86290" w:rsidRPr="005230F5" w:rsidTr="00FB2EE6">
        <w:trPr>
          <w:trHeight w:val="553"/>
        </w:trPr>
        <w:tc>
          <w:tcPr>
            <w:tcW w:w="562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86290" w:rsidRPr="005230F5" w:rsidRDefault="00CA04F3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a</w:t>
            </w:r>
            <w:r w:rsidR="00E86290" w:rsidRPr="005230F5">
              <w:rPr>
                <w:rFonts w:asciiTheme="minorHAnsi" w:hAnsiTheme="minorHAnsi" w:cstheme="minorHAnsi"/>
              </w:rPr>
              <w:t>ktywnoś</w:t>
            </w:r>
            <w:r w:rsidRPr="005230F5">
              <w:rPr>
                <w:rFonts w:asciiTheme="minorHAnsi" w:hAnsiTheme="minorHAnsi" w:cstheme="minorHAnsi"/>
              </w:rPr>
              <w:t>ci</w:t>
            </w:r>
            <w:r w:rsidR="00E86290" w:rsidRPr="005230F5">
              <w:rPr>
                <w:rFonts w:asciiTheme="minorHAnsi" w:hAnsiTheme="minorHAnsi" w:cstheme="minorHAnsi"/>
              </w:rPr>
              <w:t xml:space="preserve"> dehydrogenazy alkoholowej i jej izoenzymów oraz dehydrogenazy aldehydowej w komórkach łagodnego przerostu gruczołu krokowego.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6290" w:rsidRPr="005230F5" w:rsidRDefault="00CA04F3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the activity of alcohol dehydrogenase and its isoenzymes and aldehyde dehydrogenase in benign prostatic hyperplasia cells.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Karolina Orywal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Biochemicznej</w:t>
            </w:r>
          </w:p>
        </w:tc>
      </w:tr>
      <w:tr w:rsidR="00E86290" w:rsidRPr="005230F5" w:rsidTr="00FB2EE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86290" w:rsidRPr="005230F5" w:rsidRDefault="00874A8A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korelacji wartości wskaźników reaktywności i ziarnistości neutrofili z liczbą niedojrzałych granulocytów.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6290" w:rsidRPr="005230F5" w:rsidRDefault="00874A8A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Evaluation of the correlation of the values of neutrophil reactivity and granularity indices with the number of immature granulocytes.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Grażyna E. Będkowska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Hematologicznej</w:t>
            </w:r>
          </w:p>
        </w:tc>
      </w:tr>
      <w:tr w:rsidR="00E86290" w:rsidRPr="005230F5" w:rsidTr="00FB2EE6">
        <w:trPr>
          <w:trHeight w:val="579"/>
        </w:trPr>
        <w:tc>
          <w:tcPr>
            <w:tcW w:w="562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86290" w:rsidRPr="005230F5" w:rsidRDefault="00874A8A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zależności liczby erytroblastów z parametrami stanu zapalnego i niedotlenienia.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6290" w:rsidRPr="005230F5" w:rsidRDefault="00874A8A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the relationship between the number of erythroblasts and the parameters of inflammation and hypoxia.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Grażyna E. Będkowska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Hematologicznej</w:t>
            </w:r>
          </w:p>
        </w:tc>
      </w:tr>
      <w:tr w:rsidR="00E86290" w:rsidRPr="005230F5" w:rsidTr="00FB2EE6">
        <w:trPr>
          <w:trHeight w:val="579"/>
        </w:trPr>
        <w:tc>
          <w:tcPr>
            <w:tcW w:w="562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86290" w:rsidRPr="005230F5" w:rsidRDefault="00D20190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Weryfikacja przyczyn fałszywie zawyżonego średniego stężenia hemoglobiny w erytrocytach (MCHC) u noworodków.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6290" w:rsidRPr="005230F5" w:rsidRDefault="00D20190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The verification of the causes of falsely elevated mean corpuscular hemoglobin concentration (MCHC) in newborns.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Joanna Osada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Hematologicznej</w:t>
            </w:r>
          </w:p>
        </w:tc>
      </w:tr>
      <w:tr w:rsidR="00E86290" w:rsidRPr="005230F5" w:rsidTr="00FB2EE6">
        <w:trPr>
          <w:trHeight w:val="579"/>
        </w:trPr>
        <w:tc>
          <w:tcPr>
            <w:tcW w:w="562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  <w:bCs/>
              </w:rPr>
            </w:pPr>
            <w:r w:rsidRPr="005230F5">
              <w:rPr>
                <w:rFonts w:asciiTheme="minorHAnsi" w:hAnsiTheme="minorHAnsi" w:cstheme="minorHAnsi"/>
                <w:bCs/>
              </w:rPr>
              <w:t>19.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86290" w:rsidRPr="005230F5" w:rsidRDefault="00D20190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Walidacja kryteriów do mikroskopowej weryfikacji rozmazu uzyskanego metodą automatyczną u chorych z leukopenią.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6290" w:rsidRPr="005230F5" w:rsidRDefault="00D20190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The validation of criteria for microscopic smear review following automated blood cell analysis in patients with leukopenia.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Joanna Osada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Hematologicznej</w:t>
            </w:r>
          </w:p>
        </w:tc>
      </w:tr>
      <w:tr w:rsidR="00E86290" w:rsidRPr="005230F5" w:rsidTr="00FB2EE6">
        <w:trPr>
          <w:trHeight w:val="579"/>
        </w:trPr>
        <w:tc>
          <w:tcPr>
            <w:tcW w:w="562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215952" w:rsidRPr="005230F5" w:rsidRDefault="00215952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Prognostyczna rola wskaźnika limfocytów/monocytów </w:t>
            </w:r>
          </w:p>
          <w:p w:rsidR="00E86290" w:rsidRPr="005230F5" w:rsidRDefault="00215952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u chorych z przewlekłą białaczką limfocytową.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6290" w:rsidRPr="005230F5" w:rsidRDefault="00215952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Prognostic role of lymphocyte/monocyte ratio in patients with chronic lymphocytic leukemia.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dr hab. Małgorzata Rusak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Hematologicznej</w:t>
            </w:r>
          </w:p>
        </w:tc>
      </w:tr>
      <w:tr w:rsidR="00E86290" w:rsidRPr="005230F5" w:rsidTr="00FB2EE6">
        <w:trPr>
          <w:trHeight w:val="404"/>
        </w:trPr>
        <w:tc>
          <w:tcPr>
            <w:tcW w:w="562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86290" w:rsidRPr="005230F5" w:rsidRDefault="00215952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Ocena wartości diagnostycznej antygenu </w:t>
            </w:r>
            <w:proofErr w:type="spellStart"/>
            <w:r w:rsidRPr="005230F5">
              <w:rPr>
                <w:rFonts w:asciiTheme="minorHAnsi" w:hAnsiTheme="minorHAnsi" w:cstheme="minorHAnsi"/>
              </w:rPr>
              <w:t>leukocytarnego</w:t>
            </w:r>
            <w:proofErr w:type="spellEnd"/>
            <w:r w:rsidRPr="005230F5">
              <w:rPr>
                <w:rFonts w:asciiTheme="minorHAnsi" w:hAnsiTheme="minorHAnsi" w:cstheme="minorHAnsi"/>
              </w:rPr>
              <w:t xml:space="preserve"> CD10 w nowotworach hematologicznych.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6290" w:rsidRPr="005230F5" w:rsidRDefault="00215952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The assessment of diagnostic value of leukocyte antigen CD10 in hematological malignancies.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Małgorzata Rusak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Hematologicznej</w:t>
            </w:r>
          </w:p>
        </w:tc>
      </w:tr>
      <w:tr w:rsidR="00E86290" w:rsidRPr="005230F5" w:rsidTr="00FB2EE6">
        <w:trPr>
          <w:trHeight w:val="579"/>
        </w:trPr>
        <w:tc>
          <w:tcPr>
            <w:tcW w:w="562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223CB4" w:rsidRPr="005230F5" w:rsidRDefault="00223CB4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zależności średniej objętości płytek i stężenia D-</w:t>
            </w:r>
            <w:proofErr w:type="spellStart"/>
            <w:r w:rsidRPr="005230F5">
              <w:rPr>
                <w:rFonts w:asciiTheme="minorHAnsi" w:hAnsiTheme="minorHAnsi" w:cstheme="minorHAnsi"/>
              </w:rPr>
              <w:t>dimeru</w:t>
            </w:r>
            <w:proofErr w:type="spellEnd"/>
            <w:r w:rsidRPr="005230F5">
              <w:rPr>
                <w:rFonts w:asciiTheme="minorHAnsi" w:hAnsiTheme="minorHAnsi" w:cstheme="minorHAnsi"/>
              </w:rPr>
              <w:t xml:space="preserve"> jako potencjalnego wskaźnika ryzyka </w:t>
            </w:r>
            <w:proofErr w:type="spellStart"/>
            <w:r w:rsidRPr="005230F5">
              <w:rPr>
                <w:rFonts w:asciiTheme="minorHAnsi" w:hAnsiTheme="minorHAnsi" w:cstheme="minorHAnsi"/>
              </w:rPr>
              <w:t>nadkrzepliwości</w:t>
            </w:r>
            <w:proofErr w:type="spellEnd"/>
            <w:r w:rsidRPr="005230F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6290" w:rsidRPr="005230F5" w:rsidRDefault="00223CB4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the relationship between mean platelet volume and D-dimer concentration as a potential indicator of the risk of hypercoagulability.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dr n. med. Joanna E. Pawlus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Hematologicznej</w:t>
            </w:r>
          </w:p>
        </w:tc>
      </w:tr>
      <w:tr w:rsidR="00E86290" w:rsidRPr="005230F5" w:rsidTr="00FB2EE6">
        <w:trPr>
          <w:trHeight w:val="579"/>
        </w:trPr>
        <w:tc>
          <w:tcPr>
            <w:tcW w:w="562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86290" w:rsidRPr="005230F5" w:rsidRDefault="00223CB4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Cytometryczna ocena morfologii i stopnia aktywacji płytek krwi u pacjentów z niewydolnością lewokomorową.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6290" w:rsidRPr="005230F5" w:rsidRDefault="00223CB4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Flow cytometric assessment of platelet morphology and activation degree in patients with left ventricular failure.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dr n. med. Joanna E. Pawlus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Hematologicznej</w:t>
            </w:r>
          </w:p>
        </w:tc>
      </w:tr>
      <w:tr w:rsidR="00E86290" w:rsidRPr="005230F5" w:rsidTr="00FB2EE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86290" w:rsidRPr="005230F5" w:rsidRDefault="003F6178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w</w:t>
            </w:r>
            <w:r w:rsidR="007F6BA2" w:rsidRPr="005230F5">
              <w:rPr>
                <w:rFonts w:asciiTheme="minorHAnsi" w:hAnsiTheme="minorHAnsi" w:cstheme="minorHAnsi"/>
              </w:rPr>
              <w:t>rażliwoś</w:t>
            </w:r>
            <w:r w:rsidRPr="005230F5">
              <w:rPr>
                <w:rFonts w:asciiTheme="minorHAnsi" w:hAnsiTheme="minorHAnsi" w:cstheme="minorHAnsi"/>
              </w:rPr>
              <w:t>ci</w:t>
            </w:r>
            <w:r w:rsidR="007F6BA2" w:rsidRPr="005230F5">
              <w:rPr>
                <w:rFonts w:asciiTheme="minorHAnsi" w:hAnsiTheme="minorHAnsi" w:cstheme="minorHAnsi"/>
              </w:rPr>
              <w:t xml:space="preserve"> pałeczek </w:t>
            </w:r>
            <w:r w:rsidR="007F6BA2" w:rsidRPr="005230F5">
              <w:rPr>
                <w:rFonts w:asciiTheme="minorHAnsi" w:hAnsiTheme="minorHAnsi" w:cstheme="minorHAnsi"/>
                <w:i/>
              </w:rPr>
              <w:t>Klebsiella pneumoniae</w:t>
            </w:r>
            <w:r w:rsidR="007F6BA2" w:rsidRPr="005230F5">
              <w:rPr>
                <w:rFonts w:asciiTheme="minorHAnsi" w:hAnsiTheme="minorHAnsi" w:cstheme="minorHAnsi"/>
              </w:rPr>
              <w:t xml:space="preserve"> wytwarzających karbapenemazy typu KPC na połączenia antybiotyków z nowymi inhibitorami β </w:t>
            </w:r>
            <w:r w:rsidR="00940CF3" w:rsidRPr="005230F5">
              <w:rPr>
                <w:rFonts w:asciiTheme="minorHAnsi" w:hAnsiTheme="minorHAnsi" w:cstheme="minorHAnsi"/>
              </w:rPr>
              <w:t>–</w:t>
            </w:r>
            <w:r w:rsidR="007F6BA2" w:rsidRPr="005230F5">
              <w:rPr>
                <w:rFonts w:asciiTheme="minorHAnsi" w:hAnsiTheme="minorHAnsi" w:cstheme="minorHAnsi"/>
              </w:rPr>
              <w:t xml:space="preserve"> laktamaz</w:t>
            </w:r>
            <w:r w:rsidR="008612AD" w:rsidRPr="005230F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6290" w:rsidRPr="005230F5" w:rsidRDefault="003F6178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 xml:space="preserve">Assessment of the sensitivity of Klebsiella pneumoniae bacteria producing KPC-type </w:t>
            </w:r>
            <w:r w:rsidRPr="005230F5">
              <w:rPr>
                <w:rFonts w:asciiTheme="minorHAnsi" w:hAnsiTheme="minorHAnsi" w:cstheme="minorHAnsi"/>
                <w:lang w:val="en-US"/>
              </w:rPr>
              <w:lastRenderedPageBreak/>
              <w:t>carbapenemases to combinations of antibiotics with new β-lactamase inhibitors</w:t>
            </w:r>
            <w:r w:rsidR="008612AD" w:rsidRPr="005230F5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lastRenderedPageBreak/>
              <w:t>dr hab. Paweł T. Sacha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Zakład Diagnostyki Mikrobiologicznej </w:t>
            </w:r>
            <w:r w:rsidR="00B34D51" w:rsidRPr="005230F5">
              <w:rPr>
                <w:rFonts w:asciiTheme="minorHAnsi" w:hAnsiTheme="minorHAnsi" w:cstheme="minorHAnsi"/>
              </w:rPr>
              <w:br/>
            </w:r>
            <w:r w:rsidRPr="005230F5">
              <w:rPr>
                <w:rFonts w:asciiTheme="minorHAnsi" w:hAnsiTheme="minorHAnsi" w:cstheme="minorHAnsi"/>
              </w:rPr>
              <w:t>i Immunologii Infekcyjnej</w:t>
            </w:r>
          </w:p>
        </w:tc>
      </w:tr>
      <w:tr w:rsidR="00E86290" w:rsidRPr="005230F5" w:rsidTr="00FB2EE6">
        <w:trPr>
          <w:trHeight w:val="579"/>
        </w:trPr>
        <w:tc>
          <w:tcPr>
            <w:tcW w:w="562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86290" w:rsidRPr="005230F5" w:rsidRDefault="00FE69AE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w</w:t>
            </w:r>
            <w:r w:rsidR="00E86290" w:rsidRPr="005230F5">
              <w:rPr>
                <w:rFonts w:asciiTheme="minorHAnsi" w:hAnsiTheme="minorHAnsi" w:cstheme="minorHAnsi"/>
              </w:rPr>
              <w:t>pływ</w:t>
            </w:r>
            <w:r w:rsidRPr="005230F5">
              <w:rPr>
                <w:rFonts w:asciiTheme="minorHAnsi" w:hAnsiTheme="minorHAnsi" w:cstheme="minorHAnsi"/>
              </w:rPr>
              <w:t>u</w:t>
            </w:r>
            <w:r w:rsidR="00E86290" w:rsidRPr="005230F5">
              <w:rPr>
                <w:rFonts w:asciiTheme="minorHAnsi" w:hAnsiTheme="minorHAnsi" w:cstheme="minorHAnsi"/>
              </w:rPr>
              <w:t xml:space="preserve"> subinhibicyjnych stężeń kolistyny na ekspresję genów odpowiedzialnych za strukturę </w:t>
            </w:r>
            <w:proofErr w:type="spellStart"/>
            <w:r w:rsidR="00E86290" w:rsidRPr="005230F5">
              <w:rPr>
                <w:rFonts w:asciiTheme="minorHAnsi" w:hAnsiTheme="minorHAnsi" w:cstheme="minorHAnsi"/>
              </w:rPr>
              <w:t>lipopolisacharydu</w:t>
            </w:r>
            <w:proofErr w:type="spellEnd"/>
            <w:r w:rsidR="00E86290" w:rsidRPr="005230F5">
              <w:rPr>
                <w:rFonts w:asciiTheme="minorHAnsi" w:hAnsiTheme="minorHAnsi" w:cstheme="minorHAnsi"/>
              </w:rPr>
              <w:t xml:space="preserve"> w populacji szczepów </w:t>
            </w:r>
            <w:r w:rsidR="00E86290" w:rsidRPr="005230F5">
              <w:rPr>
                <w:rFonts w:asciiTheme="minorHAnsi" w:hAnsiTheme="minorHAnsi" w:cstheme="minorHAnsi"/>
                <w:i/>
              </w:rPr>
              <w:t>Escherichia coli</w:t>
            </w:r>
            <w:r w:rsidR="00E86290" w:rsidRPr="005230F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6290" w:rsidRPr="005230F5" w:rsidRDefault="00FE69AE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the impact of subinhibitory concentrations of colistin on the expression of genes responsible for the structure of lipopolysaccharide in a population of Escherichia coli strains.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n. med. Piotr Majewski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Zakład Diagnostyki Mikrobiologicznej </w:t>
            </w:r>
            <w:r w:rsidR="00B34D51" w:rsidRPr="005230F5">
              <w:rPr>
                <w:rFonts w:asciiTheme="minorHAnsi" w:hAnsiTheme="minorHAnsi" w:cstheme="minorHAnsi"/>
              </w:rPr>
              <w:br/>
            </w:r>
            <w:r w:rsidRPr="005230F5">
              <w:rPr>
                <w:rFonts w:asciiTheme="minorHAnsi" w:hAnsiTheme="minorHAnsi" w:cstheme="minorHAnsi"/>
              </w:rPr>
              <w:t>i Immunologii Infekcyjnej</w:t>
            </w:r>
          </w:p>
        </w:tc>
      </w:tr>
      <w:tr w:rsidR="00E86290" w:rsidRPr="005230F5" w:rsidTr="00FB2EE6">
        <w:trPr>
          <w:trHeight w:val="398"/>
        </w:trPr>
        <w:tc>
          <w:tcPr>
            <w:tcW w:w="562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86290" w:rsidRPr="005230F5" w:rsidRDefault="00FE69AE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w</w:t>
            </w:r>
            <w:r w:rsidR="00E86290" w:rsidRPr="005230F5">
              <w:rPr>
                <w:rFonts w:asciiTheme="minorHAnsi" w:hAnsiTheme="minorHAnsi" w:cstheme="minorHAnsi"/>
              </w:rPr>
              <w:t>pływ</w:t>
            </w:r>
            <w:r w:rsidRPr="005230F5">
              <w:rPr>
                <w:rFonts w:asciiTheme="minorHAnsi" w:hAnsiTheme="minorHAnsi" w:cstheme="minorHAnsi"/>
              </w:rPr>
              <w:t>u</w:t>
            </w:r>
            <w:r w:rsidR="00E86290" w:rsidRPr="005230F5">
              <w:rPr>
                <w:rFonts w:asciiTheme="minorHAnsi" w:hAnsiTheme="minorHAnsi" w:cstheme="minorHAnsi"/>
              </w:rPr>
              <w:t xml:space="preserve"> subinhibicyjnych stężeń kolistyny na ekspresję genów odpowiedzialnych za przepuszczalność błony zewnętrznej w populacji szczepów </w:t>
            </w:r>
            <w:r w:rsidR="00E86290" w:rsidRPr="005230F5">
              <w:rPr>
                <w:rFonts w:asciiTheme="minorHAnsi" w:hAnsiTheme="minorHAnsi" w:cstheme="minorHAnsi"/>
                <w:i/>
              </w:rPr>
              <w:t>Escherichia coli</w:t>
            </w:r>
            <w:r w:rsidR="00E86290" w:rsidRPr="005230F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6290" w:rsidRPr="005230F5" w:rsidRDefault="00FE69AE" w:rsidP="005230F5">
            <w:pPr>
              <w:spacing w:after="0" w:line="240" w:lineRule="auto"/>
              <w:jc w:val="both"/>
              <w:rPr>
                <w:rFonts w:eastAsia="Calibri" w:cstheme="minorHAnsi"/>
                <w:lang w:val="en-US"/>
              </w:rPr>
            </w:pPr>
            <w:r w:rsidRPr="005230F5">
              <w:rPr>
                <w:rFonts w:eastAsia="Calibri" w:cstheme="minorHAnsi"/>
                <w:lang w:val="en-US"/>
              </w:rPr>
              <w:t xml:space="preserve">Assessment of the effect of subinhibitory concentrations of colistin </w:t>
            </w:r>
            <w:r w:rsidRPr="005230F5">
              <w:rPr>
                <w:rFonts w:cstheme="minorHAnsi"/>
                <w:lang w:val="en-US"/>
              </w:rPr>
              <w:t xml:space="preserve">on outer membrane permeability-encoding gene expression among </w:t>
            </w:r>
            <w:r w:rsidRPr="005230F5">
              <w:rPr>
                <w:rFonts w:cstheme="minorHAnsi"/>
                <w:i/>
                <w:lang w:val="en-US"/>
              </w:rPr>
              <w:t>Escherichia coli</w:t>
            </w:r>
            <w:r w:rsidRPr="005230F5">
              <w:rPr>
                <w:rFonts w:cstheme="minorHAnsi"/>
                <w:lang w:val="en-US"/>
              </w:rPr>
              <w:t xml:space="preserve"> strains.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n. med. Piotr Majewski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Zakład Diagnostyki Mikrobiologicznej </w:t>
            </w:r>
            <w:r w:rsidR="00B34D51" w:rsidRPr="005230F5">
              <w:rPr>
                <w:rFonts w:asciiTheme="minorHAnsi" w:hAnsiTheme="minorHAnsi" w:cstheme="minorHAnsi"/>
              </w:rPr>
              <w:br/>
            </w:r>
            <w:r w:rsidRPr="005230F5">
              <w:rPr>
                <w:rFonts w:asciiTheme="minorHAnsi" w:hAnsiTheme="minorHAnsi" w:cstheme="minorHAnsi"/>
              </w:rPr>
              <w:t>i Immunologii Infekcyjnej</w:t>
            </w:r>
          </w:p>
        </w:tc>
      </w:tr>
      <w:tr w:rsidR="00E86290" w:rsidRPr="005230F5" w:rsidTr="00FB2EE6">
        <w:trPr>
          <w:trHeight w:val="132"/>
        </w:trPr>
        <w:tc>
          <w:tcPr>
            <w:tcW w:w="562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86290" w:rsidRPr="005230F5" w:rsidRDefault="00FE69AE" w:rsidP="005230F5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5230F5">
              <w:rPr>
                <w:rFonts w:asciiTheme="minorHAnsi" w:hAnsiTheme="minorHAnsi" w:cstheme="minorHAnsi"/>
              </w:rPr>
              <w:t>Ocena w</w:t>
            </w:r>
            <w:r w:rsidR="00E86290" w:rsidRPr="005230F5">
              <w:rPr>
                <w:rFonts w:asciiTheme="minorHAnsi" w:hAnsiTheme="minorHAnsi" w:cstheme="minorHAnsi"/>
              </w:rPr>
              <w:t>pływ</w:t>
            </w:r>
            <w:r w:rsidRPr="005230F5">
              <w:rPr>
                <w:rFonts w:asciiTheme="minorHAnsi" w:hAnsiTheme="minorHAnsi" w:cstheme="minorHAnsi"/>
              </w:rPr>
              <w:t>u</w:t>
            </w:r>
            <w:r w:rsidR="00E86290" w:rsidRPr="005230F5">
              <w:rPr>
                <w:rFonts w:asciiTheme="minorHAnsi" w:hAnsiTheme="minorHAnsi" w:cstheme="minorHAnsi"/>
              </w:rPr>
              <w:t xml:space="preserve"> przewlekłej choroby nerek na stężenie oksydowanego </w:t>
            </w:r>
            <w:proofErr w:type="spellStart"/>
            <w:r w:rsidR="00E86290" w:rsidRPr="005230F5">
              <w:rPr>
                <w:rFonts w:asciiTheme="minorHAnsi" w:hAnsiTheme="minorHAnsi" w:cstheme="minorHAnsi"/>
              </w:rPr>
              <w:t>LDL</w:t>
            </w:r>
            <w:proofErr w:type="spellEnd"/>
            <w:r w:rsidR="00E86290" w:rsidRPr="005230F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E86290" w:rsidRPr="005230F5">
              <w:rPr>
                <w:rFonts w:asciiTheme="minorHAnsi" w:hAnsiTheme="minorHAnsi" w:cstheme="minorHAnsi"/>
              </w:rPr>
              <w:t>oxLDL</w:t>
            </w:r>
            <w:proofErr w:type="spellEnd"/>
            <w:r w:rsidR="00E86290" w:rsidRPr="005230F5">
              <w:rPr>
                <w:rFonts w:asciiTheme="minorHAnsi" w:hAnsiTheme="minorHAnsi" w:cstheme="minorHAnsi"/>
              </w:rPr>
              <w:t>) i przeciwciał anty-</w:t>
            </w:r>
            <w:proofErr w:type="spellStart"/>
            <w:r w:rsidR="00E86290" w:rsidRPr="005230F5">
              <w:rPr>
                <w:rFonts w:asciiTheme="minorHAnsi" w:hAnsiTheme="minorHAnsi" w:cstheme="minorHAnsi"/>
              </w:rPr>
              <w:t>oxLDL</w:t>
            </w:r>
            <w:proofErr w:type="spellEnd"/>
            <w:r w:rsidR="00E86290" w:rsidRPr="005230F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6290" w:rsidRPr="005230F5" w:rsidRDefault="00FE69AE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the impact of chronic kidney disease on the concentration of oxidized LDL (</w:t>
            </w:r>
            <w:proofErr w:type="spellStart"/>
            <w:r w:rsidRPr="005230F5">
              <w:rPr>
                <w:rFonts w:asciiTheme="minorHAnsi" w:hAnsiTheme="minorHAnsi" w:cstheme="minorHAnsi"/>
                <w:lang w:val="en-US"/>
              </w:rPr>
              <w:t>oxLDL</w:t>
            </w:r>
            <w:proofErr w:type="spellEnd"/>
            <w:r w:rsidRPr="005230F5">
              <w:rPr>
                <w:rFonts w:asciiTheme="minorHAnsi" w:hAnsiTheme="minorHAnsi" w:cstheme="minorHAnsi"/>
                <w:lang w:val="en-US"/>
              </w:rPr>
              <w:t>) and anti-</w:t>
            </w:r>
            <w:proofErr w:type="spellStart"/>
            <w:r w:rsidRPr="005230F5">
              <w:rPr>
                <w:rFonts w:asciiTheme="minorHAnsi" w:hAnsiTheme="minorHAnsi" w:cstheme="minorHAnsi"/>
                <w:lang w:val="en-US"/>
              </w:rPr>
              <w:t>oxLDL</w:t>
            </w:r>
            <w:proofErr w:type="spellEnd"/>
            <w:r w:rsidRPr="005230F5">
              <w:rPr>
                <w:rFonts w:asciiTheme="minorHAnsi" w:hAnsiTheme="minorHAnsi" w:cstheme="minorHAnsi"/>
                <w:lang w:val="en-US"/>
              </w:rPr>
              <w:t xml:space="preserve"> antibodies.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prof. dr hab. Krystyna Pawlak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Zakład Farmakoterapii Monitorowanej  </w:t>
            </w:r>
          </w:p>
        </w:tc>
      </w:tr>
      <w:tr w:rsidR="00E86290" w:rsidRPr="005230F5" w:rsidTr="00FB2EE6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stężenia układu OPG/RANKL w modelu eksperymentalnej przewlekłej choroby nerek u szczura.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OPG/RANKL axis concentration in experimental chronic kidney disease in rats.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n. med. Beata Sieklucka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Zakład Farmakoterapii Monitorowanej  </w:t>
            </w:r>
          </w:p>
        </w:tc>
      </w:tr>
      <w:tr w:rsidR="006519F6" w:rsidRPr="005230F5" w:rsidTr="00FB2EE6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:rsidR="006519F6" w:rsidRPr="005230F5" w:rsidRDefault="006519F6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6519F6" w:rsidRPr="005230F5" w:rsidRDefault="006519F6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Ocena wpływu masy ciała na parametry reaktywności naczyń krwionośnych w nadciśnieniu płucnym wywołanym monokrotaliną u szczurów </w:t>
            </w:r>
            <w:proofErr w:type="spellStart"/>
            <w:r w:rsidRPr="005230F5">
              <w:rPr>
                <w:rFonts w:asciiTheme="minorHAnsi" w:hAnsiTheme="minorHAnsi" w:cstheme="minorHAnsi"/>
              </w:rPr>
              <w:t>Sprague</w:t>
            </w:r>
            <w:proofErr w:type="spellEnd"/>
            <w:r w:rsidRPr="005230F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230F5">
              <w:rPr>
                <w:rFonts w:asciiTheme="minorHAnsi" w:hAnsiTheme="minorHAnsi" w:cstheme="minorHAnsi"/>
              </w:rPr>
              <w:t>Dawley</w:t>
            </w:r>
            <w:proofErr w:type="spellEnd"/>
            <w:r w:rsidRPr="005230F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19F6" w:rsidRPr="005230F5" w:rsidRDefault="006519F6" w:rsidP="005230F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GB" w:eastAsia="en-GB" w:bidi="en-GB"/>
              </w:rPr>
            </w:pPr>
            <w:r w:rsidRPr="005230F5">
              <w:rPr>
                <w:rFonts w:asciiTheme="minorHAnsi" w:hAnsiTheme="minorHAnsi" w:cstheme="minorHAnsi"/>
                <w:lang w:val="en-GB" w:eastAsia="en-GB" w:bidi="en-GB"/>
              </w:rPr>
              <w:t>Assessment of weight-dependent variability on vascular reactivity parameters in the monocrotaline-induced pulmonary hypertension in Sprague Dawley rats.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6519F6" w:rsidRPr="005230F5" w:rsidRDefault="006519F6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dr hab. </w:t>
            </w:r>
          </w:p>
          <w:p w:rsidR="006519F6" w:rsidRPr="005230F5" w:rsidRDefault="006519F6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Marta Baranowska-Kuczko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19F6" w:rsidRPr="005230F5" w:rsidRDefault="006519F6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Zakład Fizjologii </w:t>
            </w:r>
            <w:r w:rsidR="00B34D51" w:rsidRPr="005230F5">
              <w:rPr>
                <w:rFonts w:asciiTheme="minorHAnsi" w:hAnsiTheme="minorHAnsi" w:cstheme="minorHAnsi"/>
              </w:rPr>
              <w:br/>
            </w:r>
            <w:r w:rsidRPr="005230F5">
              <w:rPr>
                <w:rFonts w:asciiTheme="minorHAnsi" w:hAnsiTheme="minorHAnsi" w:cstheme="minorHAnsi"/>
              </w:rPr>
              <w:t>i Patofizjologii Doświadczalnej</w:t>
            </w:r>
            <w:r w:rsidR="00216C43" w:rsidRPr="005230F5">
              <w:rPr>
                <w:rFonts w:asciiTheme="minorHAnsi" w:hAnsiTheme="minorHAnsi" w:cstheme="minorHAnsi"/>
              </w:rPr>
              <w:t>/Zakład Farmacji Klinicznej</w:t>
            </w:r>
          </w:p>
        </w:tc>
      </w:tr>
      <w:tr w:rsidR="006519F6" w:rsidRPr="005230F5" w:rsidTr="00FB2EE6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:rsidR="006519F6" w:rsidRPr="005230F5" w:rsidRDefault="006519F6" w:rsidP="005230F5">
            <w:pPr>
              <w:pStyle w:val="Bezodstpw"/>
              <w:jc w:val="center"/>
              <w:rPr>
                <w:rStyle w:val="hps"/>
                <w:rFonts w:asciiTheme="minorHAnsi" w:hAnsiTheme="minorHAnsi" w:cstheme="minorHAnsi"/>
              </w:rPr>
            </w:pPr>
            <w:r w:rsidRPr="005230F5">
              <w:rPr>
                <w:rStyle w:val="hps"/>
                <w:rFonts w:asciiTheme="minorHAnsi" w:hAnsiTheme="minorHAnsi" w:cstheme="minorHAnsi"/>
              </w:rPr>
              <w:t>30.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6519F6" w:rsidRPr="005230F5" w:rsidRDefault="006519F6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Mięśnie brodawkowate prawej i lewej komory serca szczura jako model do oceny wpływu hipoksji i </w:t>
            </w:r>
            <w:proofErr w:type="spellStart"/>
            <w:r w:rsidRPr="005230F5">
              <w:rPr>
                <w:rFonts w:asciiTheme="minorHAnsi" w:hAnsiTheme="minorHAnsi" w:cstheme="minorHAnsi"/>
              </w:rPr>
              <w:t>reoksygenacji</w:t>
            </w:r>
            <w:proofErr w:type="spellEnd"/>
            <w:r w:rsidRPr="005230F5">
              <w:rPr>
                <w:rFonts w:asciiTheme="minorHAnsi" w:hAnsiTheme="minorHAnsi" w:cstheme="minorHAnsi"/>
              </w:rPr>
              <w:t xml:space="preserve"> na czynność skurczową mięśnia sercowego.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519F6" w:rsidRPr="005230F5" w:rsidRDefault="006519F6" w:rsidP="005230F5">
            <w:pPr>
              <w:pStyle w:val="Bezodstpw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lang w:val="en-US" w:eastAsia="en-GB" w:bidi="en-GB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The right and left ventricular papillary muscles as a model for investigating the hypoxia and reoxygenation influence on cardiac muscle contractions.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6519F6" w:rsidRPr="005230F5" w:rsidRDefault="006519F6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dr n. med. </w:t>
            </w:r>
            <w:r w:rsidRPr="005230F5">
              <w:rPr>
                <w:rFonts w:asciiTheme="minorHAnsi" w:hAnsiTheme="minorHAnsi" w:cstheme="minorHAnsi"/>
              </w:rPr>
              <w:br/>
              <w:t>Anna Pędzińska-Betiuk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19F6" w:rsidRPr="005230F5" w:rsidRDefault="006519F6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Zakład Fizjologii </w:t>
            </w:r>
            <w:r w:rsidR="00B34D51" w:rsidRPr="005230F5">
              <w:rPr>
                <w:rFonts w:asciiTheme="minorHAnsi" w:hAnsiTheme="minorHAnsi" w:cstheme="minorHAnsi"/>
              </w:rPr>
              <w:br/>
            </w:r>
            <w:r w:rsidRPr="005230F5">
              <w:rPr>
                <w:rFonts w:asciiTheme="minorHAnsi" w:hAnsiTheme="minorHAnsi" w:cstheme="minorHAnsi"/>
              </w:rPr>
              <w:t>i Patofizjologii Doświadczalnej</w:t>
            </w:r>
          </w:p>
        </w:tc>
      </w:tr>
      <w:tr w:rsidR="00E86290" w:rsidRPr="005230F5" w:rsidTr="00FB2EE6">
        <w:trPr>
          <w:trHeight w:val="125"/>
        </w:trPr>
        <w:tc>
          <w:tcPr>
            <w:tcW w:w="562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E86290" w:rsidRPr="005230F5" w:rsidRDefault="00C814F5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Immunohistochemiczna ocena </w:t>
            </w:r>
            <w:proofErr w:type="spellStart"/>
            <w:r w:rsidRPr="005230F5">
              <w:rPr>
                <w:rFonts w:asciiTheme="minorHAnsi" w:hAnsiTheme="minorHAnsi" w:cstheme="minorHAnsi"/>
              </w:rPr>
              <w:t>apeliny</w:t>
            </w:r>
            <w:proofErr w:type="spellEnd"/>
            <w:r w:rsidRPr="005230F5">
              <w:rPr>
                <w:rFonts w:asciiTheme="minorHAnsi" w:hAnsiTheme="minorHAnsi" w:cstheme="minorHAnsi"/>
              </w:rPr>
              <w:t xml:space="preserve"> w sercu szczurów z indukowaną cukrzycą po podaniu </w:t>
            </w:r>
            <w:proofErr w:type="spellStart"/>
            <w:r w:rsidRPr="005230F5">
              <w:rPr>
                <w:rFonts w:asciiTheme="minorHAnsi" w:hAnsiTheme="minorHAnsi" w:cstheme="minorHAnsi"/>
              </w:rPr>
              <w:t>eplerenonu</w:t>
            </w:r>
            <w:proofErr w:type="spellEnd"/>
            <w:r w:rsidRPr="005230F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86290" w:rsidRPr="005230F5" w:rsidRDefault="00C814F5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Immunohistochemical evaluation of apelin in the heart of rats with induced diabetes after eplerenone administration.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E86290" w:rsidRPr="005230F5" w:rsidRDefault="00E8629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prof. dr hab. Irena Kasacka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86290" w:rsidRPr="005230F5" w:rsidRDefault="00B34D51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Zakład Histologii </w:t>
            </w:r>
            <w:r w:rsidRPr="005230F5">
              <w:rPr>
                <w:rFonts w:asciiTheme="minorHAnsi" w:hAnsiTheme="minorHAnsi" w:cstheme="minorHAnsi"/>
              </w:rPr>
              <w:br/>
              <w:t>i Cytofizjologii</w:t>
            </w:r>
          </w:p>
        </w:tc>
      </w:tr>
      <w:tr w:rsidR="00D9429C" w:rsidRPr="005230F5" w:rsidTr="00FB2EE6">
        <w:trPr>
          <w:trHeight w:val="559"/>
        </w:trPr>
        <w:tc>
          <w:tcPr>
            <w:tcW w:w="562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32.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Analiza ekspresji ERK1/2 w nisko- i </w:t>
            </w:r>
            <w:proofErr w:type="spellStart"/>
            <w:r w:rsidRPr="005230F5">
              <w:rPr>
                <w:rFonts w:asciiTheme="minorHAnsi" w:hAnsiTheme="minorHAnsi" w:cstheme="minorHAnsi"/>
              </w:rPr>
              <w:t>wysokozróżnicowanym</w:t>
            </w:r>
            <w:proofErr w:type="spellEnd"/>
            <w:r w:rsidRPr="005230F5">
              <w:rPr>
                <w:rFonts w:asciiTheme="minorHAnsi" w:hAnsiTheme="minorHAnsi" w:cstheme="minorHAnsi"/>
              </w:rPr>
              <w:t xml:space="preserve"> brodawkowatym raku </w:t>
            </w:r>
            <w:proofErr w:type="spellStart"/>
            <w:r w:rsidRPr="005230F5">
              <w:rPr>
                <w:rFonts w:asciiTheme="minorHAnsi" w:hAnsiTheme="minorHAnsi" w:cstheme="minorHAnsi"/>
              </w:rPr>
              <w:t>urotelialnym</w:t>
            </w:r>
            <w:proofErr w:type="spellEnd"/>
            <w:r w:rsidRPr="005230F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 xml:space="preserve">Analysis of ERK1/2 expression in low- and high-grade papillary urothelial carcinoma.    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n. med. Natalia Domian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429C" w:rsidRPr="005230F5" w:rsidRDefault="00B34D51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Zakład Histologii </w:t>
            </w:r>
            <w:r w:rsidRPr="005230F5">
              <w:rPr>
                <w:rFonts w:asciiTheme="minorHAnsi" w:hAnsiTheme="minorHAnsi" w:cstheme="minorHAnsi"/>
              </w:rPr>
              <w:br/>
              <w:t>i Cytofizjologii</w:t>
            </w:r>
          </w:p>
        </w:tc>
      </w:tr>
      <w:tr w:rsidR="00D9429C" w:rsidRPr="005230F5" w:rsidTr="00FB2EE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33.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9429C" w:rsidRPr="005230F5" w:rsidRDefault="00B0592D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e</w:t>
            </w:r>
            <w:r w:rsidR="00D9429C" w:rsidRPr="005230F5">
              <w:rPr>
                <w:rFonts w:asciiTheme="minorHAnsi" w:hAnsiTheme="minorHAnsi" w:cstheme="minorHAnsi"/>
              </w:rPr>
              <w:t>kspresj</w:t>
            </w:r>
            <w:r w:rsidRPr="005230F5">
              <w:rPr>
                <w:rFonts w:asciiTheme="minorHAnsi" w:hAnsiTheme="minorHAnsi" w:cstheme="minorHAnsi"/>
              </w:rPr>
              <w:t>i</w:t>
            </w:r>
            <w:r w:rsidR="00D9429C" w:rsidRPr="005230F5">
              <w:rPr>
                <w:rFonts w:asciiTheme="minorHAnsi" w:hAnsiTheme="minorHAnsi" w:cstheme="minorHAnsi"/>
              </w:rPr>
              <w:t xml:space="preserve"> inhibitora metaloproteinazy TIMP2 w płaskonabłonkowym raku prącia zależnym i niezależnym od infekcji </w:t>
            </w:r>
            <w:proofErr w:type="spellStart"/>
            <w:r w:rsidR="00D9429C" w:rsidRPr="005230F5">
              <w:rPr>
                <w:rFonts w:asciiTheme="minorHAnsi" w:hAnsiTheme="minorHAnsi" w:cstheme="minorHAnsi"/>
              </w:rPr>
              <w:t>HPV</w:t>
            </w:r>
            <w:proofErr w:type="spellEnd"/>
            <w:r w:rsidR="00D9429C" w:rsidRPr="005230F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429C" w:rsidRPr="005230F5" w:rsidRDefault="00FB52FE" w:rsidP="005230F5">
            <w:pPr>
              <w:pStyle w:val="Bezodstpw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5230F5">
              <w:rPr>
                <w:rFonts w:asciiTheme="minorHAnsi" w:hAnsiTheme="minorHAnsi" w:cstheme="minorHAnsi"/>
                <w:bCs/>
                <w:lang w:val="en-US"/>
              </w:rPr>
              <w:t>Evaluation of the expression of the metalloproteinase inhibitor TIMP2 in HPV infection-dependent and -independent penile squamous cell carcinoma.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n. med. Natalia Domian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429C" w:rsidRPr="005230F5" w:rsidRDefault="00B34D51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Zakład Histologii </w:t>
            </w:r>
            <w:r w:rsidRPr="005230F5">
              <w:rPr>
                <w:rFonts w:asciiTheme="minorHAnsi" w:hAnsiTheme="minorHAnsi" w:cstheme="minorHAnsi"/>
              </w:rPr>
              <w:br/>
              <w:t>i Cytofizjologii</w:t>
            </w:r>
          </w:p>
        </w:tc>
      </w:tr>
      <w:tr w:rsidR="00D9429C" w:rsidRPr="005230F5" w:rsidTr="00FB2EE6">
        <w:trPr>
          <w:trHeight w:val="559"/>
        </w:trPr>
        <w:tc>
          <w:tcPr>
            <w:tcW w:w="562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34.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B258B3" w:rsidRPr="005230F5" w:rsidRDefault="00B258B3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Wstępna ocena immunoreaktywności elementów szlaku </w:t>
            </w:r>
            <w:proofErr w:type="spellStart"/>
            <w:r w:rsidRPr="005230F5">
              <w:rPr>
                <w:rFonts w:asciiTheme="minorHAnsi" w:hAnsiTheme="minorHAnsi" w:cstheme="minorHAnsi"/>
              </w:rPr>
              <w:t>MAPK</w:t>
            </w:r>
            <w:proofErr w:type="spellEnd"/>
            <w:r w:rsidRPr="005230F5">
              <w:rPr>
                <w:rFonts w:asciiTheme="minorHAnsi" w:hAnsiTheme="minorHAnsi" w:cstheme="minorHAnsi"/>
              </w:rPr>
              <w:t xml:space="preserve"> w raku prostaty.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429C" w:rsidRPr="005230F5" w:rsidRDefault="00B258B3" w:rsidP="005230F5">
            <w:pPr>
              <w:pStyle w:val="Bezodstpw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5230F5">
              <w:rPr>
                <w:rFonts w:asciiTheme="minorHAnsi" w:hAnsiTheme="minorHAnsi" w:cstheme="minorHAnsi"/>
                <w:bCs/>
                <w:lang w:val="en-US"/>
              </w:rPr>
              <w:t>Preliminary assessment of immunoreactivity of elements of the MAPK pathway in prostate cancer.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n. farm.</w:t>
            </w:r>
          </w:p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Magdalena Smereczańska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Zakład Histologii </w:t>
            </w:r>
            <w:r w:rsidR="00B34D51" w:rsidRPr="005230F5">
              <w:rPr>
                <w:rFonts w:asciiTheme="minorHAnsi" w:hAnsiTheme="minorHAnsi" w:cstheme="minorHAnsi"/>
              </w:rPr>
              <w:br/>
            </w:r>
            <w:r w:rsidRPr="005230F5">
              <w:rPr>
                <w:rFonts w:asciiTheme="minorHAnsi" w:hAnsiTheme="minorHAnsi" w:cstheme="minorHAnsi"/>
              </w:rPr>
              <w:t>i Cytofizjologii</w:t>
            </w:r>
          </w:p>
        </w:tc>
      </w:tr>
      <w:tr w:rsidR="00D9429C" w:rsidRPr="005230F5" w:rsidTr="00A77359">
        <w:trPr>
          <w:trHeight w:val="457"/>
        </w:trPr>
        <w:tc>
          <w:tcPr>
            <w:tcW w:w="562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35.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zdolności neutrofilów do chemotaksji u dzieci z zaburzeniami odporności.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5230F5">
              <w:rPr>
                <w:rFonts w:asciiTheme="minorHAnsi" w:hAnsiTheme="minorHAnsi" w:cstheme="minorHAnsi"/>
                <w:bCs/>
                <w:lang w:val="en-US"/>
              </w:rPr>
              <w:t>Assessment of neutrophil chemotaxis ability in children with immune disorders.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dr hab. Marzena Garley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Immunologii</w:t>
            </w:r>
          </w:p>
        </w:tc>
      </w:tr>
      <w:tr w:rsidR="00D9429C" w:rsidRPr="005230F5" w:rsidTr="00A77359">
        <w:trPr>
          <w:trHeight w:val="290"/>
        </w:trPr>
        <w:tc>
          <w:tcPr>
            <w:tcW w:w="562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lastRenderedPageBreak/>
              <w:t>36.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zdolności neutrofilów do fagocytozy u dzieci z zaburzeniami odporności.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both"/>
              <w:rPr>
                <w:rFonts w:asciiTheme="minorHAnsi" w:hAnsiTheme="minorHAnsi" w:cstheme="minorHAnsi"/>
                <w:bCs/>
                <w:lang w:val="en-US"/>
              </w:rPr>
            </w:pPr>
            <w:r w:rsidRPr="005230F5">
              <w:rPr>
                <w:rFonts w:asciiTheme="minorHAnsi" w:hAnsiTheme="minorHAnsi" w:cstheme="minorHAnsi"/>
                <w:bCs/>
                <w:lang w:val="en-US"/>
              </w:rPr>
              <w:t>Assessment of the ability of neutrophils to undergo phagocytosis in children with immune disorders.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dr hab. Marzena Garley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Immunologii</w:t>
            </w:r>
          </w:p>
        </w:tc>
      </w:tr>
      <w:tr w:rsidR="00D9429C" w:rsidRPr="005230F5" w:rsidTr="00FB2EE6">
        <w:trPr>
          <w:trHeight w:val="448"/>
        </w:trPr>
        <w:tc>
          <w:tcPr>
            <w:tcW w:w="562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37.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9429C" w:rsidRPr="005230F5" w:rsidRDefault="00131B28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ekspresji cząsteczek CD14, CD15 i CD62L na neutrofilach pacjentów z chorobą Hashimoto.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429C" w:rsidRPr="005230F5" w:rsidRDefault="00131B28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Evaluation of the expression of CD14, CD15 and CD62L molecules on neutrophils from patients with Hashimoto's disease.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Wioletta</w:t>
            </w:r>
          </w:p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Ratajczak-Wrona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Immunologii</w:t>
            </w:r>
          </w:p>
        </w:tc>
      </w:tr>
      <w:tr w:rsidR="00D9429C" w:rsidRPr="005230F5" w:rsidTr="00FB2EE6">
        <w:trPr>
          <w:trHeight w:val="448"/>
        </w:trPr>
        <w:tc>
          <w:tcPr>
            <w:tcW w:w="562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38.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9429C" w:rsidRPr="005230F5" w:rsidRDefault="00131B28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ekspresji cząsteczek CD11c, CD16 i CD32 na neutrofilach pacjentów z chorobą Hashimoto.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429C" w:rsidRPr="005230F5" w:rsidRDefault="00131B28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Evaluation of the expression of CD11c, CD16 and CD32 molecules on neutrophils from patients with Hashimoto's disease.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Wioletta</w:t>
            </w:r>
          </w:p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Ratajczak-Wrona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Immunologii</w:t>
            </w:r>
          </w:p>
        </w:tc>
      </w:tr>
      <w:tr w:rsidR="00D9429C" w:rsidRPr="005230F5" w:rsidTr="00FB2EE6">
        <w:trPr>
          <w:trHeight w:val="448"/>
        </w:trPr>
        <w:tc>
          <w:tcPr>
            <w:tcW w:w="562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39.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9429C" w:rsidRPr="005230F5" w:rsidRDefault="00FB52FE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c</w:t>
            </w:r>
            <w:r w:rsidR="006D4557" w:rsidRPr="005230F5">
              <w:rPr>
                <w:rFonts w:asciiTheme="minorHAnsi" w:hAnsiTheme="minorHAnsi" w:cstheme="minorHAnsi"/>
              </w:rPr>
              <w:t>zęstotliwoś</w:t>
            </w:r>
            <w:r w:rsidRPr="005230F5">
              <w:rPr>
                <w:rFonts w:asciiTheme="minorHAnsi" w:hAnsiTheme="minorHAnsi" w:cstheme="minorHAnsi"/>
              </w:rPr>
              <w:t>ci</w:t>
            </w:r>
            <w:r w:rsidR="006D4557" w:rsidRPr="005230F5">
              <w:rPr>
                <w:rFonts w:asciiTheme="minorHAnsi" w:hAnsiTheme="minorHAnsi" w:cstheme="minorHAnsi"/>
              </w:rPr>
              <w:t xml:space="preserve"> występowani</w:t>
            </w:r>
            <w:r w:rsidR="00940CF3" w:rsidRPr="005230F5">
              <w:rPr>
                <w:rFonts w:asciiTheme="minorHAnsi" w:hAnsiTheme="minorHAnsi" w:cstheme="minorHAnsi"/>
              </w:rPr>
              <w:t>a</w:t>
            </w:r>
            <w:r w:rsidR="006D4557" w:rsidRPr="005230F5">
              <w:rPr>
                <w:rFonts w:asciiTheme="minorHAnsi" w:hAnsiTheme="minorHAnsi" w:cstheme="minorHAnsi"/>
              </w:rPr>
              <w:t xml:space="preserve"> zakażenia wirusami </w:t>
            </w:r>
            <w:proofErr w:type="spellStart"/>
            <w:r w:rsidR="006D4557" w:rsidRPr="005230F5">
              <w:rPr>
                <w:rFonts w:asciiTheme="minorHAnsi" w:hAnsiTheme="minorHAnsi" w:cstheme="minorHAnsi"/>
              </w:rPr>
              <w:t>HBV</w:t>
            </w:r>
            <w:proofErr w:type="spellEnd"/>
            <w:r w:rsidR="006D4557" w:rsidRPr="005230F5">
              <w:rPr>
                <w:rFonts w:asciiTheme="minorHAnsi" w:hAnsiTheme="minorHAnsi" w:cstheme="minorHAnsi"/>
              </w:rPr>
              <w:t xml:space="preserve"> i/lub </w:t>
            </w:r>
            <w:proofErr w:type="spellStart"/>
            <w:r w:rsidR="006D4557" w:rsidRPr="005230F5">
              <w:rPr>
                <w:rFonts w:asciiTheme="minorHAnsi" w:hAnsiTheme="minorHAnsi" w:cstheme="minorHAnsi"/>
              </w:rPr>
              <w:t>HCV</w:t>
            </w:r>
            <w:proofErr w:type="spellEnd"/>
            <w:r w:rsidR="006D4557" w:rsidRPr="005230F5">
              <w:rPr>
                <w:rFonts w:asciiTheme="minorHAnsi" w:hAnsiTheme="minorHAnsi" w:cstheme="minorHAnsi"/>
              </w:rPr>
              <w:t xml:space="preserve"> u chorych hospitalizowanych w U</w:t>
            </w:r>
            <w:r w:rsidRPr="005230F5">
              <w:rPr>
                <w:rFonts w:asciiTheme="minorHAnsi" w:hAnsiTheme="minorHAnsi" w:cstheme="minorHAnsi"/>
              </w:rPr>
              <w:t>niwersyteckim Szpitalu Klinicznym.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429C" w:rsidRPr="005230F5" w:rsidRDefault="00FB52FE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 xml:space="preserve">Assessment of the frequency of HBV and/or HCV infection in patients hospitalized at the </w:t>
            </w:r>
            <w:r w:rsidR="006D4557" w:rsidRPr="005230F5">
              <w:rPr>
                <w:rFonts w:asciiTheme="minorHAnsi" w:hAnsiTheme="minorHAnsi" w:cstheme="minorHAnsi"/>
                <w:lang w:val="en-US"/>
              </w:rPr>
              <w:t>University Clinical Hospital.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prof. dr hab. Joanna Matowicka-Karna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D9429C" w:rsidRPr="005230F5" w:rsidTr="00FB2EE6">
        <w:trPr>
          <w:trHeight w:val="448"/>
        </w:trPr>
        <w:tc>
          <w:tcPr>
            <w:tcW w:w="562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40.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9429C" w:rsidRPr="005230F5" w:rsidRDefault="006D4557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Wyniki badań wirusologicznych niezbędnych do przeprowadzenia procedury in vitro (HIV, HBV, HCV, CMV, różyczka) w </w:t>
            </w:r>
            <w:r w:rsidR="00931E6E" w:rsidRPr="005230F5">
              <w:rPr>
                <w:rFonts w:asciiTheme="minorHAnsi" w:hAnsiTheme="minorHAnsi" w:cstheme="minorHAnsi"/>
              </w:rPr>
              <w:t>Uniwersyteckim Szpitalu Klinicznym</w:t>
            </w:r>
            <w:r w:rsidRPr="005230F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429C" w:rsidRPr="005230F5" w:rsidRDefault="006D4557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 xml:space="preserve">Results of </w:t>
            </w:r>
            <w:proofErr w:type="spellStart"/>
            <w:r w:rsidRPr="005230F5">
              <w:rPr>
                <w:rFonts w:asciiTheme="minorHAnsi" w:hAnsiTheme="minorHAnsi" w:cstheme="minorHAnsi"/>
                <w:lang w:val="en-US"/>
              </w:rPr>
              <w:t>virological</w:t>
            </w:r>
            <w:proofErr w:type="spellEnd"/>
            <w:r w:rsidRPr="005230F5">
              <w:rPr>
                <w:rFonts w:asciiTheme="minorHAnsi" w:hAnsiTheme="minorHAnsi" w:cstheme="minorHAnsi"/>
                <w:lang w:val="en-US"/>
              </w:rPr>
              <w:t xml:space="preserve"> tests necessary to perform the in vitro procedure (HIV, HBV, HCV, CMV, rubella) at the University Clinical Hospital.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prof. dr hab. Joanna Matowicka-Karna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D9429C" w:rsidRPr="005230F5" w:rsidTr="00FB2EE6">
        <w:trPr>
          <w:trHeight w:val="448"/>
        </w:trPr>
        <w:tc>
          <w:tcPr>
            <w:tcW w:w="562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41.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9429C" w:rsidRPr="005230F5" w:rsidRDefault="00931E6E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z</w:t>
            </w:r>
            <w:r w:rsidR="007307C4" w:rsidRPr="005230F5">
              <w:rPr>
                <w:rFonts w:asciiTheme="minorHAnsi" w:hAnsiTheme="minorHAnsi" w:cstheme="minorHAnsi"/>
              </w:rPr>
              <w:t>naczeni</w:t>
            </w:r>
            <w:r w:rsidRPr="005230F5">
              <w:rPr>
                <w:rFonts w:asciiTheme="minorHAnsi" w:hAnsiTheme="minorHAnsi" w:cstheme="minorHAnsi"/>
              </w:rPr>
              <w:t>a</w:t>
            </w:r>
            <w:r w:rsidR="007307C4" w:rsidRPr="005230F5">
              <w:rPr>
                <w:rFonts w:asciiTheme="minorHAnsi" w:hAnsiTheme="minorHAnsi" w:cstheme="minorHAnsi"/>
              </w:rPr>
              <w:t xml:space="preserve"> diagnostyczne</w:t>
            </w:r>
            <w:r w:rsidRPr="005230F5">
              <w:rPr>
                <w:rFonts w:asciiTheme="minorHAnsi" w:hAnsiTheme="minorHAnsi" w:cstheme="minorHAnsi"/>
              </w:rPr>
              <w:t>go</w:t>
            </w:r>
            <w:r w:rsidR="007307C4" w:rsidRPr="005230F5">
              <w:rPr>
                <w:rFonts w:asciiTheme="minorHAnsi" w:hAnsiTheme="minorHAnsi" w:cstheme="minorHAnsi"/>
              </w:rPr>
              <w:t xml:space="preserve"> interleukiny 8 (IL-8) u pacjentów z rakiem jelita grubego.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429C" w:rsidRPr="005230F5" w:rsidRDefault="0004771B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the diagnostic significance of interleukin 8 (IL-8) in patients with colorectal cancer.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prof. dr hab. Violetta J. Dymicka-Piekarska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D9429C" w:rsidRPr="005230F5" w:rsidTr="00FB2EE6">
        <w:trPr>
          <w:trHeight w:val="448"/>
        </w:trPr>
        <w:tc>
          <w:tcPr>
            <w:tcW w:w="562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42.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9429C" w:rsidRPr="005230F5" w:rsidRDefault="007307C4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wskaźników płytek krwi (PLT, MPV i PLR) u pacjentów z COVID-19.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429C" w:rsidRPr="005230F5" w:rsidRDefault="007307C4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platelet indices (PLT, MPV and PLR) in patients with COVID-19.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prof. dr hab. Violetta J. Dymicka-Piekarska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D9429C" w:rsidRPr="005230F5" w:rsidTr="00FB2EE6">
        <w:trPr>
          <w:trHeight w:val="448"/>
        </w:trPr>
        <w:tc>
          <w:tcPr>
            <w:tcW w:w="562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43.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2E18C4" w:rsidRPr="005230F5" w:rsidRDefault="000C33B9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Ocena stresu </w:t>
            </w:r>
            <w:proofErr w:type="spellStart"/>
            <w:r w:rsidRPr="005230F5">
              <w:rPr>
                <w:rFonts w:asciiTheme="minorHAnsi" w:hAnsiTheme="minorHAnsi" w:cstheme="minorHAnsi"/>
              </w:rPr>
              <w:t>nitrozacyjnego</w:t>
            </w:r>
            <w:proofErr w:type="spellEnd"/>
            <w:r w:rsidRPr="005230F5">
              <w:rPr>
                <w:rFonts w:asciiTheme="minorHAnsi" w:hAnsiTheme="minorHAnsi" w:cstheme="minorHAnsi"/>
              </w:rPr>
              <w:t xml:space="preserve"> u pacjentów z rakiem jelita grubego.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429C" w:rsidRPr="005230F5" w:rsidRDefault="000C33B9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 xml:space="preserve">Assessment of </w:t>
            </w:r>
            <w:proofErr w:type="spellStart"/>
            <w:r w:rsidRPr="005230F5">
              <w:rPr>
                <w:rFonts w:asciiTheme="minorHAnsi" w:hAnsiTheme="minorHAnsi" w:cstheme="minorHAnsi"/>
                <w:lang w:val="en-US"/>
              </w:rPr>
              <w:t>nitrosative</w:t>
            </w:r>
            <w:proofErr w:type="spellEnd"/>
            <w:r w:rsidRPr="005230F5">
              <w:rPr>
                <w:rFonts w:asciiTheme="minorHAnsi" w:hAnsiTheme="minorHAnsi" w:cstheme="minorHAnsi"/>
                <w:lang w:val="en-US"/>
              </w:rPr>
              <w:t xml:space="preserve"> stress in patients with gastric cancer.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9429C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Justyna Dorf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D9429C" w:rsidRPr="005230F5" w:rsidTr="00FB2EE6">
        <w:trPr>
          <w:trHeight w:val="448"/>
        </w:trPr>
        <w:tc>
          <w:tcPr>
            <w:tcW w:w="562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44.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2E18C4" w:rsidRPr="005230F5" w:rsidRDefault="000C33B9" w:rsidP="005230F5">
            <w:pPr>
              <w:pStyle w:val="Bezodstpw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230F5">
              <w:rPr>
                <w:rFonts w:asciiTheme="minorHAnsi" w:hAnsiTheme="minorHAnsi" w:cstheme="minorHAnsi"/>
                <w:color w:val="000000" w:themeColor="text1"/>
              </w:rPr>
              <w:t>Ocena przydatności diagnostycznej wybranych biomarkerów redoks u pacjentów z rakiem żołądka.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9429C" w:rsidRPr="005230F5" w:rsidRDefault="000C33B9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Evaluation of diagnostic utility of selected redox biomarkers in patients with gastric cancer.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9429C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Justyna Dorf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429C" w:rsidRPr="005230F5" w:rsidRDefault="00D9429C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DB67E2" w:rsidRPr="005230F5" w:rsidTr="00FB2EE6">
        <w:trPr>
          <w:trHeight w:val="448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45.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Badanie ogólne moczu u osób dorosłych – próba weryfikacji istniejących zakresów referencyjnych.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General urine examination in adults – an attempt to verify existing reference ranges.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Joanna Kamińska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DB67E2" w:rsidRPr="005230F5" w:rsidTr="00FB2EE6">
        <w:trPr>
          <w:trHeight w:val="448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46.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230F5">
              <w:rPr>
                <w:rFonts w:asciiTheme="minorHAnsi" w:hAnsiTheme="minorHAnsi" w:cstheme="minorHAnsi"/>
                <w:color w:val="000000" w:themeColor="text1"/>
              </w:rPr>
              <w:t>Ocena zgodności wyników parametru „bakterie” ocenionego na analizatorze automatycznym moczu wykorzystującego cytometrię przepływową względem posiewu moczu.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agreement in 'bacteria' parameter results from an automated urine analyzer using flow cytometry in comparison with urine culture.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Joanna Kamińska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DB67E2" w:rsidRPr="005230F5" w:rsidTr="00FB2EE6">
        <w:trPr>
          <w:trHeight w:val="444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47.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246450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Charakterystyka komórek w preparatach cytologicznych płynów z jam ciała.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246450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Characterization of cells in cytological examination of fluid specimens from body cavities.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246450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dr hab. Olga M. </w:t>
            </w:r>
            <w:r w:rsidRPr="005230F5">
              <w:rPr>
                <w:rFonts w:asciiTheme="minorHAnsi" w:hAnsiTheme="minorHAnsi" w:cstheme="minorHAnsi"/>
              </w:rPr>
              <w:br/>
              <w:t>Koper-Lenkiewicz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DB67E2" w:rsidRPr="005230F5" w:rsidTr="00FB2EE6">
        <w:trPr>
          <w:trHeight w:val="518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48.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Porównanie procentowego udziału komórek jądrzastych w płynach dializacyjnych z jamy otrzewnej, uzyskanych metodą automatyczną i manualną.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Comparison of the percentage of nucleated cells in peritoneal dialysis fluids obtained by automated and manual methods.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dr hab. Olga M. </w:t>
            </w:r>
            <w:r w:rsidRPr="005230F5">
              <w:rPr>
                <w:rFonts w:asciiTheme="minorHAnsi" w:hAnsiTheme="minorHAnsi" w:cstheme="minorHAnsi"/>
              </w:rPr>
              <w:br/>
              <w:t>Koper-Lenkiewicz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DB67E2" w:rsidRPr="005230F5" w:rsidTr="00FB2EE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49.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Porównanie stężenia dodatnich i ujemnych markerów stanu zapalnego u pacjentów w sepsie.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Comparison of positive and negative inflammatory markers in sepsis patients.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n. med. Jolanta Czyżewska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DB67E2" w:rsidRPr="005230F5" w:rsidTr="00FB2EE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lastRenderedPageBreak/>
              <w:t>50.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230F5">
              <w:rPr>
                <w:rFonts w:asciiTheme="minorHAnsi" w:hAnsiTheme="minorHAnsi" w:cstheme="minorHAnsi"/>
                <w:color w:val="000000" w:themeColor="text1"/>
              </w:rPr>
              <w:t xml:space="preserve">Porównanie stężenia środkowego fragmentu </w:t>
            </w:r>
            <w:proofErr w:type="spellStart"/>
            <w:r w:rsidRPr="005230F5">
              <w:rPr>
                <w:rFonts w:asciiTheme="minorHAnsi" w:hAnsiTheme="minorHAnsi" w:cstheme="minorHAnsi"/>
                <w:color w:val="000000" w:themeColor="text1"/>
              </w:rPr>
              <w:t>proadrenomeduliny</w:t>
            </w:r>
            <w:proofErr w:type="spellEnd"/>
            <w:r w:rsidRPr="005230F5">
              <w:rPr>
                <w:rFonts w:asciiTheme="minorHAnsi" w:hAnsiTheme="minorHAnsi" w:cstheme="minorHAnsi"/>
                <w:color w:val="000000" w:themeColor="text1"/>
              </w:rPr>
              <w:t xml:space="preserve"> i innych markerów stanu zapalnego w sepsie.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5230F5">
              <w:rPr>
                <w:rFonts w:asciiTheme="minorHAnsi" w:hAnsiTheme="minorHAnsi" w:cstheme="minorHAnsi"/>
                <w:color w:val="000000" w:themeColor="text1"/>
                <w:lang w:val="en-US"/>
              </w:rPr>
              <w:t>Comparison of the concentration of pro-adrenomedullin middle fragment and other inflammatory markers in sepsis.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n. med. Jolanta Czyżewska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Laboratoryjnej Diagnostyki Klinicznej</w:t>
            </w:r>
          </w:p>
        </w:tc>
      </w:tr>
      <w:tr w:rsidR="00DB67E2" w:rsidRPr="005230F5" w:rsidTr="00FB2EE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51.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markerów włóknienia u pacjentów z infekcją SARS-CoV-2.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The assessment of fibrosis markers in patients with SARS-CoV-2 infection.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Bogdan Cylwik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Laboratoryjnej Diagnostyki Pediatrycznej</w:t>
            </w:r>
          </w:p>
        </w:tc>
      </w:tr>
      <w:tr w:rsidR="00DB67E2" w:rsidRPr="005230F5" w:rsidTr="00FB2EE6">
        <w:trPr>
          <w:trHeight w:val="73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52.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Przydatność diagnostyczna oznaczania chemokiny CCL2 u pacjentów z infekcją SARS-CoV-2.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Diagnostic usefulness of chemokine CCL2 determination in patients with SARS-CoV-2 infection.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Bogdan Cylwik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Laboratoryjnej Diagnostyki Pediatrycznej</w:t>
            </w:r>
          </w:p>
        </w:tc>
      </w:tr>
      <w:tr w:rsidR="00DB67E2" w:rsidRPr="005230F5" w:rsidTr="00FB2EE6">
        <w:trPr>
          <w:trHeight w:val="236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53.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Ocena wartości przeciwciał w klasie </w:t>
            </w:r>
            <w:proofErr w:type="spellStart"/>
            <w:r w:rsidRPr="005230F5">
              <w:rPr>
                <w:rFonts w:asciiTheme="minorHAnsi" w:hAnsiTheme="minorHAnsi" w:cstheme="minorHAnsi"/>
              </w:rPr>
              <w:t>IgM</w:t>
            </w:r>
            <w:proofErr w:type="spellEnd"/>
            <w:r w:rsidRPr="005230F5">
              <w:rPr>
                <w:rFonts w:asciiTheme="minorHAnsi" w:hAnsiTheme="minorHAnsi" w:cstheme="minorHAnsi"/>
              </w:rPr>
              <w:t xml:space="preserve"> i IgG w celu potwierdzenia zakażenia wirusem Epsteina-Barr (EBV) w podejrzeniu mononukleozy zakaźnej u dzieci.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IgM and IgG antibodies to confirm Epstein-Barr virus (EBV) infection in suspected infectious mononucleosis in children.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Beata</w:t>
            </w:r>
          </w:p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Żelazowska-Rutkowska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Laboratoryjnej Diagnostyki Pediatrycznej</w:t>
            </w:r>
          </w:p>
        </w:tc>
      </w:tr>
      <w:tr w:rsidR="00DB67E2" w:rsidRPr="005230F5" w:rsidTr="00FB2EE6">
        <w:trPr>
          <w:trHeight w:val="480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54.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Wykorzystanie metody </w:t>
            </w:r>
            <w:proofErr w:type="spellStart"/>
            <w:r w:rsidRPr="005230F5">
              <w:rPr>
                <w:rFonts w:asciiTheme="minorHAnsi" w:hAnsiTheme="minorHAnsi" w:cstheme="minorHAnsi"/>
              </w:rPr>
              <w:t>Immunoblot</w:t>
            </w:r>
            <w:proofErr w:type="spellEnd"/>
            <w:r w:rsidRPr="005230F5">
              <w:rPr>
                <w:rFonts w:asciiTheme="minorHAnsi" w:hAnsiTheme="minorHAnsi" w:cstheme="minorHAnsi"/>
              </w:rPr>
              <w:t xml:space="preserve"> w zakażeniu </w:t>
            </w:r>
            <w:proofErr w:type="spellStart"/>
            <w:r w:rsidRPr="005230F5">
              <w:rPr>
                <w:rFonts w:asciiTheme="minorHAnsi" w:hAnsiTheme="minorHAnsi" w:cstheme="minorHAnsi"/>
                <w:i/>
              </w:rPr>
              <w:t>Borrelia</w:t>
            </w:r>
            <w:proofErr w:type="spellEnd"/>
            <w:r w:rsidRPr="005230F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5230F5">
              <w:rPr>
                <w:rFonts w:asciiTheme="minorHAnsi" w:hAnsiTheme="minorHAnsi" w:cstheme="minorHAnsi"/>
                <w:i/>
              </w:rPr>
              <w:t>burgdorferi</w:t>
            </w:r>
            <w:proofErr w:type="spellEnd"/>
            <w:r w:rsidRPr="005230F5">
              <w:rPr>
                <w:rFonts w:asciiTheme="minorHAnsi" w:hAnsiTheme="minorHAnsi" w:cstheme="minorHAnsi"/>
                <w:i/>
              </w:rPr>
              <w:t xml:space="preserve"> </w:t>
            </w:r>
            <w:r w:rsidRPr="005230F5">
              <w:rPr>
                <w:rFonts w:asciiTheme="minorHAnsi" w:hAnsiTheme="minorHAnsi" w:cstheme="minorHAnsi"/>
              </w:rPr>
              <w:t>u dzieci.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 xml:space="preserve">Use of the Immunoblot method in </w:t>
            </w:r>
            <w:r w:rsidRPr="005230F5">
              <w:rPr>
                <w:rFonts w:asciiTheme="minorHAnsi" w:hAnsiTheme="minorHAnsi" w:cstheme="minorHAnsi"/>
                <w:i/>
                <w:lang w:val="en-US"/>
              </w:rPr>
              <w:t>Borrelia burgdorferi</w:t>
            </w:r>
            <w:r w:rsidRPr="005230F5">
              <w:rPr>
                <w:rFonts w:asciiTheme="minorHAnsi" w:hAnsiTheme="minorHAnsi" w:cstheme="minorHAnsi"/>
                <w:lang w:val="en-US"/>
              </w:rPr>
              <w:t xml:space="preserve"> infection in children.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Beata</w:t>
            </w:r>
          </w:p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Żelazowska-Rutkowska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Laboratoryjnej Diagnostyki Pediatrycznej</w:t>
            </w:r>
          </w:p>
        </w:tc>
      </w:tr>
      <w:tr w:rsidR="00DB67E2" w:rsidRPr="005230F5" w:rsidTr="00FB2EE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55.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Ocena wpływu przechowywania pęcherzyków </w:t>
            </w:r>
            <w:proofErr w:type="spellStart"/>
            <w:r w:rsidRPr="005230F5">
              <w:rPr>
                <w:rFonts w:asciiTheme="minorHAnsi" w:hAnsiTheme="minorHAnsi" w:cstheme="minorHAnsi"/>
              </w:rPr>
              <w:t>zewnątrzwydzielniczych</w:t>
            </w:r>
            <w:proofErr w:type="spellEnd"/>
            <w:r w:rsidRPr="005230F5">
              <w:rPr>
                <w:rFonts w:asciiTheme="minorHAnsi" w:hAnsiTheme="minorHAnsi" w:cstheme="minorHAnsi"/>
              </w:rPr>
              <w:t xml:space="preserve"> pozyskanych z mezenchymalnych komórek macierzystych na ich właściwości biologiczne.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storage effects on the biological properties of extracellular vesicles derived from mesenchymal stem cells.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n. med. Marlena Tynecka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Centrum Medycyny Regeneracyjnej </w:t>
            </w:r>
          </w:p>
        </w:tc>
      </w:tr>
      <w:tr w:rsidR="00DB67E2" w:rsidRPr="005230F5" w:rsidTr="00FB2EE6">
        <w:trPr>
          <w:trHeight w:val="196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56.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393167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Analiza genetycznych wariantów typu CNV w patogenezie chorób ze spektrum autyzmu.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393167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Analysis of CNV genetic variants in the pathogenesis of autism spectrum disorders</w:t>
            </w:r>
            <w:r w:rsidR="00246450" w:rsidRPr="005230F5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Natalia Wawrusiewicz-Kurylonek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Genetyki Klinicznej</w:t>
            </w:r>
          </w:p>
        </w:tc>
      </w:tr>
      <w:tr w:rsidR="00DB67E2" w:rsidRPr="005230F5" w:rsidTr="00FB2EE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57.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04771B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związku n</w:t>
            </w:r>
            <w:r w:rsidR="00393167" w:rsidRPr="005230F5">
              <w:rPr>
                <w:rFonts w:asciiTheme="minorHAnsi" w:hAnsiTheme="minorHAnsi" w:cstheme="minorHAnsi"/>
              </w:rPr>
              <w:t>iepowodze</w:t>
            </w:r>
            <w:r w:rsidRPr="005230F5">
              <w:rPr>
                <w:rFonts w:asciiTheme="minorHAnsi" w:hAnsiTheme="minorHAnsi" w:cstheme="minorHAnsi"/>
              </w:rPr>
              <w:t>ń</w:t>
            </w:r>
            <w:r w:rsidR="00393167" w:rsidRPr="005230F5">
              <w:rPr>
                <w:rFonts w:asciiTheme="minorHAnsi" w:hAnsiTheme="minorHAnsi" w:cstheme="minorHAnsi"/>
              </w:rPr>
              <w:t xml:space="preserve"> ciążow</w:t>
            </w:r>
            <w:r w:rsidRPr="005230F5">
              <w:rPr>
                <w:rFonts w:asciiTheme="minorHAnsi" w:hAnsiTheme="minorHAnsi" w:cstheme="minorHAnsi"/>
              </w:rPr>
              <w:t xml:space="preserve">ych z </w:t>
            </w:r>
            <w:r w:rsidR="00393167" w:rsidRPr="005230F5">
              <w:rPr>
                <w:rFonts w:asciiTheme="minorHAnsi" w:hAnsiTheme="minorHAnsi" w:cstheme="minorHAnsi"/>
              </w:rPr>
              <w:t>wynik</w:t>
            </w:r>
            <w:r w:rsidRPr="005230F5">
              <w:rPr>
                <w:rFonts w:asciiTheme="minorHAnsi" w:hAnsiTheme="minorHAnsi" w:cstheme="minorHAnsi"/>
              </w:rPr>
              <w:t>ami</w:t>
            </w:r>
            <w:r w:rsidR="00393167" w:rsidRPr="005230F5">
              <w:rPr>
                <w:rFonts w:asciiTheme="minorHAnsi" w:hAnsiTheme="minorHAnsi" w:cstheme="minorHAnsi"/>
              </w:rPr>
              <w:t xml:space="preserve"> nosicielstwa zmian chromosomowych.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04771B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the relationship between pregnancy failure and the results of carrying chromosomal changes.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n. med.</w:t>
            </w:r>
          </w:p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Beata Stasiewicz-Jarocka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Genetyki Klinicznej</w:t>
            </w:r>
          </w:p>
        </w:tc>
      </w:tr>
      <w:tr w:rsidR="00DB67E2" w:rsidRPr="005230F5" w:rsidTr="00FB2EE6">
        <w:trPr>
          <w:trHeight w:val="439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58.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b/>
              </w:rPr>
            </w:pPr>
            <w:r w:rsidRPr="005230F5">
              <w:rPr>
                <w:rFonts w:asciiTheme="minorHAnsi" w:hAnsiTheme="minorHAnsi" w:cstheme="minorHAnsi"/>
              </w:rPr>
              <w:t>Ocena immunohistochemiczna ekspresji Kindliny-2 w raku przewodowym trzustki.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Immunohistochemical analysis of Kindlin-2 protein expression in pancreatic cancer.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dr hab. Anna Pryczynicz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Patomorfologii Ogólnej</w:t>
            </w:r>
          </w:p>
        </w:tc>
      </w:tr>
      <w:tr w:rsidR="00DB67E2" w:rsidRPr="005230F5" w:rsidTr="00FB2EE6">
        <w:trPr>
          <w:trHeight w:val="391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59.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Ocena immunohistochemiczna ekspresji Klaudyny-8 w raku przewodowym trzustki.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Immunohistochemical analysis of Claudin-8 protein expression in pancreatic cancer.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dr hab. Anna Pryczynicz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Patomorfologii Ogólnej</w:t>
            </w:r>
          </w:p>
        </w:tc>
      </w:tr>
      <w:tr w:rsidR="00DB67E2" w:rsidRPr="005230F5" w:rsidTr="00FB2EE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60.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Analiza potencjału diagnostycznego testu aktywacji bazofili w monitorowaniu pacjentów z alergią na jad owadów błonkoskrzydłych.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 xml:space="preserve">Analysis of diagnostic potential of basophil activation test in monitoring of patients allergic to </w:t>
            </w:r>
            <w:proofErr w:type="spellStart"/>
            <w:r w:rsidRPr="005230F5">
              <w:rPr>
                <w:rFonts w:asciiTheme="minorHAnsi" w:hAnsiTheme="minorHAnsi" w:cstheme="minorHAnsi"/>
                <w:lang w:val="en-US"/>
              </w:rPr>
              <w:t>hymenoptera</w:t>
            </w:r>
            <w:proofErr w:type="spellEnd"/>
            <w:r w:rsidRPr="005230F5">
              <w:rPr>
                <w:rFonts w:asciiTheme="minorHAnsi" w:hAnsiTheme="minorHAnsi" w:cstheme="minorHAnsi"/>
                <w:lang w:val="en-US"/>
              </w:rPr>
              <w:t xml:space="preserve"> venom.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dr hab. Kamil Grubczak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Zakład Medycyny Regeneracyjnej </w:t>
            </w:r>
            <w:r w:rsidR="00AA5EE9" w:rsidRPr="005230F5">
              <w:rPr>
                <w:rFonts w:asciiTheme="minorHAnsi" w:hAnsiTheme="minorHAnsi" w:cstheme="minorHAnsi"/>
              </w:rPr>
              <w:br/>
            </w:r>
            <w:r w:rsidRPr="005230F5">
              <w:rPr>
                <w:rFonts w:asciiTheme="minorHAnsi" w:hAnsiTheme="minorHAnsi" w:cstheme="minorHAnsi"/>
              </w:rPr>
              <w:t>i Immunoregulacji</w:t>
            </w:r>
          </w:p>
        </w:tc>
      </w:tr>
      <w:tr w:rsidR="00DB67E2" w:rsidRPr="005230F5" w:rsidTr="00AE3DEA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61.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04771B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Analiza</w:t>
            </w:r>
            <w:r w:rsidR="00DB67E2" w:rsidRPr="005230F5">
              <w:rPr>
                <w:rFonts w:asciiTheme="minorHAnsi" w:hAnsiTheme="minorHAnsi" w:cstheme="minorHAnsi"/>
              </w:rPr>
              <w:t xml:space="preserve"> subpopulacji monocytów krwi obwodowej w przebiegu ostrej białaczki </w:t>
            </w:r>
            <w:proofErr w:type="spellStart"/>
            <w:r w:rsidR="00DB67E2" w:rsidRPr="005230F5">
              <w:rPr>
                <w:rFonts w:asciiTheme="minorHAnsi" w:hAnsiTheme="minorHAnsi" w:cstheme="minorHAnsi"/>
              </w:rPr>
              <w:t>limfoblastycznej</w:t>
            </w:r>
            <w:proofErr w:type="spellEnd"/>
            <w:r w:rsidR="00DB67E2" w:rsidRPr="005230F5">
              <w:rPr>
                <w:rFonts w:asciiTheme="minorHAnsi" w:hAnsiTheme="minorHAnsi" w:cstheme="minorHAnsi"/>
              </w:rPr>
              <w:t xml:space="preserve"> u pacjentów pediatrycznych.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04771B" w:rsidP="005230F5">
            <w:pPr>
              <w:pStyle w:val="Bezodstpw"/>
              <w:jc w:val="both"/>
              <w:rPr>
                <w:rFonts w:asciiTheme="minorHAnsi" w:hAnsiTheme="minorHAnsi"/>
                <w:lang w:val="en-US"/>
              </w:rPr>
            </w:pPr>
            <w:r w:rsidRPr="005230F5">
              <w:rPr>
                <w:lang w:val="en-US"/>
              </w:rPr>
              <w:t>Analysis o</w:t>
            </w:r>
            <w:bookmarkStart w:id="0" w:name="_GoBack"/>
            <w:bookmarkEnd w:id="0"/>
            <w:r w:rsidRPr="005230F5">
              <w:rPr>
                <w:lang w:val="en-US"/>
              </w:rPr>
              <w:t>f peripheral blood monocyte subpopulations in the course of acute lymphoblastic leukemia in pediatric patients.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dr hab. Kamil Grubczak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A5EE9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Zakład Medycyny Regeneracyjnej </w:t>
            </w:r>
          </w:p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i Immunoregulacji</w:t>
            </w:r>
          </w:p>
        </w:tc>
      </w:tr>
      <w:tr w:rsidR="00DB67E2" w:rsidRPr="005230F5" w:rsidTr="00FB2EE6">
        <w:trPr>
          <w:trHeight w:val="391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62.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Znaczenie diagnostyczne oznaczeń chemokiny CCL-2 w płynie mózgowo-rdzeniowym pacjentów z zaburzeniami poznawczymi.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Diagnostic significance of CCL-2 chemokine determinations in the cerebrospinal fluid of patients with cognitive disorders.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dr hab. Agnieszka </w:t>
            </w:r>
          </w:p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Kulczyńska-Przybik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Chorób Neurozwyrodnieniowych</w:t>
            </w:r>
          </w:p>
        </w:tc>
      </w:tr>
      <w:tr w:rsidR="00DB67E2" w:rsidRPr="005230F5" w:rsidTr="00FB2EE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63.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Ocena przydatności oznaczania chemokiny CX3CL1 w diagnozowaniu pacjentów z prawdopodobną chorobą Alzheimera.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Assessment of diagnostic usefulness of CX3CL1 chemokine in diagnosing patients with probable Alzheimer's disease.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 xml:space="preserve">dr hab. Agnieszka </w:t>
            </w:r>
          </w:p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Kulczyńska-Przybik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Chorób Neurozwyrodnieniowych</w:t>
            </w:r>
          </w:p>
        </w:tc>
      </w:tr>
      <w:tr w:rsidR="00DB67E2" w:rsidRPr="005230F5" w:rsidTr="00FB2EE6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lastRenderedPageBreak/>
              <w:t>64.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Przydatność diagnostyczna stężenia CXCL5 w surowicy osób chorych na raka jelita grubego.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both"/>
              <w:rPr>
                <w:rFonts w:asciiTheme="minorHAnsi" w:hAnsiTheme="minorHAnsi" w:cstheme="minorHAnsi"/>
                <w:lang w:val="en-US"/>
              </w:rPr>
            </w:pPr>
            <w:r w:rsidRPr="005230F5">
              <w:rPr>
                <w:rFonts w:asciiTheme="minorHAnsi" w:hAnsiTheme="minorHAnsi" w:cstheme="minorHAnsi"/>
                <w:lang w:val="en-US"/>
              </w:rPr>
              <w:t>Diagnostic usefulness of CXCL5 concentration in the sera of colorectal cancer patients.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dr hab. Monika Zajkowska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67E2" w:rsidRPr="005230F5" w:rsidRDefault="00DB67E2" w:rsidP="005230F5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5230F5">
              <w:rPr>
                <w:rFonts w:asciiTheme="minorHAnsi" w:hAnsiTheme="minorHAnsi" w:cstheme="minorHAnsi"/>
              </w:rPr>
              <w:t>Zakład Diagnostyki Chorób Neurozwyrodnieniowych</w:t>
            </w:r>
          </w:p>
        </w:tc>
      </w:tr>
    </w:tbl>
    <w:p w:rsidR="005B4EE0" w:rsidRPr="005230F5" w:rsidRDefault="005B4EE0" w:rsidP="005230F5">
      <w:pPr>
        <w:spacing w:line="240" w:lineRule="auto"/>
        <w:rPr>
          <w:rFonts w:cstheme="minorHAnsi"/>
        </w:rPr>
      </w:pPr>
    </w:p>
    <w:sectPr w:rsidR="005B4EE0" w:rsidRPr="005230F5" w:rsidSect="00E2219A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CD8" w:rsidRDefault="00A21CD8" w:rsidP="00CE3979">
      <w:pPr>
        <w:spacing w:after="0" w:line="240" w:lineRule="auto"/>
      </w:pPr>
      <w:r>
        <w:separator/>
      </w:r>
    </w:p>
  </w:endnote>
  <w:endnote w:type="continuationSeparator" w:id="0">
    <w:p w:rsidR="00A21CD8" w:rsidRDefault="00A21CD8" w:rsidP="00CE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CD8" w:rsidRDefault="00A21CD8" w:rsidP="00CE3979">
      <w:pPr>
        <w:spacing w:after="0" w:line="240" w:lineRule="auto"/>
      </w:pPr>
      <w:r>
        <w:separator/>
      </w:r>
    </w:p>
  </w:footnote>
  <w:footnote w:type="continuationSeparator" w:id="0">
    <w:p w:rsidR="00A21CD8" w:rsidRDefault="00A21CD8" w:rsidP="00CE3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6ABA"/>
    <w:multiLevelType w:val="hybridMultilevel"/>
    <w:tmpl w:val="CDD290B2"/>
    <w:lvl w:ilvl="0" w:tplc="83B2E5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032F"/>
    <w:multiLevelType w:val="hybridMultilevel"/>
    <w:tmpl w:val="C974F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91339"/>
    <w:multiLevelType w:val="hybridMultilevel"/>
    <w:tmpl w:val="29027FCA"/>
    <w:lvl w:ilvl="0" w:tplc="19DA2AE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MjI1NzY1NjQ0MTdT0lEKTi0uzszPAykwqgUARIGx8ywAAAA="/>
  </w:docVars>
  <w:rsids>
    <w:rsidRoot w:val="003D5367"/>
    <w:rsid w:val="00002092"/>
    <w:rsid w:val="000024B8"/>
    <w:rsid w:val="0000302B"/>
    <w:rsid w:val="00007E1E"/>
    <w:rsid w:val="00012BE1"/>
    <w:rsid w:val="00013DCB"/>
    <w:rsid w:val="00015E1A"/>
    <w:rsid w:val="00017663"/>
    <w:rsid w:val="000217D1"/>
    <w:rsid w:val="00023BB0"/>
    <w:rsid w:val="00024866"/>
    <w:rsid w:val="00024D12"/>
    <w:rsid w:val="00024E9B"/>
    <w:rsid w:val="000253A5"/>
    <w:rsid w:val="00025DF6"/>
    <w:rsid w:val="000277A6"/>
    <w:rsid w:val="00030DA1"/>
    <w:rsid w:val="00032F77"/>
    <w:rsid w:val="00036098"/>
    <w:rsid w:val="0003636A"/>
    <w:rsid w:val="000420C6"/>
    <w:rsid w:val="00046AED"/>
    <w:rsid w:val="0004771B"/>
    <w:rsid w:val="000507EA"/>
    <w:rsid w:val="00050EC3"/>
    <w:rsid w:val="00052CE7"/>
    <w:rsid w:val="00064725"/>
    <w:rsid w:val="00064851"/>
    <w:rsid w:val="00067B4A"/>
    <w:rsid w:val="000702A3"/>
    <w:rsid w:val="00070970"/>
    <w:rsid w:val="0007183F"/>
    <w:rsid w:val="00071914"/>
    <w:rsid w:val="00073CEF"/>
    <w:rsid w:val="00074732"/>
    <w:rsid w:val="00077685"/>
    <w:rsid w:val="00080F0D"/>
    <w:rsid w:val="00082257"/>
    <w:rsid w:val="00087380"/>
    <w:rsid w:val="0008776C"/>
    <w:rsid w:val="00090682"/>
    <w:rsid w:val="000935BC"/>
    <w:rsid w:val="000941D6"/>
    <w:rsid w:val="000A0CA7"/>
    <w:rsid w:val="000A26B0"/>
    <w:rsid w:val="000A7147"/>
    <w:rsid w:val="000B04B1"/>
    <w:rsid w:val="000B05C7"/>
    <w:rsid w:val="000B15F2"/>
    <w:rsid w:val="000B6CE9"/>
    <w:rsid w:val="000C04BC"/>
    <w:rsid w:val="000C33B9"/>
    <w:rsid w:val="000C4370"/>
    <w:rsid w:val="000C50E2"/>
    <w:rsid w:val="000D200F"/>
    <w:rsid w:val="000D2A0A"/>
    <w:rsid w:val="000E1AAD"/>
    <w:rsid w:val="000E1FDC"/>
    <w:rsid w:val="000E5F22"/>
    <w:rsid w:val="000F0210"/>
    <w:rsid w:val="000F0413"/>
    <w:rsid w:val="000F1544"/>
    <w:rsid w:val="000F68E4"/>
    <w:rsid w:val="000F6D60"/>
    <w:rsid w:val="000F70D3"/>
    <w:rsid w:val="000F77F6"/>
    <w:rsid w:val="00103088"/>
    <w:rsid w:val="001039C6"/>
    <w:rsid w:val="00105339"/>
    <w:rsid w:val="00106D3C"/>
    <w:rsid w:val="001075DE"/>
    <w:rsid w:val="00110E30"/>
    <w:rsid w:val="001112A1"/>
    <w:rsid w:val="00113620"/>
    <w:rsid w:val="00120ADB"/>
    <w:rsid w:val="00122038"/>
    <w:rsid w:val="001222B3"/>
    <w:rsid w:val="00123575"/>
    <w:rsid w:val="0012395C"/>
    <w:rsid w:val="0012542B"/>
    <w:rsid w:val="00126004"/>
    <w:rsid w:val="00127C71"/>
    <w:rsid w:val="00130E0E"/>
    <w:rsid w:val="001310DE"/>
    <w:rsid w:val="001314EA"/>
    <w:rsid w:val="00131744"/>
    <w:rsid w:val="00131B28"/>
    <w:rsid w:val="00132530"/>
    <w:rsid w:val="0013672A"/>
    <w:rsid w:val="00140D82"/>
    <w:rsid w:val="00140D97"/>
    <w:rsid w:val="00140F6D"/>
    <w:rsid w:val="001442E5"/>
    <w:rsid w:val="00145B65"/>
    <w:rsid w:val="00151F1D"/>
    <w:rsid w:val="00152E9A"/>
    <w:rsid w:val="00152FFA"/>
    <w:rsid w:val="00160232"/>
    <w:rsid w:val="00162FC4"/>
    <w:rsid w:val="00167577"/>
    <w:rsid w:val="0017376E"/>
    <w:rsid w:val="001744E5"/>
    <w:rsid w:val="00174817"/>
    <w:rsid w:val="00174965"/>
    <w:rsid w:val="00175826"/>
    <w:rsid w:val="001766BF"/>
    <w:rsid w:val="001820AE"/>
    <w:rsid w:val="0018230C"/>
    <w:rsid w:val="00182E6B"/>
    <w:rsid w:val="00183342"/>
    <w:rsid w:val="001859D7"/>
    <w:rsid w:val="00191D5E"/>
    <w:rsid w:val="0019409E"/>
    <w:rsid w:val="00196161"/>
    <w:rsid w:val="001A6977"/>
    <w:rsid w:val="001A6D65"/>
    <w:rsid w:val="001A71F0"/>
    <w:rsid w:val="001B2BB0"/>
    <w:rsid w:val="001B4407"/>
    <w:rsid w:val="001B4E14"/>
    <w:rsid w:val="001C20CC"/>
    <w:rsid w:val="001C2911"/>
    <w:rsid w:val="001C30A1"/>
    <w:rsid w:val="001C371A"/>
    <w:rsid w:val="001D0202"/>
    <w:rsid w:val="001D0580"/>
    <w:rsid w:val="001D61A1"/>
    <w:rsid w:val="001D7093"/>
    <w:rsid w:val="001E1681"/>
    <w:rsid w:val="001E1977"/>
    <w:rsid w:val="001E251B"/>
    <w:rsid w:val="001E31F1"/>
    <w:rsid w:val="001E4242"/>
    <w:rsid w:val="001E5537"/>
    <w:rsid w:val="001F12D1"/>
    <w:rsid w:val="001F1657"/>
    <w:rsid w:val="001F19DD"/>
    <w:rsid w:val="001F5907"/>
    <w:rsid w:val="0020247B"/>
    <w:rsid w:val="00202EA9"/>
    <w:rsid w:val="002057F8"/>
    <w:rsid w:val="00207A55"/>
    <w:rsid w:val="00207EC0"/>
    <w:rsid w:val="00214D10"/>
    <w:rsid w:val="00214D29"/>
    <w:rsid w:val="00215952"/>
    <w:rsid w:val="00215E90"/>
    <w:rsid w:val="00216C43"/>
    <w:rsid w:val="00216D2C"/>
    <w:rsid w:val="002174C9"/>
    <w:rsid w:val="002216F9"/>
    <w:rsid w:val="00221CDA"/>
    <w:rsid w:val="00223AE3"/>
    <w:rsid w:val="00223CB4"/>
    <w:rsid w:val="00224E86"/>
    <w:rsid w:val="00227442"/>
    <w:rsid w:val="0023551B"/>
    <w:rsid w:val="0023680B"/>
    <w:rsid w:val="0024141D"/>
    <w:rsid w:val="0024160F"/>
    <w:rsid w:val="002449F8"/>
    <w:rsid w:val="00246450"/>
    <w:rsid w:val="00247B45"/>
    <w:rsid w:val="002529BE"/>
    <w:rsid w:val="00252A6B"/>
    <w:rsid w:val="00253A6C"/>
    <w:rsid w:val="002543B9"/>
    <w:rsid w:val="00254C13"/>
    <w:rsid w:val="0025503E"/>
    <w:rsid w:val="002550D8"/>
    <w:rsid w:val="00255901"/>
    <w:rsid w:val="002560B5"/>
    <w:rsid w:val="00262C23"/>
    <w:rsid w:val="002640EB"/>
    <w:rsid w:val="002645C0"/>
    <w:rsid w:val="002662D6"/>
    <w:rsid w:val="0027139B"/>
    <w:rsid w:val="00272071"/>
    <w:rsid w:val="002722C1"/>
    <w:rsid w:val="00282B8B"/>
    <w:rsid w:val="00285030"/>
    <w:rsid w:val="002947FC"/>
    <w:rsid w:val="00295590"/>
    <w:rsid w:val="00297D1D"/>
    <w:rsid w:val="002A22DD"/>
    <w:rsid w:val="002A2EA5"/>
    <w:rsid w:val="002B442C"/>
    <w:rsid w:val="002B4F50"/>
    <w:rsid w:val="002B6F41"/>
    <w:rsid w:val="002B79D0"/>
    <w:rsid w:val="002C0F01"/>
    <w:rsid w:val="002C1032"/>
    <w:rsid w:val="002C5557"/>
    <w:rsid w:val="002C70F8"/>
    <w:rsid w:val="002D3E99"/>
    <w:rsid w:val="002D4470"/>
    <w:rsid w:val="002E0A0D"/>
    <w:rsid w:val="002E18C4"/>
    <w:rsid w:val="002E46FB"/>
    <w:rsid w:val="002E47F5"/>
    <w:rsid w:val="002E7AF8"/>
    <w:rsid w:val="002F2227"/>
    <w:rsid w:val="002F3EBA"/>
    <w:rsid w:val="002F409D"/>
    <w:rsid w:val="002F4BF4"/>
    <w:rsid w:val="002F626E"/>
    <w:rsid w:val="002F6BEF"/>
    <w:rsid w:val="003065A0"/>
    <w:rsid w:val="00313BCC"/>
    <w:rsid w:val="003147BA"/>
    <w:rsid w:val="0031696E"/>
    <w:rsid w:val="00317268"/>
    <w:rsid w:val="00320D02"/>
    <w:rsid w:val="0032252A"/>
    <w:rsid w:val="00322C9F"/>
    <w:rsid w:val="00323D30"/>
    <w:rsid w:val="00325885"/>
    <w:rsid w:val="00325FCF"/>
    <w:rsid w:val="00332AE6"/>
    <w:rsid w:val="00333221"/>
    <w:rsid w:val="003336F2"/>
    <w:rsid w:val="00335824"/>
    <w:rsid w:val="003376F1"/>
    <w:rsid w:val="003438C3"/>
    <w:rsid w:val="00345E3B"/>
    <w:rsid w:val="0035130D"/>
    <w:rsid w:val="00351C2E"/>
    <w:rsid w:val="00353719"/>
    <w:rsid w:val="00355AD8"/>
    <w:rsid w:val="0036491C"/>
    <w:rsid w:val="00364B31"/>
    <w:rsid w:val="00371A54"/>
    <w:rsid w:val="003728A1"/>
    <w:rsid w:val="00374B01"/>
    <w:rsid w:val="003754A5"/>
    <w:rsid w:val="00375F86"/>
    <w:rsid w:val="00380CFE"/>
    <w:rsid w:val="0038108E"/>
    <w:rsid w:val="003829B1"/>
    <w:rsid w:val="0038398B"/>
    <w:rsid w:val="00386E0A"/>
    <w:rsid w:val="003874C0"/>
    <w:rsid w:val="00393167"/>
    <w:rsid w:val="00393EDF"/>
    <w:rsid w:val="0039402B"/>
    <w:rsid w:val="003A113F"/>
    <w:rsid w:val="003A3448"/>
    <w:rsid w:val="003A769D"/>
    <w:rsid w:val="003B1FF5"/>
    <w:rsid w:val="003B55DC"/>
    <w:rsid w:val="003B6A47"/>
    <w:rsid w:val="003B791A"/>
    <w:rsid w:val="003C337C"/>
    <w:rsid w:val="003C3E77"/>
    <w:rsid w:val="003C3F7F"/>
    <w:rsid w:val="003C402E"/>
    <w:rsid w:val="003C63A8"/>
    <w:rsid w:val="003D1A46"/>
    <w:rsid w:val="003D1FE0"/>
    <w:rsid w:val="003D2EB0"/>
    <w:rsid w:val="003D5367"/>
    <w:rsid w:val="003D6420"/>
    <w:rsid w:val="003D68CF"/>
    <w:rsid w:val="003E09BB"/>
    <w:rsid w:val="003E0A52"/>
    <w:rsid w:val="003E1D39"/>
    <w:rsid w:val="003E336D"/>
    <w:rsid w:val="003E3825"/>
    <w:rsid w:val="003E39AF"/>
    <w:rsid w:val="003F184B"/>
    <w:rsid w:val="003F1B93"/>
    <w:rsid w:val="003F4205"/>
    <w:rsid w:val="003F6178"/>
    <w:rsid w:val="003F6348"/>
    <w:rsid w:val="00401DD1"/>
    <w:rsid w:val="004022E0"/>
    <w:rsid w:val="0040232D"/>
    <w:rsid w:val="0040332D"/>
    <w:rsid w:val="00405FF9"/>
    <w:rsid w:val="00406E61"/>
    <w:rsid w:val="00407656"/>
    <w:rsid w:val="00410ACA"/>
    <w:rsid w:val="00413C2D"/>
    <w:rsid w:val="004154FB"/>
    <w:rsid w:val="00416455"/>
    <w:rsid w:val="00422F42"/>
    <w:rsid w:val="004259E3"/>
    <w:rsid w:val="00425EEF"/>
    <w:rsid w:val="00431BB0"/>
    <w:rsid w:val="004355D5"/>
    <w:rsid w:val="00440633"/>
    <w:rsid w:val="0044120E"/>
    <w:rsid w:val="00442726"/>
    <w:rsid w:val="00443BCE"/>
    <w:rsid w:val="004471D4"/>
    <w:rsid w:val="00455340"/>
    <w:rsid w:val="004565CE"/>
    <w:rsid w:val="00457385"/>
    <w:rsid w:val="00463DE9"/>
    <w:rsid w:val="00465B4E"/>
    <w:rsid w:val="0046757E"/>
    <w:rsid w:val="00467B91"/>
    <w:rsid w:val="004700F8"/>
    <w:rsid w:val="00470D4F"/>
    <w:rsid w:val="00475AB1"/>
    <w:rsid w:val="0047758E"/>
    <w:rsid w:val="00484786"/>
    <w:rsid w:val="00486DD9"/>
    <w:rsid w:val="00491912"/>
    <w:rsid w:val="0049271C"/>
    <w:rsid w:val="00494E26"/>
    <w:rsid w:val="004A041A"/>
    <w:rsid w:val="004A6CD3"/>
    <w:rsid w:val="004B0156"/>
    <w:rsid w:val="004B35B4"/>
    <w:rsid w:val="004B3876"/>
    <w:rsid w:val="004B6C20"/>
    <w:rsid w:val="004C414A"/>
    <w:rsid w:val="004C543C"/>
    <w:rsid w:val="004C5721"/>
    <w:rsid w:val="004C5AFC"/>
    <w:rsid w:val="004C5EAE"/>
    <w:rsid w:val="004C76F5"/>
    <w:rsid w:val="004D5E37"/>
    <w:rsid w:val="004E078A"/>
    <w:rsid w:val="004E2082"/>
    <w:rsid w:val="004E305E"/>
    <w:rsid w:val="004E3092"/>
    <w:rsid w:val="004E3624"/>
    <w:rsid w:val="004E48D1"/>
    <w:rsid w:val="004E4B55"/>
    <w:rsid w:val="004E4B64"/>
    <w:rsid w:val="004E5F17"/>
    <w:rsid w:val="004F0E71"/>
    <w:rsid w:val="004F192C"/>
    <w:rsid w:val="004F4C50"/>
    <w:rsid w:val="0050343A"/>
    <w:rsid w:val="00505304"/>
    <w:rsid w:val="005076A5"/>
    <w:rsid w:val="0051019B"/>
    <w:rsid w:val="005102A6"/>
    <w:rsid w:val="00511E23"/>
    <w:rsid w:val="005123DE"/>
    <w:rsid w:val="005166F0"/>
    <w:rsid w:val="00520BD8"/>
    <w:rsid w:val="00521B13"/>
    <w:rsid w:val="005230F5"/>
    <w:rsid w:val="00523CF6"/>
    <w:rsid w:val="00526CB6"/>
    <w:rsid w:val="00526CD4"/>
    <w:rsid w:val="00526E45"/>
    <w:rsid w:val="005310BF"/>
    <w:rsid w:val="0053146D"/>
    <w:rsid w:val="005321B6"/>
    <w:rsid w:val="00533B44"/>
    <w:rsid w:val="00537FA3"/>
    <w:rsid w:val="00540534"/>
    <w:rsid w:val="005406C0"/>
    <w:rsid w:val="00540F98"/>
    <w:rsid w:val="005455C4"/>
    <w:rsid w:val="00547C8C"/>
    <w:rsid w:val="00551C83"/>
    <w:rsid w:val="00551F9C"/>
    <w:rsid w:val="0055255C"/>
    <w:rsid w:val="005548CE"/>
    <w:rsid w:val="0056091B"/>
    <w:rsid w:val="00561C24"/>
    <w:rsid w:val="00562E9A"/>
    <w:rsid w:val="00563761"/>
    <w:rsid w:val="00567633"/>
    <w:rsid w:val="00567C2C"/>
    <w:rsid w:val="005701FF"/>
    <w:rsid w:val="00584749"/>
    <w:rsid w:val="00591522"/>
    <w:rsid w:val="00591657"/>
    <w:rsid w:val="00592211"/>
    <w:rsid w:val="00593127"/>
    <w:rsid w:val="00596A77"/>
    <w:rsid w:val="0059723F"/>
    <w:rsid w:val="0059789A"/>
    <w:rsid w:val="00597FC8"/>
    <w:rsid w:val="005A29E9"/>
    <w:rsid w:val="005A3D7C"/>
    <w:rsid w:val="005A4B3B"/>
    <w:rsid w:val="005A69A7"/>
    <w:rsid w:val="005A758F"/>
    <w:rsid w:val="005B021B"/>
    <w:rsid w:val="005B04F3"/>
    <w:rsid w:val="005B3649"/>
    <w:rsid w:val="005B476E"/>
    <w:rsid w:val="005B4CA1"/>
    <w:rsid w:val="005B4EE0"/>
    <w:rsid w:val="005B7C70"/>
    <w:rsid w:val="005C03A3"/>
    <w:rsid w:val="005C0C68"/>
    <w:rsid w:val="005C121F"/>
    <w:rsid w:val="005C43E9"/>
    <w:rsid w:val="005C495A"/>
    <w:rsid w:val="005C6829"/>
    <w:rsid w:val="005C6C7A"/>
    <w:rsid w:val="005D13DD"/>
    <w:rsid w:val="005D2103"/>
    <w:rsid w:val="005D435B"/>
    <w:rsid w:val="005D4AA6"/>
    <w:rsid w:val="005D5C44"/>
    <w:rsid w:val="005E2B87"/>
    <w:rsid w:val="005E4B54"/>
    <w:rsid w:val="005E6462"/>
    <w:rsid w:val="005E7B4B"/>
    <w:rsid w:val="005F38F0"/>
    <w:rsid w:val="005F4E4F"/>
    <w:rsid w:val="005F6DC6"/>
    <w:rsid w:val="00601365"/>
    <w:rsid w:val="006019AF"/>
    <w:rsid w:val="00602027"/>
    <w:rsid w:val="00603E1C"/>
    <w:rsid w:val="0060543E"/>
    <w:rsid w:val="006109D5"/>
    <w:rsid w:val="00611892"/>
    <w:rsid w:val="00614D82"/>
    <w:rsid w:val="006200B7"/>
    <w:rsid w:val="00621C0C"/>
    <w:rsid w:val="00622957"/>
    <w:rsid w:val="00622D3A"/>
    <w:rsid w:val="00624249"/>
    <w:rsid w:val="006253A5"/>
    <w:rsid w:val="00627473"/>
    <w:rsid w:val="006278CA"/>
    <w:rsid w:val="00630D9E"/>
    <w:rsid w:val="00631235"/>
    <w:rsid w:val="00633925"/>
    <w:rsid w:val="00636B02"/>
    <w:rsid w:val="00637EC2"/>
    <w:rsid w:val="00641161"/>
    <w:rsid w:val="006412C8"/>
    <w:rsid w:val="006417FC"/>
    <w:rsid w:val="00641FC0"/>
    <w:rsid w:val="006428BA"/>
    <w:rsid w:val="00643985"/>
    <w:rsid w:val="00645848"/>
    <w:rsid w:val="00645E2A"/>
    <w:rsid w:val="00650107"/>
    <w:rsid w:val="006519F6"/>
    <w:rsid w:val="0065375B"/>
    <w:rsid w:val="00656A49"/>
    <w:rsid w:val="00657371"/>
    <w:rsid w:val="006606C2"/>
    <w:rsid w:val="00664E76"/>
    <w:rsid w:val="00665A6E"/>
    <w:rsid w:val="006714AC"/>
    <w:rsid w:val="006777DA"/>
    <w:rsid w:val="00677B4A"/>
    <w:rsid w:val="00681B7B"/>
    <w:rsid w:val="00681BD2"/>
    <w:rsid w:val="00690DEB"/>
    <w:rsid w:val="00691486"/>
    <w:rsid w:val="00691A9E"/>
    <w:rsid w:val="00692ED5"/>
    <w:rsid w:val="006934F2"/>
    <w:rsid w:val="00693E7F"/>
    <w:rsid w:val="00694223"/>
    <w:rsid w:val="0069549B"/>
    <w:rsid w:val="0069657C"/>
    <w:rsid w:val="006A370A"/>
    <w:rsid w:val="006A6E98"/>
    <w:rsid w:val="006B2E97"/>
    <w:rsid w:val="006B2ED3"/>
    <w:rsid w:val="006B4663"/>
    <w:rsid w:val="006B7843"/>
    <w:rsid w:val="006B7963"/>
    <w:rsid w:val="006C2572"/>
    <w:rsid w:val="006C42CE"/>
    <w:rsid w:val="006D0285"/>
    <w:rsid w:val="006D4557"/>
    <w:rsid w:val="006D6ACA"/>
    <w:rsid w:val="006D7EBB"/>
    <w:rsid w:val="006E00A5"/>
    <w:rsid w:val="006E1A4F"/>
    <w:rsid w:val="006E26F6"/>
    <w:rsid w:val="006E27B0"/>
    <w:rsid w:val="006E47A8"/>
    <w:rsid w:val="006E5643"/>
    <w:rsid w:val="006E5F99"/>
    <w:rsid w:val="006E7B01"/>
    <w:rsid w:val="006F2D56"/>
    <w:rsid w:val="006F3BC6"/>
    <w:rsid w:val="006F4F34"/>
    <w:rsid w:val="006F5DCC"/>
    <w:rsid w:val="006F72F3"/>
    <w:rsid w:val="0070211B"/>
    <w:rsid w:val="007038D1"/>
    <w:rsid w:val="00704DC7"/>
    <w:rsid w:val="00705509"/>
    <w:rsid w:val="00706EE1"/>
    <w:rsid w:val="00707DD9"/>
    <w:rsid w:val="007139CB"/>
    <w:rsid w:val="007150A7"/>
    <w:rsid w:val="00715FFA"/>
    <w:rsid w:val="007179E6"/>
    <w:rsid w:val="00720D97"/>
    <w:rsid w:val="00722B5A"/>
    <w:rsid w:val="007300F9"/>
    <w:rsid w:val="007307C4"/>
    <w:rsid w:val="00732CB3"/>
    <w:rsid w:val="00735F99"/>
    <w:rsid w:val="00736767"/>
    <w:rsid w:val="00737242"/>
    <w:rsid w:val="00740003"/>
    <w:rsid w:val="0074059C"/>
    <w:rsid w:val="007443EC"/>
    <w:rsid w:val="00750703"/>
    <w:rsid w:val="00755FF1"/>
    <w:rsid w:val="00757D61"/>
    <w:rsid w:val="00761704"/>
    <w:rsid w:val="00764E4C"/>
    <w:rsid w:val="00764FF3"/>
    <w:rsid w:val="007655E2"/>
    <w:rsid w:val="00767062"/>
    <w:rsid w:val="00775930"/>
    <w:rsid w:val="007760C4"/>
    <w:rsid w:val="00776457"/>
    <w:rsid w:val="00781492"/>
    <w:rsid w:val="007838E5"/>
    <w:rsid w:val="00784543"/>
    <w:rsid w:val="00784704"/>
    <w:rsid w:val="0079295C"/>
    <w:rsid w:val="00793407"/>
    <w:rsid w:val="007A07DF"/>
    <w:rsid w:val="007A3110"/>
    <w:rsid w:val="007A5548"/>
    <w:rsid w:val="007A5864"/>
    <w:rsid w:val="007A7937"/>
    <w:rsid w:val="007B6206"/>
    <w:rsid w:val="007B78EB"/>
    <w:rsid w:val="007C0307"/>
    <w:rsid w:val="007C3B81"/>
    <w:rsid w:val="007D2482"/>
    <w:rsid w:val="007D4578"/>
    <w:rsid w:val="007D5A65"/>
    <w:rsid w:val="007D7339"/>
    <w:rsid w:val="007E1FF7"/>
    <w:rsid w:val="007E2181"/>
    <w:rsid w:val="007E3111"/>
    <w:rsid w:val="007E6071"/>
    <w:rsid w:val="007F166E"/>
    <w:rsid w:val="007F32C7"/>
    <w:rsid w:val="007F41B0"/>
    <w:rsid w:val="007F6BA2"/>
    <w:rsid w:val="00801A9C"/>
    <w:rsid w:val="00805447"/>
    <w:rsid w:val="00805605"/>
    <w:rsid w:val="00813051"/>
    <w:rsid w:val="00813973"/>
    <w:rsid w:val="00817345"/>
    <w:rsid w:val="00817E89"/>
    <w:rsid w:val="0082150E"/>
    <w:rsid w:val="008228FF"/>
    <w:rsid w:val="008244CB"/>
    <w:rsid w:val="00824AA1"/>
    <w:rsid w:val="00824D27"/>
    <w:rsid w:val="00825151"/>
    <w:rsid w:val="008259A7"/>
    <w:rsid w:val="00826451"/>
    <w:rsid w:val="00830654"/>
    <w:rsid w:val="00831A63"/>
    <w:rsid w:val="008337C6"/>
    <w:rsid w:val="00840F6B"/>
    <w:rsid w:val="00841087"/>
    <w:rsid w:val="00841529"/>
    <w:rsid w:val="00843BF9"/>
    <w:rsid w:val="00844253"/>
    <w:rsid w:val="008443E0"/>
    <w:rsid w:val="0085046F"/>
    <w:rsid w:val="00851EB0"/>
    <w:rsid w:val="00853028"/>
    <w:rsid w:val="008542B6"/>
    <w:rsid w:val="00854581"/>
    <w:rsid w:val="00854D65"/>
    <w:rsid w:val="00856E0D"/>
    <w:rsid w:val="008612AD"/>
    <w:rsid w:val="00864156"/>
    <w:rsid w:val="0086525D"/>
    <w:rsid w:val="00866F46"/>
    <w:rsid w:val="008710C3"/>
    <w:rsid w:val="0087160B"/>
    <w:rsid w:val="00872B3E"/>
    <w:rsid w:val="00874657"/>
    <w:rsid w:val="00874A8A"/>
    <w:rsid w:val="00880328"/>
    <w:rsid w:val="00882132"/>
    <w:rsid w:val="00882A36"/>
    <w:rsid w:val="00882F52"/>
    <w:rsid w:val="00883649"/>
    <w:rsid w:val="008837F4"/>
    <w:rsid w:val="00883E2B"/>
    <w:rsid w:val="008850E1"/>
    <w:rsid w:val="0088607D"/>
    <w:rsid w:val="00891662"/>
    <w:rsid w:val="00897449"/>
    <w:rsid w:val="00897EF4"/>
    <w:rsid w:val="008A0B1B"/>
    <w:rsid w:val="008A0E44"/>
    <w:rsid w:val="008A226D"/>
    <w:rsid w:val="008A2378"/>
    <w:rsid w:val="008A259B"/>
    <w:rsid w:val="008A321F"/>
    <w:rsid w:val="008A394F"/>
    <w:rsid w:val="008A4DF9"/>
    <w:rsid w:val="008A55A9"/>
    <w:rsid w:val="008B06DE"/>
    <w:rsid w:val="008B1447"/>
    <w:rsid w:val="008B482B"/>
    <w:rsid w:val="008B5F61"/>
    <w:rsid w:val="008B7A11"/>
    <w:rsid w:val="008C020A"/>
    <w:rsid w:val="008C0404"/>
    <w:rsid w:val="008C17D4"/>
    <w:rsid w:val="008C5CAA"/>
    <w:rsid w:val="008C608A"/>
    <w:rsid w:val="008C6CC0"/>
    <w:rsid w:val="008D2E57"/>
    <w:rsid w:val="008D40DF"/>
    <w:rsid w:val="008D6176"/>
    <w:rsid w:val="008E0294"/>
    <w:rsid w:val="008E063C"/>
    <w:rsid w:val="008E0D6D"/>
    <w:rsid w:val="008E13F9"/>
    <w:rsid w:val="008E2E52"/>
    <w:rsid w:val="008E3BED"/>
    <w:rsid w:val="008E4551"/>
    <w:rsid w:val="008E494D"/>
    <w:rsid w:val="008F1AC2"/>
    <w:rsid w:val="008F2822"/>
    <w:rsid w:val="008F71A7"/>
    <w:rsid w:val="00900593"/>
    <w:rsid w:val="00903950"/>
    <w:rsid w:val="0090486C"/>
    <w:rsid w:val="009056A2"/>
    <w:rsid w:val="00906994"/>
    <w:rsid w:val="00907742"/>
    <w:rsid w:val="00910C38"/>
    <w:rsid w:val="0091400E"/>
    <w:rsid w:val="00914087"/>
    <w:rsid w:val="00914ADE"/>
    <w:rsid w:val="00915117"/>
    <w:rsid w:val="00915D39"/>
    <w:rsid w:val="00920E77"/>
    <w:rsid w:val="00930BC1"/>
    <w:rsid w:val="00931E6E"/>
    <w:rsid w:val="00933868"/>
    <w:rsid w:val="00934042"/>
    <w:rsid w:val="009369FB"/>
    <w:rsid w:val="00937CB1"/>
    <w:rsid w:val="00940CF3"/>
    <w:rsid w:val="00941206"/>
    <w:rsid w:val="00942299"/>
    <w:rsid w:val="00942718"/>
    <w:rsid w:val="00942C38"/>
    <w:rsid w:val="00944163"/>
    <w:rsid w:val="009475EB"/>
    <w:rsid w:val="00951942"/>
    <w:rsid w:val="00954049"/>
    <w:rsid w:val="00954A88"/>
    <w:rsid w:val="00960083"/>
    <w:rsid w:val="0096151E"/>
    <w:rsid w:val="00961CDF"/>
    <w:rsid w:val="00962DFB"/>
    <w:rsid w:val="0096335A"/>
    <w:rsid w:val="00963C64"/>
    <w:rsid w:val="009673B8"/>
    <w:rsid w:val="00967420"/>
    <w:rsid w:val="0097120B"/>
    <w:rsid w:val="00971688"/>
    <w:rsid w:val="00975307"/>
    <w:rsid w:val="00975470"/>
    <w:rsid w:val="00976063"/>
    <w:rsid w:val="00980069"/>
    <w:rsid w:val="009812F9"/>
    <w:rsid w:val="00982445"/>
    <w:rsid w:val="00983C4B"/>
    <w:rsid w:val="00984FD8"/>
    <w:rsid w:val="00985260"/>
    <w:rsid w:val="009900D0"/>
    <w:rsid w:val="00990378"/>
    <w:rsid w:val="009934D0"/>
    <w:rsid w:val="0099392B"/>
    <w:rsid w:val="00994924"/>
    <w:rsid w:val="009A15D1"/>
    <w:rsid w:val="009B0BCD"/>
    <w:rsid w:val="009B3D37"/>
    <w:rsid w:val="009B49BD"/>
    <w:rsid w:val="009B5D4B"/>
    <w:rsid w:val="009C40DB"/>
    <w:rsid w:val="009C40F8"/>
    <w:rsid w:val="009C7AF4"/>
    <w:rsid w:val="009D10BF"/>
    <w:rsid w:val="009D4B76"/>
    <w:rsid w:val="009E0F07"/>
    <w:rsid w:val="009E226F"/>
    <w:rsid w:val="009E6739"/>
    <w:rsid w:val="009E7104"/>
    <w:rsid w:val="009F032E"/>
    <w:rsid w:val="009F22F6"/>
    <w:rsid w:val="009F2FEE"/>
    <w:rsid w:val="009F5113"/>
    <w:rsid w:val="00A06A08"/>
    <w:rsid w:val="00A073D8"/>
    <w:rsid w:val="00A115FF"/>
    <w:rsid w:val="00A15AB0"/>
    <w:rsid w:val="00A161C2"/>
    <w:rsid w:val="00A17898"/>
    <w:rsid w:val="00A1790C"/>
    <w:rsid w:val="00A21CD8"/>
    <w:rsid w:val="00A2410E"/>
    <w:rsid w:val="00A27DFA"/>
    <w:rsid w:val="00A33436"/>
    <w:rsid w:val="00A361EC"/>
    <w:rsid w:val="00A36B1D"/>
    <w:rsid w:val="00A42B47"/>
    <w:rsid w:val="00A4671F"/>
    <w:rsid w:val="00A4689A"/>
    <w:rsid w:val="00A51E04"/>
    <w:rsid w:val="00A5204E"/>
    <w:rsid w:val="00A53F39"/>
    <w:rsid w:val="00A605BC"/>
    <w:rsid w:val="00A60AFF"/>
    <w:rsid w:val="00A645D5"/>
    <w:rsid w:val="00A66422"/>
    <w:rsid w:val="00A677DD"/>
    <w:rsid w:val="00A7018A"/>
    <w:rsid w:val="00A70EA1"/>
    <w:rsid w:val="00A71BA3"/>
    <w:rsid w:val="00A73634"/>
    <w:rsid w:val="00A73981"/>
    <w:rsid w:val="00A74370"/>
    <w:rsid w:val="00A77359"/>
    <w:rsid w:val="00A8275D"/>
    <w:rsid w:val="00A843E8"/>
    <w:rsid w:val="00A87322"/>
    <w:rsid w:val="00A87DE9"/>
    <w:rsid w:val="00A912DC"/>
    <w:rsid w:val="00A93056"/>
    <w:rsid w:val="00A93833"/>
    <w:rsid w:val="00A938E6"/>
    <w:rsid w:val="00A946AD"/>
    <w:rsid w:val="00A96F2C"/>
    <w:rsid w:val="00A97270"/>
    <w:rsid w:val="00AA468A"/>
    <w:rsid w:val="00AA4951"/>
    <w:rsid w:val="00AA5EE9"/>
    <w:rsid w:val="00AA6788"/>
    <w:rsid w:val="00AB11D9"/>
    <w:rsid w:val="00AB2442"/>
    <w:rsid w:val="00AB3AAA"/>
    <w:rsid w:val="00AB61B8"/>
    <w:rsid w:val="00AB7C37"/>
    <w:rsid w:val="00AC7578"/>
    <w:rsid w:val="00AC7679"/>
    <w:rsid w:val="00AC7A4B"/>
    <w:rsid w:val="00AC7F7D"/>
    <w:rsid w:val="00AD1A00"/>
    <w:rsid w:val="00AD3ACC"/>
    <w:rsid w:val="00AD66E2"/>
    <w:rsid w:val="00AD6D37"/>
    <w:rsid w:val="00AE3DD8"/>
    <w:rsid w:val="00AE3DEA"/>
    <w:rsid w:val="00AE4C7D"/>
    <w:rsid w:val="00AF18F2"/>
    <w:rsid w:val="00AF4C54"/>
    <w:rsid w:val="00B022A9"/>
    <w:rsid w:val="00B029F6"/>
    <w:rsid w:val="00B02B79"/>
    <w:rsid w:val="00B02E6B"/>
    <w:rsid w:val="00B04285"/>
    <w:rsid w:val="00B0592D"/>
    <w:rsid w:val="00B068E8"/>
    <w:rsid w:val="00B11A37"/>
    <w:rsid w:val="00B1338F"/>
    <w:rsid w:val="00B1640B"/>
    <w:rsid w:val="00B176BE"/>
    <w:rsid w:val="00B208DC"/>
    <w:rsid w:val="00B22A98"/>
    <w:rsid w:val="00B258B3"/>
    <w:rsid w:val="00B25FBE"/>
    <w:rsid w:val="00B26C87"/>
    <w:rsid w:val="00B279AC"/>
    <w:rsid w:val="00B302DB"/>
    <w:rsid w:val="00B3136A"/>
    <w:rsid w:val="00B32ED4"/>
    <w:rsid w:val="00B32F95"/>
    <w:rsid w:val="00B3307E"/>
    <w:rsid w:val="00B34343"/>
    <w:rsid w:val="00B34D51"/>
    <w:rsid w:val="00B42572"/>
    <w:rsid w:val="00B42BE3"/>
    <w:rsid w:val="00B47BF6"/>
    <w:rsid w:val="00B557AB"/>
    <w:rsid w:val="00B605ED"/>
    <w:rsid w:val="00B61A63"/>
    <w:rsid w:val="00B6344A"/>
    <w:rsid w:val="00B64DBD"/>
    <w:rsid w:val="00B72C31"/>
    <w:rsid w:val="00B730D9"/>
    <w:rsid w:val="00B75002"/>
    <w:rsid w:val="00B81E5E"/>
    <w:rsid w:val="00B84937"/>
    <w:rsid w:val="00B871A3"/>
    <w:rsid w:val="00B901C1"/>
    <w:rsid w:val="00B90DD6"/>
    <w:rsid w:val="00B932D6"/>
    <w:rsid w:val="00B95947"/>
    <w:rsid w:val="00BA095D"/>
    <w:rsid w:val="00BA1F21"/>
    <w:rsid w:val="00BA6FC7"/>
    <w:rsid w:val="00BA799F"/>
    <w:rsid w:val="00BA7B24"/>
    <w:rsid w:val="00BB30AE"/>
    <w:rsid w:val="00BB4CA5"/>
    <w:rsid w:val="00BB5FF3"/>
    <w:rsid w:val="00BB7FA4"/>
    <w:rsid w:val="00BC0031"/>
    <w:rsid w:val="00BC08DA"/>
    <w:rsid w:val="00BC1E56"/>
    <w:rsid w:val="00BC1ECC"/>
    <w:rsid w:val="00BC2FB0"/>
    <w:rsid w:val="00BC4158"/>
    <w:rsid w:val="00BD1193"/>
    <w:rsid w:val="00BD1697"/>
    <w:rsid w:val="00BD5155"/>
    <w:rsid w:val="00BD6E14"/>
    <w:rsid w:val="00BE2B1F"/>
    <w:rsid w:val="00BE37A6"/>
    <w:rsid w:val="00BE3992"/>
    <w:rsid w:val="00BE49C6"/>
    <w:rsid w:val="00BE4BCD"/>
    <w:rsid w:val="00BE5426"/>
    <w:rsid w:val="00BE73AA"/>
    <w:rsid w:val="00BE758D"/>
    <w:rsid w:val="00BF0ED8"/>
    <w:rsid w:val="00BF28B4"/>
    <w:rsid w:val="00BF4B06"/>
    <w:rsid w:val="00BF5292"/>
    <w:rsid w:val="00BF7A20"/>
    <w:rsid w:val="00BF7C00"/>
    <w:rsid w:val="00C003CB"/>
    <w:rsid w:val="00C12A83"/>
    <w:rsid w:val="00C135AF"/>
    <w:rsid w:val="00C16099"/>
    <w:rsid w:val="00C2052B"/>
    <w:rsid w:val="00C21F19"/>
    <w:rsid w:val="00C224B2"/>
    <w:rsid w:val="00C24D4E"/>
    <w:rsid w:val="00C24FE3"/>
    <w:rsid w:val="00C2527F"/>
    <w:rsid w:val="00C263B6"/>
    <w:rsid w:val="00C2672E"/>
    <w:rsid w:val="00C27C07"/>
    <w:rsid w:val="00C3173B"/>
    <w:rsid w:val="00C31CFF"/>
    <w:rsid w:val="00C3223B"/>
    <w:rsid w:val="00C3360A"/>
    <w:rsid w:val="00C33C36"/>
    <w:rsid w:val="00C34127"/>
    <w:rsid w:val="00C34CE0"/>
    <w:rsid w:val="00C355F1"/>
    <w:rsid w:val="00C35FFB"/>
    <w:rsid w:val="00C4018F"/>
    <w:rsid w:val="00C43F19"/>
    <w:rsid w:val="00C4648E"/>
    <w:rsid w:val="00C467F3"/>
    <w:rsid w:val="00C50A1D"/>
    <w:rsid w:val="00C5367B"/>
    <w:rsid w:val="00C559CC"/>
    <w:rsid w:val="00C61499"/>
    <w:rsid w:val="00C62E59"/>
    <w:rsid w:val="00C668D7"/>
    <w:rsid w:val="00C71FD6"/>
    <w:rsid w:val="00C72F47"/>
    <w:rsid w:val="00C7372F"/>
    <w:rsid w:val="00C80D4D"/>
    <w:rsid w:val="00C814F5"/>
    <w:rsid w:val="00C81CE2"/>
    <w:rsid w:val="00C81E1C"/>
    <w:rsid w:val="00C8709E"/>
    <w:rsid w:val="00C91790"/>
    <w:rsid w:val="00C92548"/>
    <w:rsid w:val="00C95253"/>
    <w:rsid w:val="00C955D6"/>
    <w:rsid w:val="00C965A0"/>
    <w:rsid w:val="00CA04F3"/>
    <w:rsid w:val="00CA05B7"/>
    <w:rsid w:val="00CA3C19"/>
    <w:rsid w:val="00CA7904"/>
    <w:rsid w:val="00CC22B6"/>
    <w:rsid w:val="00CC32C0"/>
    <w:rsid w:val="00CC3A42"/>
    <w:rsid w:val="00CC7A19"/>
    <w:rsid w:val="00CC7CAE"/>
    <w:rsid w:val="00CD119F"/>
    <w:rsid w:val="00CD1C50"/>
    <w:rsid w:val="00CD1C5F"/>
    <w:rsid w:val="00CD260C"/>
    <w:rsid w:val="00CD2B3E"/>
    <w:rsid w:val="00CD3694"/>
    <w:rsid w:val="00CD5A77"/>
    <w:rsid w:val="00CD765B"/>
    <w:rsid w:val="00CE0780"/>
    <w:rsid w:val="00CE3979"/>
    <w:rsid w:val="00CF3391"/>
    <w:rsid w:val="00CF3BC3"/>
    <w:rsid w:val="00CF4B26"/>
    <w:rsid w:val="00D00BE6"/>
    <w:rsid w:val="00D01F34"/>
    <w:rsid w:val="00D02391"/>
    <w:rsid w:val="00D047A5"/>
    <w:rsid w:val="00D05921"/>
    <w:rsid w:val="00D11D99"/>
    <w:rsid w:val="00D13E61"/>
    <w:rsid w:val="00D14A4D"/>
    <w:rsid w:val="00D15CDD"/>
    <w:rsid w:val="00D20190"/>
    <w:rsid w:val="00D22D22"/>
    <w:rsid w:val="00D27FF2"/>
    <w:rsid w:val="00D32278"/>
    <w:rsid w:val="00D37959"/>
    <w:rsid w:val="00D42608"/>
    <w:rsid w:val="00D429E3"/>
    <w:rsid w:val="00D432C5"/>
    <w:rsid w:val="00D51348"/>
    <w:rsid w:val="00D51C03"/>
    <w:rsid w:val="00D51EAD"/>
    <w:rsid w:val="00D51FA1"/>
    <w:rsid w:val="00D56D68"/>
    <w:rsid w:val="00D6008D"/>
    <w:rsid w:val="00D6029F"/>
    <w:rsid w:val="00D61716"/>
    <w:rsid w:val="00D6518E"/>
    <w:rsid w:val="00D65861"/>
    <w:rsid w:val="00D6599C"/>
    <w:rsid w:val="00D67FA4"/>
    <w:rsid w:val="00D7051D"/>
    <w:rsid w:val="00D70E31"/>
    <w:rsid w:val="00D7719F"/>
    <w:rsid w:val="00D81CE5"/>
    <w:rsid w:val="00D87DD1"/>
    <w:rsid w:val="00D90749"/>
    <w:rsid w:val="00D91E59"/>
    <w:rsid w:val="00D92183"/>
    <w:rsid w:val="00D92ED5"/>
    <w:rsid w:val="00D9429C"/>
    <w:rsid w:val="00D96AAD"/>
    <w:rsid w:val="00D97428"/>
    <w:rsid w:val="00DA4D91"/>
    <w:rsid w:val="00DA789F"/>
    <w:rsid w:val="00DB32D8"/>
    <w:rsid w:val="00DB3D2A"/>
    <w:rsid w:val="00DB67E2"/>
    <w:rsid w:val="00DB7FC8"/>
    <w:rsid w:val="00DC2006"/>
    <w:rsid w:val="00DD3659"/>
    <w:rsid w:val="00DD40C3"/>
    <w:rsid w:val="00DD77F8"/>
    <w:rsid w:val="00DE1871"/>
    <w:rsid w:val="00DE3899"/>
    <w:rsid w:val="00DE41D9"/>
    <w:rsid w:val="00DE518C"/>
    <w:rsid w:val="00DE68DC"/>
    <w:rsid w:val="00DF3DB0"/>
    <w:rsid w:val="00DF70F1"/>
    <w:rsid w:val="00E032B4"/>
    <w:rsid w:val="00E0359B"/>
    <w:rsid w:val="00E063F4"/>
    <w:rsid w:val="00E12D5D"/>
    <w:rsid w:val="00E15826"/>
    <w:rsid w:val="00E15B33"/>
    <w:rsid w:val="00E20D4B"/>
    <w:rsid w:val="00E21241"/>
    <w:rsid w:val="00E2130B"/>
    <w:rsid w:val="00E21C25"/>
    <w:rsid w:val="00E2219A"/>
    <w:rsid w:val="00E2230D"/>
    <w:rsid w:val="00E22658"/>
    <w:rsid w:val="00E244C3"/>
    <w:rsid w:val="00E2666E"/>
    <w:rsid w:val="00E30A57"/>
    <w:rsid w:val="00E31798"/>
    <w:rsid w:val="00E31EA5"/>
    <w:rsid w:val="00E32A83"/>
    <w:rsid w:val="00E33389"/>
    <w:rsid w:val="00E346DA"/>
    <w:rsid w:val="00E37038"/>
    <w:rsid w:val="00E400ED"/>
    <w:rsid w:val="00E40115"/>
    <w:rsid w:val="00E41937"/>
    <w:rsid w:val="00E532FF"/>
    <w:rsid w:val="00E53D58"/>
    <w:rsid w:val="00E54590"/>
    <w:rsid w:val="00E662C0"/>
    <w:rsid w:val="00E67B99"/>
    <w:rsid w:val="00E73598"/>
    <w:rsid w:val="00E76FDF"/>
    <w:rsid w:val="00E82D66"/>
    <w:rsid w:val="00E86290"/>
    <w:rsid w:val="00E87049"/>
    <w:rsid w:val="00E92F76"/>
    <w:rsid w:val="00E9681A"/>
    <w:rsid w:val="00E96C26"/>
    <w:rsid w:val="00EA0278"/>
    <w:rsid w:val="00EA0FBB"/>
    <w:rsid w:val="00EA1DB0"/>
    <w:rsid w:val="00EA27D8"/>
    <w:rsid w:val="00EA2E0B"/>
    <w:rsid w:val="00EA49A3"/>
    <w:rsid w:val="00EA4BCF"/>
    <w:rsid w:val="00EA5607"/>
    <w:rsid w:val="00EA5F15"/>
    <w:rsid w:val="00EA71F1"/>
    <w:rsid w:val="00EB090D"/>
    <w:rsid w:val="00EB1400"/>
    <w:rsid w:val="00EB1E70"/>
    <w:rsid w:val="00EB2759"/>
    <w:rsid w:val="00EB491F"/>
    <w:rsid w:val="00EB5F7C"/>
    <w:rsid w:val="00EB6299"/>
    <w:rsid w:val="00EB62E1"/>
    <w:rsid w:val="00EB6763"/>
    <w:rsid w:val="00EB6F24"/>
    <w:rsid w:val="00EC009A"/>
    <w:rsid w:val="00EC1711"/>
    <w:rsid w:val="00EC2E66"/>
    <w:rsid w:val="00EC4F48"/>
    <w:rsid w:val="00EC4FF3"/>
    <w:rsid w:val="00EC609A"/>
    <w:rsid w:val="00EC64E0"/>
    <w:rsid w:val="00ED3F23"/>
    <w:rsid w:val="00ED6518"/>
    <w:rsid w:val="00EE0D10"/>
    <w:rsid w:val="00EE38BF"/>
    <w:rsid w:val="00EE7EF0"/>
    <w:rsid w:val="00EF0BB4"/>
    <w:rsid w:val="00EF1F77"/>
    <w:rsid w:val="00EF3269"/>
    <w:rsid w:val="00EF5878"/>
    <w:rsid w:val="00F0279E"/>
    <w:rsid w:val="00F056A5"/>
    <w:rsid w:val="00F07818"/>
    <w:rsid w:val="00F07D8D"/>
    <w:rsid w:val="00F150BF"/>
    <w:rsid w:val="00F15663"/>
    <w:rsid w:val="00F25051"/>
    <w:rsid w:val="00F25115"/>
    <w:rsid w:val="00F25445"/>
    <w:rsid w:val="00F308C2"/>
    <w:rsid w:val="00F30E3B"/>
    <w:rsid w:val="00F352C2"/>
    <w:rsid w:val="00F35D2D"/>
    <w:rsid w:val="00F36505"/>
    <w:rsid w:val="00F407C3"/>
    <w:rsid w:val="00F4548B"/>
    <w:rsid w:val="00F45FBD"/>
    <w:rsid w:val="00F47BC3"/>
    <w:rsid w:val="00F51315"/>
    <w:rsid w:val="00F53CFE"/>
    <w:rsid w:val="00F53DED"/>
    <w:rsid w:val="00F60A2B"/>
    <w:rsid w:val="00F60F1D"/>
    <w:rsid w:val="00F61A60"/>
    <w:rsid w:val="00F622F6"/>
    <w:rsid w:val="00F62BC9"/>
    <w:rsid w:val="00F6471A"/>
    <w:rsid w:val="00F7015A"/>
    <w:rsid w:val="00F701D6"/>
    <w:rsid w:val="00F70C86"/>
    <w:rsid w:val="00F71190"/>
    <w:rsid w:val="00F71A79"/>
    <w:rsid w:val="00F72024"/>
    <w:rsid w:val="00F7241D"/>
    <w:rsid w:val="00F7268B"/>
    <w:rsid w:val="00F74BE2"/>
    <w:rsid w:val="00F777F4"/>
    <w:rsid w:val="00F83250"/>
    <w:rsid w:val="00F83A46"/>
    <w:rsid w:val="00F869B1"/>
    <w:rsid w:val="00F91BA4"/>
    <w:rsid w:val="00F955B6"/>
    <w:rsid w:val="00F97A30"/>
    <w:rsid w:val="00FA3C35"/>
    <w:rsid w:val="00FA416B"/>
    <w:rsid w:val="00FA56CB"/>
    <w:rsid w:val="00FB08F7"/>
    <w:rsid w:val="00FB2EE6"/>
    <w:rsid w:val="00FB3915"/>
    <w:rsid w:val="00FB52FE"/>
    <w:rsid w:val="00FB5B59"/>
    <w:rsid w:val="00FC1CA5"/>
    <w:rsid w:val="00FC4321"/>
    <w:rsid w:val="00FC6F0A"/>
    <w:rsid w:val="00FD192A"/>
    <w:rsid w:val="00FE3603"/>
    <w:rsid w:val="00FE4453"/>
    <w:rsid w:val="00FE5CFF"/>
    <w:rsid w:val="00FE66FB"/>
    <w:rsid w:val="00FE69AE"/>
    <w:rsid w:val="00FE7BE1"/>
    <w:rsid w:val="00FF6717"/>
    <w:rsid w:val="00FF7332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3A0C"/>
  <w15:docId w15:val="{6DED9E26-DF35-4A2A-985F-DB177E22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E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393EDF"/>
  </w:style>
  <w:style w:type="paragraph" w:styleId="Bezodstpw">
    <w:name w:val="No Spacing"/>
    <w:uiPriority w:val="1"/>
    <w:qFormat/>
    <w:rsid w:val="008C02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basedOn w:val="Domylnaczcionkaakapitu"/>
    <w:rsid w:val="00CD3694"/>
  </w:style>
  <w:style w:type="character" w:customStyle="1" w:styleId="st1">
    <w:name w:val="st1"/>
    <w:rsid w:val="00F308C2"/>
  </w:style>
  <w:style w:type="character" w:customStyle="1" w:styleId="st">
    <w:name w:val="st"/>
    <w:basedOn w:val="Domylnaczcionkaakapitu"/>
    <w:rsid w:val="004C5721"/>
  </w:style>
  <w:style w:type="character" w:styleId="Uwydatnienie">
    <w:name w:val="Emphasis"/>
    <w:basedOn w:val="Domylnaczcionkaakapitu"/>
    <w:uiPriority w:val="20"/>
    <w:qFormat/>
    <w:rsid w:val="004C572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0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979"/>
  </w:style>
  <w:style w:type="paragraph" w:styleId="Stopka">
    <w:name w:val="footer"/>
    <w:basedOn w:val="Normalny"/>
    <w:link w:val="StopkaZnak"/>
    <w:uiPriority w:val="99"/>
    <w:unhideWhenUsed/>
    <w:rsid w:val="00CE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979"/>
  </w:style>
  <w:style w:type="table" w:styleId="Tabela-Siatka">
    <w:name w:val="Table Grid"/>
    <w:basedOn w:val="Standardowy"/>
    <w:uiPriority w:val="59"/>
    <w:rsid w:val="00CE3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4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4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4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4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4A5"/>
    <w:rPr>
      <w:b/>
      <w:bCs/>
      <w:sz w:val="20"/>
      <w:szCs w:val="20"/>
    </w:rPr>
  </w:style>
  <w:style w:type="character" w:customStyle="1" w:styleId="field">
    <w:name w:val="field"/>
    <w:rsid w:val="002F2227"/>
  </w:style>
  <w:style w:type="paragraph" w:styleId="Tekstpodstawowywcity">
    <w:name w:val="Body Text Indent"/>
    <w:basedOn w:val="Normalny"/>
    <w:link w:val="TekstpodstawowywcityZnak"/>
    <w:rsid w:val="00442726"/>
    <w:pPr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2726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customStyle="1" w:styleId="atn">
    <w:name w:val="atn"/>
    <w:basedOn w:val="Domylnaczcionkaakapitu"/>
    <w:rsid w:val="00933868"/>
  </w:style>
  <w:style w:type="character" w:customStyle="1" w:styleId="alt-edited">
    <w:name w:val="alt-edited"/>
    <w:rsid w:val="002E46FB"/>
  </w:style>
  <w:style w:type="paragraph" w:styleId="NormalnyWeb">
    <w:name w:val="Normal (Web)"/>
    <w:basedOn w:val="Normalny"/>
    <w:uiPriority w:val="99"/>
    <w:unhideWhenUsed/>
    <w:rsid w:val="00F6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F032E"/>
    <w:pPr>
      <w:spacing w:after="0" w:line="240" w:lineRule="auto"/>
    </w:pPr>
    <w:rPr>
      <w:rFonts w:ascii="Consolas" w:eastAsia="Calibri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F032E"/>
    <w:rPr>
      <w:rFonts w:ascii="Consolas" w:eastAsia="Calibri" w:hAnsi="Consolas" w:cs="Consolas"/>
      <w:sz w:val="20"/>
      <w:szCs w:val="20"/>
    </w:rPr>
  </w:style>
  <w:style w:type="paragraph" w:customStyle="1" w:styleId="Default">
    <w:name w:val="Default"/>
    <w:rsid w:val="00332AE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rynqvb">
    <w:name w:val="rynqvb"/>
    <w:basedOn w:val="Domylnaczcionkaakapitu"/>
    <w:rsid w:val="0079295C"/>
  </w:style>
  <w:style w:type="character" w:customStyle="1" w:styleId="tlid-translation">
    <w:name w:val="tlid-translation"/>
    <w:rsid w:val="00792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7F162-A5C9-469B-956A-D255EC66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2650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Chodecka</dc:creator>
  <cp:lastModifiedBy>Ewa Kropiwnicka</cp:lastModifiedBy>
  <cp:revision>16</cp:revision>
  <cp:lastPrinted>2023-01-31T09:32:00Z</cp:lastPrinted>
  <dcterms:created xsi:type="dcterms:W3CDTF">2024-12-03T12:06:00Z</dcterms:created>
  <dcterms:modified xsi:type="dcterms:W3CDTF">2025-01-20T08:20:00Z</dcterms:modified>
</cp:coreProperties>
</file>