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737"/>
        <w:gridCol w:w="1843"/>
        <w:gridCol w:w="680"/>
        <w:gridCol w:w="454"/>
        <w:gridCol w:w="680"/>
        <w:gridCol w:w="283"/>
        <w:gridCol w:w="525"/>
        <w:gridCol w:w="468"/>
        <w:gridCol w:w="1048"/>
      </w:tblGrid>
      <w:tr w:rsidR="008E2884" w:rsidRPr="00136FC9" w:rsidTr="009207E0">
        <w:tc>
          <w:tcPr>
            <w:tcW w:w="10654" w:type="dxa"/>
            <w:gridSpan w:val="12"/>
          </w:tcPr>
          <w:p w:rsidR="004E1B8A" w:rsidRPr="00136FC9" w:rsidRDefault="004E1B8A" w:rsidP="00136FC9">
            <w:pPr>
              <w:spacing w:before="240" w:after="240" w:line="240" w:lineRule="exact"/>
              <w:jc w:val="center"/>
              <w:rPr>
                <w:b/>
                <w:sz w:val="28"/>
                <w:szCs w:val="28"/>
              </w:rPr>
            </w:pPr>
            <w:r w:rsidRPr="00136FC9">
              <w:rPr>
                <w:b/>
                <w:sz w:val="28"/>
                <w:szCs w:val="28"/>
              </w:rPr>
              <w:t>Wydział Farmaceutyczny z Oddziałem Medycyny Laboratoryjnej</w:t>
            </w:r>
            <w:r w:rsidR="005223FF">
              <w:rPr>
                <w:b/>
                <w:sz w:val="28"/>
                <w:szCs w:val="28"/>
              </w:rPr>
              <w:t xml:space="preserve"> </w:t>
            </w:r>
            <w:r w:rsidR="005223FF" w:rsidRPr="00F20D2F">
              <w:rPr>
                <w:b/>
                <w:sz w:val="28"/>
                <w:szCs w:val="28"/>
              </w:rPr>
              <w:t>2015/2016</w:t>
            </w:r>
          </w:p>
        </w:tc>
      </w:tr>
      <w:tr w:rsidR="008E2884" w:rsidRPr="00136FC9" w:rsidTr="00AA3774">
        <w:trPr>
          <w:trHeight w:val="848"/>
        </w:trPr>
        <w:tc>
          <w:tcPr>
            <w:tcW w:w="1668" w:type="dxa"/>
          </w:tcPr>
          <w:p w:rsidR="00150423" w:rsidRPr="00136FC9" w:rsidRDefault="004E1B8A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 xml:space="preserve">Nazwa kierunku </w:t>
            </w:r>
          </w:p>
        </w:tc>
        <w:tc>
          <w:tcPr>
            <w:tcW w:w="3005" w:type="dxa"/>
            <w:gridSpan w:val="3"/>
            <w:vAlign w:val="center"/>
          </w:tcPr>
          <w:p w:rsidR="00E520F8" w:rsidRPr="00136FC9" w:rsidRDefault="009B159E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 xml:space="preserve">Studia doktoranckie </w:t>
            </w:r>
          </w:p>
          <w:p w:rsidR="00150423" w:rsidRPr="00136FC9" w:rsidRDefault="00E17C0E" w:rsidP="00136FC9">
            <w:pPr>
              <w:spacing w:after="0" w:line="240" w:lineRule="exact"/>
              <w:jc w:val="center"/>
            </w:pPr>
            <w:r>
              <w:t>w dziedzinie</w:t>
            </w:r>
            <w:r w:rsidR="009B159E" w:rsidRPr="00136FC9">
              <w:t xml:space="preserve"> nauk</w:t>
            </w:r>
            <w:r>
              <w:t xml:space="preserve"> medycznych</w:t>
            </w:r>
            <w:r w:rsidR="007B6D59">
              <w:t>,</w:t>
            </w:r>
            <w:r>
              <w:t xml:space="preserve"> dyscyplina biologia medyczna</w:t>
            </w:r>
          </w:p>
        </w:tc>
        <w:tc>
          <w:tcPr>
            <w:tcW w:w="1843" w:type="dxa"/>
          </w:tcPr>
          <w:p w:rsidR="00AA3774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Poziom </w:t>
            </w:r>
          </w:p>
          <w:p w:rsidR="00150423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i forma studiów</w:t>
            </w:r>
          </w:p>
        </w:tc>
        <w:tc>
          <w:tcPr>
            <w:tcW w:w="2097" w:type="dxa"/>
            <w:gridSpan w:val="4"/>
            <w:vAlign w:val="center"/>
          </w:tcPr>
          <w:p w:rsidR="00150423" w:rsidRPr="00136FC9" w:rsidRDefault="009B159E" w:rsidP="00136FC9">
            <w:pPr>
              <w:spacing w:after="0" w:line="240" w:lineRule="exact"/>
              <w:jc w:val="center"/>
            </w:pPr>
            <w:r w:rsidRPr="00136FC9"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s</w:t>
            </w:r>
            <w:r w:rsidR="004E1B8A" w:rsidRPr="00136FC9">
              <w:t>tacjonarne</w:t>
            </w:r>
          </w:p>
          <w:p w:rsidR="00150423" w:rsidRPr="00136FC9" w:rsidRDefault="00150423" w:rsidP="00136FC9">
            <w:pPr>
              <w:spacing w:after="0" w:line="240" w:lineRule="exact"/>
              <w:jc w:val="center"/>
            </w:pPr>
          </w:p>
        </w:tc>
      </w:tr>
      <w:tr w:rsidR="008E2884" w:rsidRPr="00136FC9" w:rsidTr="00AA3774">
        <w:tc>
          <w:tcPr>
            <w:tcW w:w="1668" w:type="dxa"/>
          </w:tcPr>
          <w:p w:rsidR="003C1013" w:rsidRPr="00136FC9" w:rsidRDefault="003C101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Nazwa przedmiotu</w:t>
            </w:r>
          </w:p>
        </w:tc>
        <w:tc>
          <w:tcPr>
            <w:tcW w:w="3005" w:type="dxa"/>
            <w:gridSpan w:val="3"/>
          </w:tcPr>
          <w:p w:rsidR="009207E0" w:rsidRDefault="00582EC2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>Język angielski</w:t>
            </w:r>
            <w:r w:rsidR="00A932FD" w:rsidRPr="00136FC9">
              <w:rPr>
                <w:b/>
              </w:rPr>
              <w:t xml:space="preserve"> </w:t>
            </w:r>
          </w:p>
          <w:p w:rsidR="003C1013" w:rsidRPr="00136FC9" w:rsidRDefault="00A932FD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 xml:space="preserve">w naukach </w:t>
            </w:r>
            <w:r w:rsidR="00F80F6C">
              <w:rPr>
                <w:b/>
              </w:rPr>
              <w:t>biomedycznych</w:t>
            </w:r>
          </w:p>
        </w:tc>
        <w:tc>
          <w:tcPr>
            <w:tcW w:w="2977" w:type="dxa"/>
            <w:gridSpan w:val="3"/>
          </w:tcPr>
          <w:p w:rsidR="003C1013" w:rsidRPr="00136FC9" w:rsidRDefault="003C101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Punkty ECTS</w:t>
            </w:r>
          </w:p>
        </w:tc>
        <w:tc>
          <w:tcPr>
            <w:tcW w:w="3004" w:type="dxa"/>
            <w:gridSpan w:val="5"/>
          </w:tcPr>
          <w:p w:rsidR="003C1013" w:rsidRPr="00F85455" w:rsidRDefault="00642A0D" w:rsidP="00136FC9">
            <w:pPr>
              <w:spacing w:after="0" w:line="240" w:lineRule="exact"/>
              <w:jc w:val="center"/>
              <w:rPr>
                <w:b/>
              </w:rPr>
            </w:pPr>
            <w:r w:rsidRPr="00F85455">
              <w:rPr>
                <w:b/>
              </w:rPr>
              <w:t>3</w:t>
            </w:r>
          </w:p>
          <w:p w:rsidR="00A932FD" w:rsidRPr="00F85455" w:rsidRDefault="00642A0D" w:rsidP="00136FC9">
            <w:pPr>
              <w:spacing w:after="0" w:line="240" w:lineRule="exact"/>
              <w:jc w:val="center"/>
              <w:rPr>
                <w:b/>
              </w:rPr>
            </w:pPr>
            <w:r w:rsidRPr="00F85455">
              <w:rPr>
                <w:b/>
              </w:rPr>
              <w:t>[1</w:t>
            </w:r>
            <w:r w:rsidR="009207E0" w:rsidRPr="00F85455">
              <w:rPr>
                <w:b/>
              </w:rPr>
              <w:t xml:space="preserve"> </w:t>
            </w:r>
            <w:r w:rsidRPr="00F85455">
              <w:rPr>
                <w:b/>
              </w:rPr>
              <w:t>+</w:t>
            </w:r>
            <w:r w:rsidR="009207E0" w:rsidRPr="00F85455">
              <w:rPr>
                <w:b/>
              </w:rPr>
              <w:t xml:space="preserve"> </w:t>
            </w:r>
            <w:r w:rsidRPr="00F85455">
              <w:rPr>
                <w:b/>
              </w:rPr>
              <w:t>2</w:t>
            </w:r>
            <w:r w:rsidR="00A932FD" w:rsidRPr="00F85455">
              <w:rPr>
                <w:b/>
              </w:rPr>
              <w:t>]</w:t>
            </w:r>
          </w:p>
          <w:p w:rsidR="00A932FD" w:rsidRPr="009207E0" w:rsidRDefault="00A932FD" w:rsidP="00136FC9">
            <w:pPr>
              <w:spacing w:after="0" w:line="240" w:lineRule="exact"/>
              <w:rPr>
                <w:b/>
                <w:sz w:val="16"/>
                <w:szCs w:val="16"/>
              </w:rPr>
            </w:pPr>
          </w:p>
        </w:tc>
      </w:tr>
      <w:tr w:rsidR="008E2884" w:rsidRPr="00136FC9" w:rsidTr="00AA3774">
        <w:tc>
          <w:tcPr>
            <w:tcW w:w="1668" w:type="dxa"/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Jednostka realizująca</w:t>
            </w:r>
          </w:p>
        </w:tc>
        <w:tc>
          <w:tcPr>
            <w:tcW w:w="3005" w:type="dxa"/>
            <w:gridSpan w:val="3"/>
          </w:tcPr>
          <w:p w:rsidR="004E1B8A" w:rsidRPr="00136FC9" w:rsidRDefault="00582EC2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Studium Języków Obcych</w:t>
            </w:r>
          </w:p>
        </w:tc>
        <w:tc>
          <w:tcPr>
            <w:tcW w:w="2977" w:type="dxa"/>
            <w:gridSpan w:val="3"/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Osoba odpowiedzialna </w:t>
            </w:r>
          </w:p>
        </w:tc>
        <w:tc>
          <w:tcPr>
            <w:tcW w:w="3004" w:type="dxa"/>
            <w:gridSpan w:val="5"/>
          </w:tcPr>
          <w:p w:rsidR="004E1B8A" w:rsidRPr="00AA3774" w:rsidRDefault="00291380" w:rsidP="00136FC9">
            <w:pPr>
              <w:spacing w:after="0" w:line="240" w:lineRule="exact"/>
            </w:pPr>
            <w:r w:rsidRPr="00AA3774">
              <w:t>m</w:t>
            </w:r>
            <w:r w:rsidR="00582EC2" w:rsidRPr="00AA3774">
              <w:t xml:space="preserve">gr </w:t>
            </w:r>
            <w:r w:rsidR="00487919" w:rsidRPr="00AA3774">
              <w:t xml:space="preserve">Barbara </w:t>
            </w:r>
            <w:proofErr w:type="spellStart"/>
            <w:r w:rsidR="00487919" w:rsidRPr="00AA3774">
              <w:t>Gorbacz</w:t>
            </w:r>
            <w:proofErr w:type="spellEnd"/>
            <w:r w:rsidR="00487919" w:rsidRPr="00AA3774">
              <w:t>-Gancarz</w:t>
            </w:r>
          </w:p>
        </w:tc>
      </w:tr>
      <w:tr w:rsidR="008E2884" w:rsidRPr="00136FC9" w:rsidTr="00AA3774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136FC9" w:rsidRDefault="009C3972" w:rsidP="00136FC9">
            <w:pPr>
              <w:spacing w:after="0" w:line="240" w:lineRule="exact"/>
            </w:pPr>
            <w:r w:rsidRPr="00136FC9">
              <w:t>O</w:t>
            </w:r>
            <w:r w:rsidR="004E1B8A" w:rsidRPr="00136FC9">
              <w:t>bowiązkowy</w:t>
            </w: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</w:tcPr>
          <w:p w:rsidR="009207E0" w:rsidRDefault="007410A4" w:rsidP="00AA3774">
            <w:pPr>
              <w:spacing w:after="0" w:line="240" w:lineRule="exact"/>
              <w:jc w:val="center"/>
            </w:pPr>
            <w:r w:rsidRPr="00136FC9">
              <w:t>Semestr</w:t>
            </w:r>
          </w:p>
          <w:p w:rsidR="004E1B8A" w:rsidRPr="00136FC9" w:rsidRDefault="007B2937" w:rsidP="00AA3774">
            <w:pPr>
              <w:spacing w:after="0" w:line="240" w:lineRule="exact"/>
              <w:jc w:val="center"/>
            </w:pPr>
            <w:r>
              <w:rPr>
                <w:b/>
              </w:rPr>
              <w:t xml:space="preserve">II  </w:t>
            </w:r>
            <w:r w:rsidR="00736B90">
              <w:rPr>
                <w:b/>
              </w:rPr>
              <w:t>i  III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207E0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Rodzaj zajęć </w:t>
            </w:r>
          </w:p>
          <w:p w:rsidR="004E1B8A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i l</w:t>
            </w:r>
            <w:r w:rsidR="004E1B8A" w:rsidRPr="00136FC9">
              <w:rPr>
                <w:b/>
                <w:i/>
              </w:rPr>
              <w:t>iczba godzin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 xml:space="preserve">wykłady  </w:t>
            </w:r>
            <w:r w:rsidR="00A932FD" w:rsidRPr="00136FC9">
              <w:t>0</w:t>
            </w:r>
          </w:p>
        </w:tc>
        <w:tc>
          <w:tcPr>
            <w:tcW w:w="1488" w:type="dxa"/>
            <w:gridSpan w:val="3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ć</w:t>
            </w:r>
            <w:r w:rsidR="007410A4" w:rsidRPr="00136FC9">
              <w:t>w</w:t>
            </w:r>
            <w:r w:rsidRPr="00136FC9">
              <w:t>iczenia</w:t>
            </w:r>
          </w:p>
          <w:p w:rsidR="00582EC2" w:rsidRPr="00136FC9" w:rsidRDefault="00582EC2" w:rsidP="00136FC9">
            <w:pPr>
              <w:spacing w:after="0" w:line="240" w:lineRule="exact"/>
              <w:jc w:val="center"/>
            </w:pPr>
            <w:r w:rsidRPr="00136FC9">
              <w:rPr>
                <w:b/>
              </w:rPr>
              <w:t>60</w:t>
            </w:r>
            <w:r w:rsidR="009207E0">
              <w:rPr>
                <w:b/>
              </w:rPr>
              <w:t xml:space="preserve"> </w:t>
            </w:r>
            <w:r w:rsidR="009207E0" w:rsidRPr="00F85455">
              <w:rPr>
                <w:b/>
              </w:rPr>
              <w:t>[30 + 30]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seminaria</w:t>
            </w:r>
          </w:p>
          <w:p w:rsidR="00A932FD" w:rsidRPr="00136FC9" w:rsidRDefault="00A932FD" w:rsidP="00136FC9">
            <w:pPr>
              <w:spacing w:after="0" w:line="240" w:lineRule="exact"/>
              <w:jc w:val="center"/>
            </w:pPr>
            <w:r w:rsidRPr="00136FC9">
              <w:t>0</w:t>
            </w:r>
          </w:p>
        </w:tc>
      </w:tr>
      <w:tr w:rsidR="008E2884" w:rsidRPr="00136FC9" w:rsidTr="009207E0">
        <w:tc>
          <w:tcPr>
            <w:tcW w:w="1668" w:type="dxa"/>
            <w:tcBorders>
              <w:top w:val="single" w:sz="12" w:space="0" w:color="auto"/>
            </w:tcBorders>
          </w:tcPr>
          <w:p w:rsidR="0030427B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Cel</w:t>
            </w:r>
          </w:p>
          <w:p w:rsidR="004E1B8A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7D2DEF" w:rsidRPr="00136FC9" w:rsidRDefault="00582EC2" w:rsidP="009207E0">
            <w:pPr>
              <w:spacing w:after="0" w:line="240" w:lineRule="exact"/>
              <w:jc w:val="both"/>
            </w:pPr>
            <w:r w:rsidRPr="00136FC9">
              <w:t>Przygotowanie do</w:t>
            </w:r>
            <w:r w:rsidR="007B2937">
              <w:t xml:space="preserve"> (</w:t>
            </w:r>
            <w:r w:rsidR="007D2DEF" w:rsidRPr="00136FC9">
              <w:t>w języku angielskim):</w:t>
            </w:r>
          </w:p>
          <w:p w:rsidR="00582EC2" w:rsidRPr="00136FC9" w:rsidRDefault="00582EC2" w:rsidP="009207E0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  <w:jc w:val="both"/>
            </w:pPr>
            <w:r w:rsidRPr="00136FC9">
              <w:t xml:space="preserve"> </w:t>
            </w:r>
            <w:r w:rsidR="00FD6BB1" w:rsidRPr="00136FC9">
              <w:t xml:space="preserve">- </w:t>
            </w:r>
            <w:r w:rsidRPr="00136FC9">
              <w:t>samodziel</w:t>
            </w:r>
            <w:r w:rsidR="007D2DEF" w:rsidRPr="00136FC9">
              <w:t>nego pisania</w:t>
            </w:r>
            <w:r w:rsidR="007B2937">
              <w:t xml:space="preserve"> prac naukowych (</w:t>
            </w:r>
            <w:r w:rsidRPr="00136FC9">
              <w:t>opis eksperymentu, materiałów i metod, przedstawianie danych i wyników, pisanie dyskusji, wstępu i streszczenia)</w:t>
            </w:r>
            <w:r w:rsidR="007D2DEF" w:rsidRPr="00136FC9">
              <w:t>, listów oficjalnych i CV</w:t>
            </w:r>
            <w:r w:rsidRPr="00136FC9">
              <w:t xml:space="preserve"> przy użyciu odpowiednich form gramatycznych i kolokacji ze zwróceniem szczególnej uwagi na </w:t>
            </w:r>
            <w:r w:rsidR="007D2DEF" w:rsidRPr="00136FC9">
              <w:t>specyfikę</w:t>
            </w:r>
            <w:r w:rsidR="00F80F6C">
              <w:t xml:space="preserve"> </w:t>
            </w:r>
            <w:r w:rsidR="007D2DEF" w:rsidRPr="00136FC9">
              <w:t>języka</w:t>
            </w:r>
            <w:r w:rsidRPr="00136FC9">
              <w:t xml:space="preserve"> akademicki</w:t>
            </w:r>
            <w:r w:rsidR="007D2DEF" w:rsidRPr="00136FC9">
              <w:t>ego</w:t>
            </w:r>
            <w:r w:rsidRPr="00136FC9">
              <w:t>.</w:t>
            </w:r>
          </w:p>
          <w:p w:rsidR="007D2DEF" w:rsidRPr="00E7163E" w:rsidRDefault="00FD6BB1" w:rsidP="009207E0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  <w:jc w:val="both"/>
            </w:pPr>
            <w:r w:rsidRPr="00136FC9">
              <w:t xml:space="preserve">- </w:t>
            </w:r>
            <w:r w:rsidR="007D2DEF" w:rsidRPr="00136FC9">
              <w:t xml:space="preserve">udziału w dyskusji na tematy profesjonale z zakresu </w:t>
            </w:r>
            <w:r w:rsidR="00F80F6C">
              <w:t xml:space="preserve">nauk </w:t>
            </w:r>
            <w:r w:rsidR="00F80F6C" w:rsidRPr="00E7163E">
              <w:t>medycznych</w:t>
            </w:r>
          </w:p>
          <w:p w:rsidR="007D2DEF" w:rsidRPr="00136FC9" w:rsidRDefault="00FD6BB1" w:rsidP="009207E0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  <w:jc w:val="both"/>
            </w:pPr>
            <w:r w:rsidRPr="00136FC9">
              <w:t xml:space="preserve">- </w:t>
            </w:r>
            <w:r w:rsidR="007D2DEF" w:rsidRPr="00136FC9">
              <w:t>poprawnego wygłaszania prezentacji i wykładów</w:t>
            </w:r>
          </w:p>
          <w:p w:rsidR="004E1B8A" w:rsidRPr="00136FC9" w:rsidRDefault="004E1B8A" w:rsidP="00136FC9">
            <w:pPr>
              <w:pStyle w:val="Akapitzlist"/>
              <w:spacing w:after="0" w:line="240" w:lineRule="exact"/>
            </w:pPr>
          </w:p>
        </w:tc>
      </w:tr>
      <w:tr w:rsidR="008E2884" w:rsidRPr="00136FC9" w:rsidTr="009207E0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E520F8" w:rsidRPr="00136FC9" w:rsidRDefault="00E520F8" w:rsidP="00136FC9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136FC9">
              <w:rPr>
                <w:b/>
                <w:sz w:val="22"/>
              </w:rPr>
              <w:t xml:space="preserve">semestr II </w:t>
            </w:r>
          </w:p>
          <w:p w:rsidR="00E520F8" w:rsidRPr="00136FC9" w:rsidRDefault="00E520F8" w:rsidP="00136FC9">
            <w:pPr>
              <w:spacing w:after="0" w:line="240" w:lineRule="auto"/>
              <w:jc w:val="both"/>
              <w:rPr>
                <w:sz w:val="22"/>
              </w:rPr>
            </w:pPr>
            <w:r w:rsidRPr="00136FC9">
              <w:rPr>
                <w:sz w:val="22"/>
              </w:rPr>
              <w:t>Planowanie kariery w nauce. Stopnie naukowe. U</w:t>
            </w:r>
            <w:r w:rsidR="007B2937">
              <w:rPr>
                <w:sz w:val="22"/>
              </w:rPr>
              <w:t>bieganie się o dofinansowanie/</w:t>
            </w:r>
            <w:r w:rsidRPr="00136FC9">
              <w:rPr>
                <w:sz w:val="22"/>
              </w:rPr>
              <w:t>stypendium. Opis i prezentacja projektu. Formularze, podania, CV. Listy – podziękowania, zaproszenia. Ogłoszenia – analiza i odpowiedzi. Przygotowanie do rozmowy kwalifikacyjnej. Komunikowanie się w środowisku naukowym:  czasopisma naukowe i popularnonaukowe, konferencje, online forum,  podręczniki – literatura fachowa z zakresu  farmacji, chemii, biochemii, fizyki i biofizyki. Krytyczna ocena artkułu naukowego. Przedstawianie dowodów, język argumentacji. Rozpoznawanie informacji dodatkowej w artykule naukowym. Informacja dodatkowa w zdaniu. Analiza  artkułu naukowego  z zakresu chemii medycznej, profilaktyki, zdrowia publicznego i dietetyki. Podział i części artykułu na</w:t>
            </w:r>
            <w:r w:rsidR="007B2937">
              <w:rPr>
                <w:sz w:val="22"/>
              </w:rPr>
              <w:t xml:space="preserve">ukowego. Pisanie streszczenia. </w:t>
            </w:r>
            <w:r w:rsidRPr="00136FC9">
              <w:rPr>
                <w:sz w:val="22"/>
              </w:rPr>
              <w:t>Słowotwórstwo, czasowniki złożone, słowa pochodzenia łacińskiego. Język definicji.</w:t>
            </w:r>
          </w:p>
          <w:p w:rsidR="00E520F8" w:rsidRPr="00642A0D" w:rsidRDefault="007B2937" w:rsidP="00136FC9">
            <w:pPr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semestr </w:t>
            </w:r>
            <w:r w:rsidR="00736B90">
              <w:rPr>
                <w:b/>
                <w:sz w:val="22"/>
              </w:rPr>
              <w:t>III</w:t>
            </w:r>
          </w:p>
          <w:p w:rsidR="00041681" w:rsidRPr="00136FC9" w:rsidRDefault="00E520F8" w:rsidP="00136FC9">
            <w:pPr>
              <w:spacing w:after="0" w:line="240" w:lineRule="auto"/>
              <w:jc w:val="both"/>
              <w:rPr>
                <w:sz w:val="22"/>
              </w:rPr>
            </w:pPr>
            <w:r w:rsidRPr="00136FC9">
              <w:rPr>
                <w:sz w:val="22"/>
              </w:rPr>
              <w:t>Opis ekspery</w:t>
            </w:r>
            <w:r w:rsidR="007B2937">
              <w:rPr>
                <w:sz w:val="22"/>
              </w:rPr>
              <w:t>mentu. Opis materiałów i metod.</w:t>
            </w:r>
            <w:r w:rsidRPr="00136FC9">
              <w:rPr>
                <w:sz w:val="22"/>
              </w:rPr>
              <w:t xml:space="preserve"> Prezentowanie danych. Rodzaje wykresów. Opis wyników prac badawczych dotyczących dziedzin wiedzy takich jak </w:t>
            </w:r>
            <w:r w:rsidRPr="00136FC9">
              <w:rPr>
                <w:rFonts w:eastAsia="Times New Roman"/>
                <w:sz w:val="22"/>
                <w:lang w:eastAsia="pl-PL"/>
              </w:rPr>
              <w:t xml:space="preserve">wpływ substancji chemicznych na organizm, metabolizm leków, substancje naturalne w leczeniu, leki – ich synteza chemiczna, badania nad produkcją nowych leków i poszukiwanie naturalnych substancji leczniczych. </w:t>
            </w:r>
            <w:r w:rsidR="00F80F6C">
              <w:rPr>
                <w:sz w:val="22"/>
              </w:rPr>
              <w:t>Pisanie artykułu (dyskusji,  wstępu i abstraktu</w:t>
            </w:r>
            <w:r w:rsidRPr="00136FC9">
              <w:rPr>
                <w:sz w:val="22"/>
              </w:rPr>
              <w:t>) z dziedziny nauk farmaceutycznych. Wygłaszanie prezentacji</w:t>
            </w:r>
            <w:r w:rsidR="00F80F6C">
              <w:rPr>
                <w:sz w:val="22"/>
              </w:rPr>
              <w:t xml:space="preserve"> z zakresu nauk </w:t>
            </w:r>
            <w:r w:rsidR="00F80F6C" w:rsidRPr="00E7163E">
              <w:rPr>
                <w:sz w:val="22"/>
              </w:rPr>
              <w:t>medycznych</w:t>
            </w:r>
            <w:r w:rsidRPr="00E7163E">
              <w:rPr>
                <w:sz w:val="22"/>
              </w:rPr>
              <w:t xml:space="preserve"> </w:t>
            </w:r>
            <w:r w:rsidR="005B7AFC" w:rsidRPr="00136FC9">
              <w:rPr>
                <w:sz w:val="22"/>
              </w:rPr>
              <w:t>–</w:t>
            </w:r>
            <w:r w:rsidRPr="00136FC9">
              <w:rPr>
                <w:sz w:val="22"/>
              </w:rPr>
              <w:t xml:space="preserve"> części prezentacji, język naukowy, zwroty grzecznościowe – przedstawianie się, podziękowania, zadawanie pytań i odpowiedzi na pytania. Charakterystyka języka akademickiego – czasowniki, rzeczowniki i przymiotniki; kolokacje.</w:t>
            </w:r>
          </w:p>
        </w:tc>
      </w:tr>
      <w:tr w:rsidR="008E2884" w:rsidRPr="00136FC9" w:rsidTr="009207E0">
        <w:tc>
          <w:tcPr>
            <w:tcW w:w="1668" w:type="dxa"/>
          </w:tcPr>
          <w:p w:rsidR="00150423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Formy</w:t>
            </w:r>
            <w:r w:rsidR="00E520F8" w:rsidRPr="00136FC9">
              <w:rPr>
                <w:b/>
                <w:i/>
              </w:rPr>
              <w:t xml:space="preserve"> </w:t>
            </w:r>
            <w:r w:rsidRPr="00136FC9"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BA15D9" w:rsidRPr="00136FC9" w:rsidRDefault="00203D01" w:rsidP="00136FC9">
            <w:pPr>
              <w:spacing w:after="0" w:line="240" w:lineRule="exact"/>
            </w:pPr>
            <w:r w:rsidRPr="00136FC9">
              <w:t xml:space="preserve">Ćwiczenia z wykorzystaniem </w:t>
            </w:r>
            <w:r w:rsidR="00F80F6C" w:rsidRPr="00136FC9">
              <w:t>multimediów</w:t>
            </w:r>
          </w:p>
        </w:tc>
      </w:tr>
      <w:tr w:rsidR="008E2884" w:rsidRPr="00136FC9" w:rsidTr="009207E0">
        <w:tc>
          <w:tcPr>
            <w:tcW w:w="1668" w:type="dxa"/>
          </w:tcPr>
          <w:p w:rsidR="00150423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B77CD4" w:rsidRPr="00136FC9" w:rsidRDefault="00203D01" w:rsidP="009207E0">
            <w:pPr>
              <w:spacing w:after="0" w:line="240" w:lineRule="exact"/>
              <w:jc w:val="both"/>
            </w:pPr>
            <w:r w:rsidRPr="00136FC9">
              <w:t xml:space="preserve">Forma zaliczenia – egzamin. </w:t>
            </w:r>
          </w:p>
          <w:p w:rsidR="007032D2" w:rsidRPr="00136FC9" w:rsidRDefault="007032D2" w:rsidP="009207E0">
            <w:pPr>
              <w:spacing w:after="0" w:line="240" w:lineRule="exact"/>
              <w:jc w:val="both"/>
            </w:pPr>
            <w:r w:rsidRPr="00136FC9">
              <w:t xml:space="preserve">Warunki zaliczenia – egzamin pisemny po dwóch semestrach składający się z testu gramatycznego i napisania wybranej części artykułu naukowego. </w:t>
            </w:r>
          </w:p>
          <w:p w:rsidR="00203D01" w:rsidRPr="00136FC9" w:rsidRDefault="00203D01" w:rsidP="009207E0">
            <w:pPr>
              <w:spacing w:after="0" w:line="240" w:lineRule="exact"/>
              <w:jc w:val="both"/>
            </w:pPr>
            <w:r w:rsidRPr="00136FC9">
              <w:t xml:space="preserve">Warunkiem zaliczenia </w:t>
            </w:r>
            <w:r w:rsidR="00C712E1" w:rsidRPr="00136FC9">
              <w:t xml:space="preserve">przedmiotu i przystąpienia do egzaminu </w:t>
            </w:r>
            <w:r w:rsidRPr="00136FC9">
              <w:t>jest napisanie</w:t>
            </w:r>
            <w:r w:rsidR="00C712E1" w:rsidRPr="00136FC9">
              <w:t xml:space="preserve"> (</w:t>
            </w:r>
            <w:r w:rsidRPr="00136FC9">
              <w:t xml:space="preserve">ewentualne  poprawienie </w:t>
            </w:r>
            <w:r w:rsidR="00C712E1" w:rsidRPr="00136FC9">
              <w:t xml:space="preserve">według wskazówek </w:t>
            </w:r>
            <w:r w:rsidR="007032D2" w:rsidRPr="00136FC9">
              <w:t xml:space="preserve">wykładowcy) </w:t>
            </w:r>
            <w:r w:rsidR="00C712E1" w:rsidRPr="00136FC9">
              <w:t xml:space="preserve"> 10 prac </w:t>
            </w:r>
            <w:r w:rsidRPr="00136FC9">
              <w:t xml:space="preserve"> pisemnych</w:t>
            </w:r>
            <w:r w:rsidR="008E2884" w:rsidRPr="00136FC9">
              <w:t xml:space="preserve"> </w:t>
            </w:r>
            <w:r w:rsidR="00C712E1" w:rsidRPr="00136FC9">
              <w:t xml:space="preserve">i wygłoszenie 2 prezentacji dotyczących pracy naukowej. </w:t>
            </w:r>
          </w:p>
        </w:tc>
      </w:tr>
      <w:tr w:rsidR="008E2884" w:rsidRPr="00136FC9" w:rsidTr="009207E0">
        <w:tc>
          <w:tcPr>
            <w:tcW w:w="1668" w:type="dxa"/>
            <w:tcBorders>
              <w:top w:val="single" w:sz="12" w:space="0" w:color="auto"/>
            </w:tcBorders>
          </w:tcPr>
          <w:p w:rsidR="00736B90" w:rsidRDefault="004E1B8A" w:rsidP="00136FC9">
            <w:pPr>
              <w:spacing w:after="0" w:line="240" w:lineRule="exact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Literatura</w:t>
            </w:r>
            <w:proofErr w:type="spellEnd"/>
          </w:p>
          <w:p w:rsidR="004E1B8A" w:rsidRPr="00136FC9" w:rsidRDefault="004E1B8A" w:rsidP="00136FC9">
            <w:pPr>
              <w:spacing w:after="0" w:line="240" w:lineRule="exact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podstawowa</w:t>
            </w:r>
            <w:proofErr w:type="spellEnd"/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136FC9" w:rsidRDefault="008C29DB" w:rsidP="009207E0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454"/>
              <w:jc w:val="both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TamzenArmer</w:t>
            </w:r>
            <w:proofErr w:type="spellEnd"/>
            <w:r w:rsidRPr="00136FC9">
              <w:rPr>
                <w:lang w:val="en-GB"/>
              </w:rPr>
              <w:t>: ‘Cambridge English for Scientists’</w:t>
            </w:r>
            <w:r w:rsidR="001215E4" w:rsidRPr="00136FC9">
              <w:rPr>
                <w:lang w:val="en-GB"/>
              </w:rPr>
              <w:t>. Cambridge University Press 2011</w:t>
            </w:r>
          </w:p>
          <w:p w:rsidR="001215E4" w:rsidRPr="00136FC9" w:rsidRDefault="001215E4" w:rsidP="009207E0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454"/>
              <w:jc w:val="both"/>
            </w:pPr>
            <w:r w:rsidRPr="00136FC9">
              <w:rPr>
                <w:lang w:val="en-GB"/>
              </w:rPr>
              <w:t xml:space="preserve">Michel McCarthy, Felicity O’Dell ‘Academic Vocabulary in Use’. </w:t>
            </w:r>
            <w:r w:rsidRPr="00136FC9">
              <w:t>Cambridge University Press 2008</w:t>
            </w:r>
          </w:p>
          <w:p w:rsidR="007032D2" w:rsidRPr="00136FC9" w:rsidRDefault="007032D2" w:rsidP="009207E0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454"/>
              <w:jc w:val="both"/>
              <w:rPr>
                <w:lang w:val="en-GB"/>
              </w:rPr>
            </w:pPr>
            <w:r w:rsidRPr="00136FC9">
              <w:rPr>
                <w:lang w:val="en-GB"/>
              </w:rPr>
              <w:t>Sarah Lane: ‘Instant Academic Skills’. Cambridge University Press</w:t>
            </w:r>
          </w:p>
          <w:p w:rsidR="007032D2" w:rsidRPr="00136FC9" w:rsidRDefault="007032D2" w:rsidP="009207E0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454"/>
              <w:jc w:val="both"/>
              <w:rPr>
                <w:lang w:val="en-GB"/>
              </w:rPr>
            </w:pPr>
            <w:r w:rsidRPr="00136FC9">
              <w:rPr>
                <w:lang w:val="en-GB"/>
              </w:rPr>
              <w:t>Michael McCarthy, Felicity O’Dell: ‘English Collocations in Use’ Cambridge University Press 2005</w:t>
            </w:r>
          </w:p>
          <w:p w:rsidR="007032D2" w:rsidRPr="00136FC9" w:rsidRDefault="007032D2" w:rsidP="009207E0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454"/>
              <w:jc w:val="both"/>
            </w:pPr>
            <w:r w:rsidRPr="00136FC9">
              <w:t xml:space="preserve">Anna W. </w:t>
            </w:r>
            <w:proofErr w:type="spellStart"/>
            <w:r w:rsidRPr="00136FC9">
              <w:t>Kierczak</w:t>
            </w:r>
            <w:proofErr w:type="spellEnd"/>
            <w:r w:rsidRPr="00136FC9">
              <w:t xml:space="preserve">: ‘English for </w:t>
            </w:r>
            <w:proofErr w:type="spellStart"/>
            <w:r w:rsidRPr="00136FC9">
              <w:t>Pharmacists</w:t>
            </w:r>
            <w:proofErr w:type="spellEnd"/>
            <w:r w:rsidRPr="00136FC9">
              <w:t xml:space="preserve">’  Wydawnictwo Lekarskie PZWL, </w:t>
            </w:r>
          </w:p>
          <w:p w:rsidR="00F82DE5" w:rsidRPr="00136FC9" w:rsidRDefault="00F82DE5" w:rsidP="009207E0">
            <w:pPr>
              <w:pStyle w:val="Akapitzlist"/>
              <w:spacing w:after="0" w:line="240" w:lineRule="exact"/>
              <w:ind w:left="454"/>
              <w:jc w:val="both"/>
            </w:pPr>
            <w:r w:rsidRPr="00136FC9">
              <w:t>Warszawa 2009</w:t>
            </w:r>
          </w:p>
        </w:tc>
      </w:tr>
      <w:tr w:rsidR="0021356C" w:rsidRPr="00D75072" w:rsidTr="009207E0">
        <w:tc>
          <w:tcPr>
            <w:tcW w:w="1668" w:type="dxa"/>
            <w:tcBorders>
              <w:top w:val="single" w:sz="12" w:space="0" w:color="auto"/>
            </w:tcBorders>
          </w:tcPr>
          <w:p w:rsidR="0021356C" w:rsidRPr="0067773F" w:rsidRDefault="0021356C" w:rsidP="0021356C">
            <w:pPr>
              <w:spacing w:after="0" w:line="240" w:lineRule="exact"/>
              <w:rPr>
                <w:color w:val="FF0000"/>
                <w:lang w:val="en-GB"/>
              </w:rPr>
            </w:pPr>
            <w:proofErr w:type="spellStart"/>
            <w:r w:rsidRPr="00F85455">
              <w:rPr>
                <w:lang w:val="en-GB"/>
              </w:rPr>
              <w:t>Literatura</w:t>
            </w:r>
            <w:proofErr w:type="spellEnd"/>
            <w:r w:rsidRPr="00F85455">
              <w:rPr>
                <w:lang w:val="en-GB"/>
              </w:rPr>
              <w:t xml:space="preserve"> </w:t>
            </w:r>
            <w:r w:rsidRPr="00F85455">
              <w:t>uzupełniająca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F85455" w:rsidRPr="00F85455" w:rsidRDefault="00F85455" w:rsidP="00F85455">
            <w:pPr>
              <w:pStyle w:val="Akapitzlist"/>
              <w:numPr>
                <w:ilvl w:val="0"/>
                <w:numId w:val="7"/>
              </w:numPr>
              <w:ind w:left="459"/>
              <w:rPr>
                <w:szCs w:val="24"/>
                <w:lang w:val="en-GB"/>
              </w:rPr>
            </w:pPr>
            <w:r w:rsidRPr="00B70E10">
              <w:rPr>
                <w:szCs w:val="24"/>
                <w:lang w:val="en-GB"/>
              </w:rPr>
              <w:t>Study Writing</w:t>
            </w:r>
            <w:r>
              <w:rPr>
                <w:szCs w:val="24"/>
                <w:lang w:val="en-GB"/>
              </w:rPr>
              <w:t xml:space="preserve"> </w:t>
            </w:r>
            <w:r w:rsidRPr="00F85455">
              <w:rPr>
                <w:szCs w:val="24"/>
                <w:lang w:val="en-GB"/>
              </w:rPr>
              <w:t xml:space="preserve">A course in writing skills for academic purposes, Liz Hamp-Lyons, Ben </w:t>
            </w:r>
            <w:proofErr w:type="spellStart"/>
            <w:r w:rsidRPr="00F85455">
              <w:rPr>
                <w:szCs w:val="24"/>
                <w:lang w:val="en-GB"/>
              </w:rPr>
              <w:t>Heasley</w:t>
            </w:r>
            <w:proofErr w:type="spellEnd"/>
            <w:r w:rsidRPr="00F85455">
              <w:rPr>
                <w:szCs w:val="24"/>
                <w:lang w:val="en-GB"/>
              </w:rPr>
              <w:t>, Cambridge, 2010</w:t>
            </w:r>
          </w:p>
          <w:p w:rsidR="0021356C" w:rsidRPr="00D75072" w:rsidRDefault="00F85455" w:rsidP="00D75072">
            <w:pPr>
              <w:pStyle w:val="Akapitzlist"/>
              <w:numPr>
                <w:ilvl w:val="0"/>
                <w:numId w:val="7"/>
              </w:numPr>
              <w:ind w:left="459"/>
              <w:rPr>
                <w:szCs w:val="24"/>
                <w:lang w:val="en-GB"/>
              </w:rPr>
            </w:pPr>
            <w:r w:rsidRPr="00B70E10">
              <w:rPr>
                <w:szCs w:val="24"/>
                <w:lang w:val="en-GB"/>
              </w:rPr>
              <w:lastRenderedPageBreak/>
              <w:t>Academic Vocabulary in Use, Michael McCarthy, Felicity O’Dell, Cambridge, 2010</w:t>
            </w:r>
          </w:p>
        </w:tc>
      </w:tr>
      <w:tr w:rsidR="0021356C" w:rsidRPr="00136FC9" w:rsidTr="009207E0">
        <w:tc>
          <w:tcPr>
            <w:tcW w:w="1668" w:type="dxa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  <w:highlight w:val="yellow"/>
              </w:rPr>
            </w:pPr>
            <w:r w:rsidRPr="00136FC9">
              <w:rPr>
                <w:b/>
                <w:i/>
              </w:rPr>
              <w:lastRenderedPageBreak/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jc w:val="center"/>
            </w:pPr>
            <w:r w:rsidRPr="00136FC9">
              <w:rPr>
                <w:b/>
                <w:i/>
              </w:rPr>
              <w:t>Efekty kształcenia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Odniesienie do </w:t>
            </w:r>
          </w:p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kierunkowych efektów kształcenia</w:t>
            </w:r>
          </w:p>
          <w:p w:rsidR="0021356C" w:rsidRPr="00136FC9" w:rsidRDefault="0021356C" w:rsidP="0021356C">
            <w:pPr>
              <w:spacing w:after="0" w:line="240" w:lineRule="exact"/>
              <w:jc w:val="center"/>
            </w:pP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E7163E">
              <w:t>P-W01</w:t>
            </w: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jc w:val="both"/>
            </w:pPr>
            <w:r w:rsidRPr="00F56DBB">
              <w:t xml:space="preserve">Zna biegle język angielski oraz umie posługiwać się językiem specjalistycznym, naukowym w zakresie nauk </w:t>
            </w:r>
            <w:r>
              <w:t>bio</w:t>
            </w:r>
            <w:r w:rsidRPr="00F56DBB">
              <w:t>medycznych</w:t>
            </w:r>
          </w:p>
        </w:tc>
        <w:tc>
          <w:tcPr>
            <w:tcW w:w="2324" w:type="dxa"/>
            <w:gridSpan w:val="4"/>
          </w:tcPr>
          <w:p w:rsidR="0021356C" w:rsidRPr="00136FC9" w:rsidRDefault="0021356C" w:rsidP="0021356C">
            <w:pPr>
              <w:spacing w:after="0" w:line="240" w:lineRule="exact"/>
            </w:pPr>
            <w:r>
              <w:t>M</w:t>
            </w:r>
            <w:r w:rsidRPr="00E7163E">
              <w:t>3-W01</w:t>
            </w: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P-U01</w:t>
            </w: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jc w:val="both"/>
            </w:pPr>
            <w:r w:rsidRPr="00136FC9">
              <w:t>Potrafi opisać własny rozwój naukowy i osiągniecia w języku angielskim</w:t>
            </w:r>
          </w:p>
        </w:tc>
        <w:tc>
          <w:tcPr>
            <w:tcW w:w="2324" w:type="dxa"/>
            <w:gridSpan w:val="4"/>
          </w:tcPr>
          <w:p w:rsidR="0021356C" w:rsidRPr="00136FC9" w:rsidRDefault="0021356C" w:rsidP="0021356C">
            <w:pPr>
              <w:spacing w:after="0" w:line="240" w:lineRule="exact"/>
            </w:pPr>
            <w:r>
              <w:t>M</w:t>
            </w:r>
            <w:r w:rsidRPr="00136FC9">
              <w:t>3-U01</w:t>
            </w: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P-U02</w:t>
            </w: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jc w:val="both"/>
            </w:pPr>
            <w:r w:rsidRPr="00136FC9">
              <w:t>Pisze i czyta ze zrozumieniem artykuły naukowe w języku angielskim</w:t>
            </w:r>
          </w:p>
        </w:tc>
        <w:tc>
          <w:tcPr>
            <w:tcW w:w="2324" w:type="dxa"/>
            <w:gridSpan w:val="4"/>
          </w:tcPr>
          <w:p w:rsidR="0021356C" w:rsidRPr="00136FC9" w:rsidRDefault="0021356C" w:rsidP="0021356C">
            <w:pPr>
              <w:spacing w:after="0" w:line="240" w:lineRule="exact"/>
            </w:pPr>
            <w:r>
              <w:t>M</w:t>
            </w:r>
            <w:r w:rsidRPr="00136FC9">
              <w:t>3-U01</w:t>
            </w: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P-U03</w:t>
            </w:r>
          </w:p>
        </w:tc>
        <w:tc>
          <w:tcPr>
            <w:tcW w:w="6662" w:type="dxa"/>
            <w:gridSpan w:val="7"/>
          </w:tcPr>
          <w:p w:rsidR="0021356C" w:rsidRPr="005B7AFC" w:rsidRDefault="0021356C" w:rsidP="0021356C">
            <w:pPr>
              <w:spacing w:after="0" w:line="240" w:lineRule="exact"/>
              <w:jc w:val="both"/>
            </w:pPr>
            <w:r w:rsidRPr="00660923">
              <w:t>Potrafi w języku angielskim przygotować prezentację i brać udział w dyskusji.</w:t>
            </w:r>
          </w:p>
        </w:tc>
        <w:tc>
          <w:tcPr>
            <w:tcW w:w="2324" w:type="dxa"/>
            <w:gridSpan w:val="4"/>
          </w:tcPr>
          <w:p w:rsidR="0021356C" w:rsidRPr="00136FC9" w:rsidRDefault="0021356C" w:rsidP="0021356C">
            <w:pPr>
              <w:spacing w:after="0" w:line="240" w:lineRule="exact"/>
            </w:pPr>
            <w:r>
              <w:t>M</w:t>
            </w:r>
            <w:r w:rsidRPr="00136FC9">
              <w:t>3-U02</w:t>
            </w: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P-U04</w:t>
            </w: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jc w:val="both"/>
            </w:pPr>
            <w:r w:rsidRPr="00136FC9">
              <w:t>Stosuje poprawne czasy i kolokacje z zakresu angielskiego języka akademickiego w wypowiedziach ustnych i pisemnych</w:t>
            </w:r>
          </w:p>
        </w:tc>
        <w:tc>
          <w:tcPr>
            <w:tcW w:w="2324" w:type="dxa"/>
            <w:gridSpan w:val="4"/>
          </w:tcPr>
          <w:p w:rsidR="0021356C" w:rsidRPr="00136FC9" w:rsidRDefault="0021356C" w:rsidP="0021356C">
            <w:pPr>
              <w:spacing w:after="0" w:line="240" w:lineRule="exact"/>
            </w:pPr>
            <w:r>
              <w:t>M3-U01, M</w:t>
            </w:r>
            <w:r w:rsidRPr="00136FC9">
              <w:t>3-U02</w:t>
            </w: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P-K01</w:t>
            </w: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jc w:val="both"/>
            </w:pPr>
            <w:r w:rsidRPr="00136FC9">
              <w:t xml:space="preserve">Wykazuje kreatywność w odnajdowaniu sposobów pogłębiania wiedzy z zakresu języka angielskiego akademickiego i specjalistycznego.  </w:t>
            </w:r>
          </w:p>
        </w:tc>
        <w:tc>
          <w:tcPr>
            <w:tcW w:w="2324" w:type="dxa"/>
            <w:gridSpan w:val="4"/>
          </w:tcPr>
          <w:p w:rsidR="0021356C" w:rsidRPr="007C5123" w:rsidRDefault="0021356C" w:rsidP="0021356C">
            <w:pPr>
              <w:spacing w:after="0" w:line="240" w:lineRule="exact"/>
              <w:rPr>
                <w:color w:val="00B050"/>
              </w:rPr>
            </w:pPr>
            <w:r>
              <w:t>M3-K02, M</w:t>
            </w:r>
            <w:r w:rsidRPr="00136FC9">
              <w:t>3-K03</w:t>
            </w:r>
          </w:p>
        </w:tc>
      </w:tr>
      <w:tr w:rsidR="0021356C" w:rsidRPr="00136FC9" w:rsidTr="009207E0">
        <w:tc>
          <w:tcPr>
            <w:tcW w:w="1668" w:type="dxa"/>
            <w:tcBorders>
              <w:bottom w:val="single" w:sz="24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P-K02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jc w:val="both"/>
            </w:pPr>
            <w:r w:rsidRPr="00136FC9">
              <w:t>Jest zdolny do samodzielnego rozwijania umiejętności pisania  prac naukowych w języku angielskim.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  <w:r>
              <w:t>M3-K01, M</w:t>
            </w:r>
            <w:r w:rsidRPr="00136FC9">
              <w:t>3-K04</w:t>
            </w:r>
          </w:p>
        </w:tc>
      </w:tr>
      <w:tr w:rsidR="0021356C" w:rsidRPr="00136FC9" w:rsidTr="009207E0">
        <w:tc>
          <w:tcPr>
            <w:tcW w:w="1668" w:type="dxa"/>
            <w:vMerge w:val="restart"/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Bilans nakładu pracy studenta</w:t>
            </w:r>
          </w:p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II semestr</w:t>
            </w: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ind w:left="-108"/>
              <w:rPr>
                <w:b/>
                <w:i/>
              </w:rPr>
            </w:pPr>
            <w:r w:rsidRPr="00136FC9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udział w ćwiczeniach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30h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  2 x 2h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 4h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34h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przygotowanie do ćwiczeń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30h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przygotowanie do kolokwiów 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  2 x 5h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10h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40h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74h</w:t>
            </w:r>
          </w:p>
        </w:tc>
      </w:tr>
      <w:tr w:rsidR="0021356C" w:rsidRPr="00136FC9" w:rsidTr="009207E0"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  <w:tcBorders>
              <w:bottom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ECTS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21356C" w:rsidRPr="005B7AFC" w:rsidRDefault="0021356C" w:rsidP="0021356C">
            <w:pPr>
              <w:spacing w:after="0" w:line="240" w:lineRule="exact"/>
              <w:rPr>
                <w:b/>
              </w:rPr>
            </w:pPr>
            <w:r w:rsidRPr="00642A0D">
              <w:rPr>
                <w:b/>
              </w:rPr>
              <w:t>1</w:t>
            </w:r>
          </w:p>
        </w:tc>
      </w:tr>
      <w:tr w:rsidR="0021356C" w:rsidRPr="00136FC9" w:rsidTr="009207E0"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Bilans nakładu pracy studenta</w:t>
            </w:r>
          </w:p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>
              <w:rPr>
                <w:b/>
                <w:i/>
              </w:rPr>
              <w:t>III</w:t>
            </w:r>
            <w:r w:rsidRPr="00136FC9">
              <w:rPr>
                <w:b/>
                <w:i/>
              </w:rPr>
              <w:t xml:space="preserve"> semestr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ind w:left="-108"/>
              <w:rPr>
                <w:b/>
                <w:i/>
              </w:rPr>
            </w:pPr>
            <w:r w:rsidRPr="00136FC9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048" w:type="dxa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udział w ćwiczeniach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30h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  2 x 2h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 4h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34h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przygotowanie do ćwiczeń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30h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przygotowanie do egzaminu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  1 x 10h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10h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40h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74h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ECTS</w:t>
            </w:r>
          </w:p>
        </w:tc>
        <w:tc>
          <w:tcPr>
            <w:tcW w:w="1048" w:type="dxa"/>
          </w:tcPr>
          <w:p w:rsidR="0021356C" w:rsidRPr="00642A0D" w:rsidRDefault="0021356C" w:rsidP="0021356C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356C" w:rsidRPr="00136FC9" w:rsidTr="009207E0">
        <w:trPr>
          <w:trHeight w:val="263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</w:p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</w:p>
          <w:p w:rsidR="0021356C" w:rsidRPr="00136FC9" w:rsidRDefault="0021356C" w:rsidP="0021356C">
            <w:pPr>
              <w:spacing w:after="0" w:line="240" w:lineRule="exact"/>
            </w:pPr>
            <w:r w:rsidRPr="00136FC9">
              <w:t>68h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21356C" w:rsidRPr="00642A0D" w:rsidRDefault="0021356C" w:rsidP="0021356C">
            <w:pPr>
              <w:spacing w:after="0" w:line="240" w:lineRule="exact"/>
            </w:pPr>
            <w:r w:rsidRPr="00642A0D">
              <w:t>ECTS</w:t>
            </w:r>
          </w:p>
        </w:tc>
      </w:tr>
      <w:tr w:rsidR="0021356C" w:rsidRPr="00136FC9" w:rsidTr="009207E0">
        <w:trPr>
          <w:trHeight w:val="263"/>
        </w:trPr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21356C" w:rsidRPr="00F85455" w:rsidRDefault="00602BBD" w:rsidP="0021356C">
            <w:pPr>
              <w:spacing w:after="0" w:line="240" w:lineRule="exact"/>
            </w:pPr>
            <w:r w:rsidRPr="00F85455">
              <w:t>2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148h</w:t>
            </w:r>
          </w:p>
        </w:tc>
        <w:tc>
          <w:tcPr>
            <w:tcW w:w="1048" w:type="dxa"/>
          </w:tcPr>
          <w:p w:rsidR="0021356C" w:rsidRPr="00F85455" w:rsidRDefault="0021356C" w:rsidP="0021356C">
            <w:pPr>
              <w:spacing w:after="0" w:line="240" w:lineRule="exact"/>
            </w:pPr>
            <w:r w:rsidRPr="00F85455">
              <w:t>3</w:t>
            </w:r>
          </w:p>
        </w:tc>
      </w:tr>
      <w:tr w:rsidR="0021356C" w:rsidRPr="00136FC9" w:rsidTr="009207E0">
        <w:trPr>
          <w:trHeight w:val="500"/>
        </w:trPr>
        <w:tc>
          <w:tcPr>
            <w:tcW w:w="1668" w:type="dxa"/>
            <w:vMerge w:val="restart"/>
          </w:tcPr>
          <w:p w:rsidR="0021356C" w:rsidRPr="00136FC9" w:rsidRDefault="0021356C" w:rsidP="0021356C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21356C" w:rsidRPr="00136FC9" w:rsidRDefault="0021356C" w:rsidP="0021356C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21356C" w:rsidRPr="00136FC9" w:rsidRDefault="0021356C" w:rsidP="0021356C">
            <w:pPr>
              <w:spacing w:after="0" w:line="240" w:lineRule="exact"/>
              <w:jc w:val="center"/>
              <w:rPr>
                <w:b/>
                <w:i/>
                <w:highlight w:val="yellow"/>
              </w:rPr>
            </w:pPr>
          </w:p>
        </w:tc>
      </w:tr>
      <w:tr w:rsidR="0021356C" w:rsidRPr="00136FC9" w:rsidTr="009207E0">
        <w:trPr>
          <w:trHeight w:val="386"/>
        </w:trPr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  <w:jc w:val="center"/>
              <w:rPr>
                <w:b/>
                <w:i/>
              </w:rPr>
            </w:pPr>
          </w:p>
        </w:tc>
        <w:tc>
          <w:tcPr>
            <w:tcW w:w="5528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Formujące</w:t>
            </w:r>
          </w:p>
        </w:tc>
        <w:tc>
          <w:tcPr>
            <w:tcW w:w="2410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21356C" w:rsidRPr="00136FC9" w:rsidRDefault="0021356C" w:rsidP="0021356C">
            <w:pPr>
              <w:spacing w:after="0" w:line="240" w:lineRule="exact"/>
              <w:jc w:val="center"/>
              <w:rPr>
                <w:b/>
                <w:i/>
              </w:rPr>
            </w:pPr>
          </w:p>
        </w:tc>
      </w:tr>
      <w:tr w:rsidR="0021356C" w:rsidRPr="00136FC9" w:rsidTr="009207E0">
        <w:tc>
          <w:tcPr>
            <w:tcW w:w="1668" w:type="dxa"/>
          </w:tcPr>
          <w:p w:rsidR="0021356C" w:rsidRPr="00E7163E" w:rsidRDefault="0021356C" w:rsidP="0021356C">
            <w:pPr>
              <w:spacing w:after="0" w:line="240" w:lineRule="exact"/>
            </w:pPr>
            <w:r w:rsidRPr="00E7163E">
              <w:t>P-W01</w:t>
            </w:r>
          </w:p>
        </w:tc>
        <w:tc>
          <w:tcPr>
            <w:tcW w:w="5528" w:type="dxa"/>
            <w:gridSpan w:val="5"/>
          </w:tcPr>
          <w:p w:rsidR="00AA3774" w:rsidRDefault="0021356C" w:rsidP="0021356C">
            <w:pPr>
              <w:spacing w:after="0" w:line="240" w:lineRule="exact"/>
              <w:rPr>
                <w:szCs w:val="24"/>
              </w:rPr>
            </w:pPr>
            <w:r w:rsidRPr="00E7163E">
              <w:rPr>
                <w:szCs w:val="24"/>
              </w:rPr>
              <w:t>ocena pra</w:t>
            </w:r>
            <w:r w:rsidR="00AA3774">
              <w:rPr>
                <w:szCs w:val="24"/>
              </w:rPr>
              <w:t>c domowych i aktywności doktoranta</w:t>
            </w:r>
          </w:p>
          <w:p w:rsidR="0021356C" w:rsidRPr="00E7163E" w:rsidRDefault="0021356C" w:rsidP="0021356C">
            <w:pPr>
              <w:spacing w:after="0" w:line="240" w:lineRule="exact"/>
              <w:rPr>
                <w:szCs w:val="24"/>
              </w:rPr>
            </w:pPr>
            <w:r w:rsidRPr="00E7163E">
              <w:rPr>
                <w:szCs w:val="24"/>
              </w:rPr>
              <w:t>w czasie ćwiczeń</w:t>
            </w:r>
          </w:p>
        </w:tc>
        <w:tc>
          <w:tcPr>
            <w:tcW w:w="2410" w:type="dxa"/>
            <w:gridSpan w:val="5"/>
          </w:tcPr>
          <w:p w:rsidR="0021356C" w:rsidRPr="00E7163E" w:rsidRDefault="0021356C" w:rsidP="0021356C">
            <w:pPr>
              <w:spacing w:after="0" w:line="240" w:lineRule="exact"/>
              <w:jc w:val="center"/>
            </w:pPr>
            <w:r w:rsidRPr="00E7163E">
              <w:t>egzamin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  <w:rPr>
                <w:highlight w:val="yellow"/>
              </w:rPr>
            </w:pP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P-U01</w:t>
            </w:r>
          </w:p>
        </w:tc>
        <w:tc>
          <w:tcPr>
            <w:tcW w:w="5528" w:type="dxa"/>
            <w:gridSpan w:val="5"/>
          </w:tcPr>
          <w:p w:rsidR="0021356C" w:rsidRPr="00136FC9" w:rsidRDefault="00AA3774" w:rsidP="0021356C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obserwacja pracy doktoranta</w:t>
            </w:r>
            <w:r w:rsidR="0021356C" w:rsidRPr="00136FC9">
              <w:rPr>
                <w:szCs w:val="24"/>
              </w:rPr>
              <w:t xml:space="preserve"> w czasie ćwiczeń</w:t>
            </w:r>
          </w:p>
        </w:tc>
        <w:tc>
          <w:tcPr>
            <w:tcW w:w="2410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jc w:val="center"/>
            </w:pPr>
            <w:r w:rsidRPr="00136FC9">
              <w:t>kolokwia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  <w:rPr>
                <w:highlight w:val="yellow"/>
              </w:rPr>
            </w:pP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P-U02</w:t>
            </w:r>
          </w:p>
        </w:tc>
        <w:tc>
          <w:tcPr>
            <w:tcW w:w="5528" w:type="dxa"/>
            <w:gridSpan w:val="5"/>
          </w:tcPr>
          <w:p w:rsidR="0021356C" w:rsidRPr="00136FC9" w:rsidRDefault="00AA3774" w:rsidP="0021356C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obserwacja pracy doktoranta</w:t>
            </w:r>
            <w:r w:rsidR="0021356C" w:rsidRPr="00136FC9">
              <w:rPr>
                <w:szCs w:val="24"/>
              </w:rPr>
              <w:t xml:space="preserve"> w czasie ćwiczeń</w:t>
            </w:r>
          </w:p>
        </w:tc>
        <w:tc>
          <w:tcPr>
            <w:tcW w:w="2410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jc w:val="center"/>
            </w:pPr>
            <w:r w:rsidRPr="00136FC9">
              <w:t>kolokwia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  <w:rPr>
                <w:highlight w:val="yellow"/>
              </w:rPr>
            </w:pP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P-U03</w:t>
            </w:r>
          </w:p>
        </w:tc>
        <w:tc>
          <w:tcPr>
            <w:tcW w:w="5528" w:type="dxa"/>
            <w:gridSpan w:val="5"/>
          </w:tcPr>
          <w:p w:rsidR="0021356C" w:rsidRPr="00136FC9" w:rsidRDefault="00AA3774" w:rsidP="0021356C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obserwacja pracy doktoranta</w:t>
            </w:r>
            <w:r w:rsidR="0021356C" w:rsidRPr="00136FC9">
              <w:rPr>
                <w:szCs w:val="24"/>
              </w:rPr>
              <w:t xml:space="preserve"> w czasie ćwiczeń</w:t>
            </w:r>
          </w:p>
        </w:tc>
        <w:tc>
          <w:tcPr>
            <w:tcW w:w="2410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jc w:val="center"/>
            </w:pPr>
            <w:r w:rsidRPr="00136FC9">
              <w:t>egzamin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  <w:rPr>
                <w:highlight w:val="yellow"/>
              </w:rPr>
            </w:pP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P-U04</w:t>
            </w:r>
          </w:p>
        </w:tc>
        <w:tc>
          <w:tcPr>
            <w:tcW w:w="5528" w:type="dxa"/>
            <w:gridSpan w:val="5"/>
          </w:tcPr>
          <w:p w:rsidR="0021356C" w:rsidRPr="00136FC9" w:rsidRDefault="00AA3774" w:rsidP="0021356C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obserwacja pracy doktoranta</w:t>
            </w:r>
            <w:r w:rsidR="0021356C" w:rsidRPr="00136FC9">
              <w:rPr>
                <w:szCs w:val="24"/>
              </w:rPr>
              <w:t xml:space="preserve"> w czasie ćwiczeń</w:t>
            </w:r>
          </w:p>
        </w:tc>
        <w:tc>
          <w:tcPr>
            <w:tcW w:w="2410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jc w:val="center"/>
            </w:pPr>
            <w:r w:rsidRPr="00136FC9">
              <w:t>egzamin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  <w:rPr>
                <w:highlight w:val="yellow"/>
              </w:rPr>
            </w:pPr>
          </w:p>
        </w:tc>
      </w:tr>
      <w:tr w:rsidR="0021356C" w:rsidRPr="00136FC9" w:rsidTr="009207E0">
        <w:tc>
          <w:tcPr>
            <w:tcW w:w="1668" w:type="dxa"/>
            <w:tcBorders>
              <w:bottom w:val="single" w:sz="4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P-K01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21356C" w:rsidRPr="00EB3EBD" w:rsidRDefault="00AA3774" w:rsidP="0021356C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ocena aktywności doktoranta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21356C" w:rsidRPr="00EB3EBD" w:rsidRDefault="0021356C" w:rsidP="0021356C">
            <w:pPr>
              <w:spacing w:after="0" w:line="240" w:lineRule="exact"/>
              <w:jc w:val="center"/>
              <w:rPr>
                <w:szCs w:val="24"/>
              </w:rPr>
            </w:pPr>
            <w:r w:rsidRPr="00EB3EBD">
              <w:rPr>
                <w:szCs w:val="24"/>
              </w:rPr>
              <w:t>zaliczenie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highlight w:val="yellow"/>
              </w:rPr>
            </w:pPr>
          </w:p>
        </w:tc>
      </w:tr>
      <w:tr w:rsidR="0021356C" w:rsidRPr="00136FC9" w:rsidTr="009207E0">
        <w:tc>
          <w:tcPr>
            <w:tcW w:w="1668" w:type="dxa"/>
            <w:tcBorders>
              <w:bottom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P-K02</w:t>
            </w:r>
          </w:p>
        </w:tc>
        <w:tc>
          <w:tcPr>
            <w:tcW w:w="5528" w:type="dxa"/>
            <w:gridSpan w:val="5"/>
            <w:tcBorders>
              <w:bottom w:val="single" w:sz="12" w:space="0" w:color="auto"/>
            </w:tcBorders>
          </w:tcPr>
          <w:p w:rsidR="0021356C" w:rsidRPr="00EB3EBD" w:rsidRDefault="0021356C" w:rsidP="0021356C">
            <w:pPr>
              <w:spacing w:after="0" w:line="240" w:lineRule="exact"/>
              <w:rPr>
                <w:szCs w:val="24"/>
              </w:rPr>
            </w:pPr>
            <w:r w:rsidRPr="00EB3EBD">
              <w:rPr>
                <w:szCs w:val="24"/>
              </w:rPr>
              <w:t>ocena zdolności do samodzielnej pracy</w:t>
            </w:r>
          </w:p>
        </w:tc>
        <w:tc>
          <w:tcPr>
            <w:tcW w:w="2410" w:type="dxa"/>
            <w:gridSpan w:val="5"/>
            <w:tcBorders>
              <w:bottom w:val="single" w:sz="12" w:space="0" w:color="auto"/>
            </w:tcBorders>
          </w:tcPr>
          <w:p w:rsidR="0021356C" w:rsidRPr="00EB3EBD" w:rsidRDefault="0021356C" w:rsidP="0021356C">
            <w:pPr>
              <w:spacing w:after="0" w:line="240" w:lineRule="exact"/>
              <w:jc w:val="center"/>
              <w:rPr>
                <w:szCs w:val="24"/>
              </w:rPr>
            </w:pPr>
            <w:r w:rsidRPr="00EB3EBD">
              <w:rPr>
                <w:szCs w:val="24"/>
              </w:rPr>
              <w:t>zaliczenie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highlight w:val="yellow"/>
              </w:rPr>
            </w:pPr>
          </w:p>
        </w:tc>
      </w:tr>
      <w:tr w:rsidR="0021356C" w:rsidRPr="00136FC9" w:rsidTr="009207E0">
        <w:tc>
          <w:tcPr>
            <w:tcW w:w="1668" w:type="dxa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21356C" w:rsidRPr="00B039D0" w:rsidRDefault="00AA3774" w:rsidP="0021356C">
            <w:pPr>
              <w:spacing w:after="0" w:line="240" w:lineRule="exact"/>
              <w:rPr>
                <w:color w:val="FF0000"/>
              </w:rPr>
            </w:pPr>
            <w:r>
              <w:t>29.06.2016</w:t>
            </w:r>
            <w:r w:rsidR="0021356C" w:rsidRPr="00642A0D">
              <w:t xml:space="preserve"> r.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Program opracowała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  <w:r>
              <w:t xml:space="preserve"> m</w:t>
            </w:r>
            <w:r w:rsidRPr="00136FC9">
              <w:t xml:space="preserve">gr Barbara </w:t>
            </w:r>
            <w:proofErr w:type="spellStart"/>
            <w:r w:rsidRPr="00136FC9">
              <w:t>Gorbacz</w:t>
            </w:r>
            <w:proofErr w:type="spellEnd"/>
            <w:r w:rsidRPr="00136FC9">
              <w:t>-Gancarz</w:t>
            </w:r>
          </w:p>
        </w:tc>
      </w:tr>
    </w:tbl>
    <w:p w:rsidR="004E1B8A" w:rsidRPr="008E2884" w:rsidRDefault="004E1B8A" w:rsidP="00424599">
      <w:pPr>
        <w:spacing w:after="0" w:line="240" w:lineRule="exact"/>
      </w:pPr>
      <w:bookmarkStart w:id="0" w:name="_GoBack"/>
      <w:bookmarkEnd w:id="0"/>
    </w:p>
    <w:sectPr w:rsidR="004E1B8A" w:rsidRPr="008E2884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 w15:restartNumberingAfterBreak="0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014A"/>
    <w:multiLevelType w:val="hybridMultilevel"/>
    <w:tmpl w:val="200C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725C"/>
    <w:multiLevelType w:val="hybridMultilevel"/>
    <w:tmpl w:val="7452FF7A"/>
    <w:lvl w:ilvl="0" w:tplc="D722D5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A35CB"/>
    <w:multiLevelType w:val="hybridMultilevel"/>
    <w:tmpl w:val="0ABAD2AE"/>
    <w:lvl w:ilvl="0" w:tplc="3790E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56DA0"/>
    <w:multiLevelType w:val="hybridMultilevel"/>
    <w:tmpl w:val="6A8A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42486"/>
    <w:multiLevelType w:val="hybridMultilevel"/>
    <w:tmpl w:val="AF3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16F69"/>
    <w:rsid w:val="00026AA2"/>
    <w:rsid w:val="00041681"/>
    <w:rsid w:val="000B320E"/>
    <w:rsid w:val="001215E4"/>
    <w:rsid w:val="001261BF"/>
    <w:rsid w:val="00136FC9"/>
    <w:rsid w:val="00150423"/>
    <w:rsid w:val="00166F88"/>
    <w:rsid w:val="001E5544"/>
    <w:rsid w:val="00203D01"/>
    <w:rsid w:val="0021356C"/>
    <w:rsid w:val="00233DA0"/>
    <w:rsid w:val="00291380"/>
    <w:rsid w:val="002F1BAF"/>
    <w:rsid w:val="0030427B"/>
    <w:rsid w:val="0031405F"/>
    <w:rsid w:val="00315756"/>
    <w:rsid w:val="003238D5"/>
    <w:rsid w:val="003648C3"/>
    <w:rsid w:val="003C1013"/>
    <w:rsid w:val="00424599"/>
    <w:rsid w:val="00425BC6"/>
    <w:rsid w:val="00487919"/>
    <w:rsid w:val="004C7A5E"/>
    <w:rsid w:val="004E1B8A"/>
    <w:rsid w:val="005223FF"/>
    <w:rsid w:val="0052250A"/>
    <w:rsid w:val="00546F0C"/>
    <w:rsid w:val="00560E5B"/>
    <w:rsid w:val="005612E3"/>
    <w:rsid w:val="00573EDA"/>
    <w:rsid w:val="00582EC2"/>
    <w:rsid w:val="005B7AFC"/>
    <w:rsid w:val="00602BBD"/>
    <w:rsid w:val="0062652A"/>
    <w:rsid w:val="00642A0D"/>
    <w:rsid w:val="00663110"/>
    <w:rsid w:val="00677F61"/>
    <w:rsid w:val="00685ECB"/>
    <w:rsid w:val="006B32B4"/>
    <w:rsid w:val="006B4C04"/>
    <w:rsid w:val="007032D2"/>
    <w:rsid w:val="00713E90"/>
    <w:rsid w:val="00733BA8"/>
    <w:rsid w:val="00736B90"/>
    <w:rsid w:val="007410A4"/>
    <w:rsid w:val="007B2937"/>
    <w:rsid w:val="007B6D59"/>
    <w:rsid w:val="007C5123"/>
    <w:rsid w:val="007D2DEF"/>
    <w:rsid w:val="00801E79"/>
    <w:rsid w:val="00804179"/>
    <w:rsid w:val="0084305A"/>
    <w:rsid w:val="00851328"/>
    <w:rsid w:val="008B5941"/>
    <w:rsid w:val="008C29DB"/>
    <w:rsid w:val="008E2884"/>
    <w:rsid w:val="008E5079"/>
    <w:rsid w:val="0091023C"/>
    <w:rsid w:val="009207E0"/>
    <w:rsid w:val="00922042"/>
    <w:rsid w:val="00955E99"/>
    <w:rsid w:val="0096344C"/>
    <w:rsid w:val="00966DD7"/>
    <w:rsid w:val="009718E0"/>
    <w:rsid w:val="009A7E82"/>
    <w:rsid w:val="009B159E"/>
    <w:rsid w:val="009C3972"/>
    <w:rsid w:val="009D454E"/>
    <w:rsid w:val="009E5BBA"/>
    <w:rsid w:val="00A53B81"/>
    <w:rsid w:val="00A932FD"/>
    <w:rsid w:val="00AA3774"/>
    <w:rsid w:val="00AF5F73"/>
    <w:rsid w:val="00B01B52"/>
    <w:rsid w:val="00B039D0"/>
    <w:rsid w:val="00B77CD4"/>
    <w:rsid w:val="00BA15D9"/>
    <w:rsid w:val="00BA2C02"/>
    <w:rsid w:val="00BA3D7E"/>
    <w:rsid w:val="00C26D69"/>
    <w:rsid w:val="00C45BFC"/>
    <w:rsid w:val="00C6068A"/>
    <w:rsid w:val="00C712E1"/>
    <w:rsid w:val="00C90BE6"/>
    <w:rsid w:val="00D1159B"/>
    <w:rsid w:val="00D54A0E"/>
    <w:rsid w:val="00D75072"/>
    <w:rsid w:val="00DF5A6C"/>
    <w:rsid w:val="00E05FAA"/>
    <w:rsid w:val="00E17C0E"/>
    <w:rsid w:val="00E258EE"/>
    <w:rsid w:val="00E319F3"/>
    <w:rsid w:val="00E42B69"/>
    <w:rsid w:val="00E520F8"/>
    <w:rsid w:val="00E7163E"/>
    <w:rsid w:val="00EB3EBD"/>
    <w:rsid w:val="00EC7721"/>
    <w:rsid w:val="00EE539D"/>
    <w:rsid w:val="00F169D3"/>
    <w:rsid w:val="00F3381A"/>
    <w:rsid w:val="00F667C7"/>
    <w:rsid w:val="00F745A3"/>
    <w:rsid w:val="00F80F6C"/>
    <w:rsid w:val="00F82DE5"/>
    <w:rsid w:val="00F85455"/>
    <w:rsid w:val="00FD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CBF"/>
  <w15:docId w15:val="{866FC470-362C-4953-B065-69C661B8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E7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AB14-2008-48D2-A602-5E7AB370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Admin</cp:lastModifiedBy>
  <cp:revision>5</cp:revision>
  <cp:lastPrinted>2015-03-25T14:11:00Z</cp:lastPrinted>
  <dcterms:created xsi:type="dcterms:W3CDTF">2016-09-11T19:42:00Z</dcterms:created>
  <dcterms:modified xsi:type="dcterms:W3CDTF">2016-11-07T02:25:00Z</dcterms:modified>
</cp:coreProperties>
</file>