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902" w:rsidRPr="000D7722" w:rsidRDefault="002C1B53" w:rsidP="00E33902">
      <w:pPr>
        <w:jc w:val="center"/>
        <w:rPr>
          <w:sz w:val="44"/>
          <w:szCs w:val="44"/>
          <w:lang w:val="en-GB"/>
        </w:rPr>
      </w:pPr>
      <w:r w:rsidRPr="000D7722">
        <w:rPr>
          <w:b/>
          <w:noProof/>
          <w:sz w:val="144"/>
          <w:szCs w:val="144"/>
          <w:lang w:eastAsia="pl-PL"/>
        </w:rPr>
        <mc:AlternateContent>
          <mc:Choice Requires="wps">
            <w:drawing>
              <wp:anchor distT="0" distB="0" distL="114300" distR="114300" simplePos="0" relativeHeight="251663360" behindDoc="0" locked="0" layoutInCell="1" allowOverlap="1" wp14:anchorId="067C1A1D" wp14:editId="62027A1D">
                <wp:simplePos x="0" y="0"/>
                <wp:positionH relativeFrom="column">
                  <wp:posOffset>-1</wp:posOffset>
                </wp:positionH>
                <wp:positionV relativeFrom="paragraph">
                  <wp:posOffset>471805</wp:posOffset>
                </wp:positionV>
                <wp:extent cx="5762625" cy="0"/>
                <wp:effectExtent l="0" t="0" r="28575" b="19050"/>
                <wp:wrapNone/>
                <wp:docPr id="3" name="Łącznik prosty 3"/>
                <wp:cNvGraphicFramePr/>
                <a:graphic xmlns:a="http://schemas.openxmlformats.org/drawingml/2006/main">
                  <a:graphicData uri="http://schemas.microsoft.com/office/word/2010/wordprocessingShape">
                    <wps:wsp>
                      <wps:cNvCnPr/>
                      <wps:spPr>
                        <a:xfrm flipV="1">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0F517" id="Łącznik prosty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7.15pt" to="453.7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" strokecolor="#5b9bd5 [3204]" strokeweight=".5pt">
                <v:stroke joinstyle="miter"/>
              </v:line>
            </w:pict>
          </mc:Fallback>
        </mc:AlternateContent>
      </w:r>
      <w:r w:rsidR="00134DC0" w:rsidRPr="000D7722">
        <w:rPr>
          <w:sz w:val="44"/>
          <w:szCs w:val="44"/>
          <w:lang w:val="en-GB"/>
        </w:rPr>
        <w:t>SCIENCE ETHICS COMMITTEE</w:t>
      </w:r>
    </w:p>
    <w:p w:rsidR="00E33902" w:rsidRPr="000D7722" w:rsidRDefault="00E33902" w:rsidP="00E33902">
      <w:pPr>
        <w:jc w:val="center"/>
        <w:rPr>
          <w:sz w:val="44"/>
          <w:szCs w:val="44"/>
          <w:lang w:val="en-GB"/>
        </w:rPr>
      </w:pPr>
    </w:p>
    <w:p w:rsidR="00134DC0" w:rsidRPr="000D7722" w:rsidRDefault="00134DC0">
      <w:pPr>
        <w:rPr>
          <w:b/>
          <w:sz w:val="96"/>
          <w:szCs w:val="96"/>
          <w:lang w:val="en-GB"/>
        </w:rPr>
      </w:pPr>
      <w:r w:rsidRPr="000D7722">
        <w:rPr>
          <w:b/>
          <w:sz w:val="96"/>
          <w:szCs w:val="96"/>
          <w:lang w:val="en-GB"/>
        </w:rPr>
        <w:t xml:space="preserve">CODE OF ETHICS </w:t>
      </w:r>
    </w:p>
    <w:p w:rsidR="00EC78E1" w:rsidRPr="000D7722" w:rsidRDefault="00134DC0">
      <w:pPr>
        <w:rPr>
          <w:b/>
          <w:sz w:val="96"/>
          <w:szCs w:val="96"/>
          <w:lang w:val="en-GB"/>
        </w:rPr>
      </w:pPr>
      <w:r w:rsidRPr="000D7722">
        <w:rPr>
          <w:b/>
          <w:sz w:val="96"/>
          <w:szCs w:val="96"/>
          <w:lang w:val="en-GB"/>
        </w:rPr>
        <w:t>FOR RESEARCH WORKERS</w:t>
      </w:r>
    </w:p>
    <w:p w:rsidR="00134DC0" w:rsidRPr="000D7722" w:rsidRDefault="00134DC0">
      <w:pPr>
        <w:rPr>
          <w:b/>
          <w:sz w:val="96"/>
          <w:szCs w:val="96"/>
          <w:lang w:val="en-GB"/>
        </w:rPr>
      </w:pPr>
      <w:r w:rsidRPr="000D7722">
        <w:rPr>
          <w:b/>
          <w:noProof/>
          <w:sz w:val="96"/>
          <w:szCs w:val="96"/>
          <w:lang w:eastAsia="pl-PL"/>
        </w:rPr>
        <mc:AlternateContent>
          <mc:Choice Requires="wps">
            <w:drawing>
              <wp:anchor distT="0" distB="0" distL="114300" distR="114300" simplePos="0" relativeHeight="251659264" behindDoc="0" locked="0" layoutInCell="1" allowOverlap="1">
                <wp:simplePos x="0" y="0"/>
                <wp:positionH relativeFrom="column">
                  <wp:posOffset>-2328</wp:posOffset>
                </wp:positionH>
                <wp:positionV relativeFrom="paragraph">
                  <wp:posOffset>840317</wp:posOffset>
                </wp:positionV>
                <wp:extent cx="5762625" cy="0"/>
                <wp:effectExtent l="0" t="0" r="28575" b="19050"/>
                <wp:wrapNone/>
                <wp:docPr id="1" name="Łącznik prosty 1"/>
                <wp:cNvGraphicFramePr/>
                <a:graphic xmlns:a="http://schemas.openxmlformats.org/drawingml/2006/main">
                  <a:graphicData uri="http://schemas.microsoft.com/office/word/2010/wordprocessingShape">
                    <wps:wsp>
                      <wps:cNvCnPr/>
                      <wps:spPr>
                        <a:xfrm flipV="1">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2A449"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66.15pt" to="453.55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" strokecolor="#5b9bd5 [3204]" strokeweight=".5pt">
                <v:stroke joinstyle="miter"/>
              </v:line>
            </w:pict>
          </mc:Fallback>
        </mc:AlternateContent>
      </w:r>
    </w:p>
    <w:p w:rsidR="00CC3D58" w:rsidRPr="000D7722" w:rsidRDefault="00011DB7" w:rsidP="00011DB7">
      <w:pPr>
        <w:jc w:val="center"/>
        <w:rPr>
          <w:sz w:val="44"/>
          <w:szCs w:val="44"/>
          <w:lang w:val="en-GB"/>
        </w:rPr>
      </w:pPr>
      <w:r w:rsidRPr="000D7722">
        <w:rPr>
          <w:b/>
          <w:noProof/>
          <w:sz w:val="144"/>
          <w:szCs w:val="144"/>
          <w:lang w:eastAsia="pl-PL"/>
        </w:rPr>
        <mc:AlternateContent>
          <mc:Choice Requires="wps">
            <w:drawing>
              <wp:anchor distT="0" distB="0" distL="114300" distR="114300" simplePos="0" relativeHeight="251661312" behindDoc="0" locked="0" layoutInCell="1" allowOverlap="1" wp14:anchorId="5F36551C" wp14:editId="426BFC4C">
                <wp:simplePos x="0" y="0"/>
                <wp:positionH relativeFrom="column">
                  <wp:posOffset>-1905</wp:posOffset>
                </wp:positionH>
                <wp:positionV relativeFrom="paragraph">
                  <wp:posOffset>375285</wp:posOffset>
                </wp:positionV>
                <wp:extent cx="5762625" cy="0"/>
                <wp:effectExtent l="0" t="0" r="28575" b="19050"/>
                <wp:wrapNone/>
                <wp:docPr id="2" name="Łącznik prosty 2"/>
                <wp:cNvGraphicFramePr/>
                <a:graphic xmlns:a="http://schemas.openxmlformats.org/drawingml/2006/main">
                  <a:graphicData uri="http://schemas.microsoft.com/office/word/2010/wordprocessingShape">
                    <wps:wsp>
                      <wps:cNvCnPr/>
                      <wps:spPr>
                        <a:xfrm flipV="1">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E71A7" id="Łącznik prosty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9.55pt" to="453.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" strokecolor="#5b9bd5 [3204]" strokeweight=".5pt">
                <v:stroke joinstyle="miter"/>
              </v:line>
            </w:pict>
          </mc:Fallback>
        </mc:AlternateContent>
      </w:r>
      <w:r w:rsidRPr="000D7722">
        <w:rPr>
          <w:sz w:val="44"/>
          <w:szCs w:val="44"/>
          <w:lang w:val="en-GB"/>
        </w:rPr>
        <w:t>Second edition</w:t>
      </w:r>
    </w:p>
    <w:p w:rsidR="005940AF" w:rsidRPr="000D7722" w:rsidRDefault="005940AF" w:rsidP="00011DB7">
      <w:pPr>
        <w:jc w:val="both"/>
        <w:rPr>
          <w:sz w:val="24"/>
          <w:szCs w:val="24"/>
          <w:lang w:val="en-GB"/>
        </w:rPr>
      </w:pPr>
    </w:p>
    <w:p w:rsidR="003047B9" w:rsidRPr="000D7722" w:rsidRDefault="00E33902" w:rsidP="00BA3122">
      <w:pPr>
        <w:jc w:val="center"/>
        <w:rPr>
          <w:sz w:val="24"/>
          <w:szCs w:val="24"/>
          <w:lang w:val="en-GB"/>
        </w:rPr>
      </w:pPr>
      <w:r w:rsidRPr="000D7722">
        <w:rPr>
          <w:sz w:val="24"/>
          <w:szCs w:val="24"/>
          <w:lang w:val="en-GB"/>
        </w:rPr>
        <w:t>The Code of Ethics for Research Workers</w:t>
      </w:r>
      <w:r w:rsidR="00011DB7" w:rsidRPr="000D7722">
        <w:rPr>
          <w:sz w:val="24"/>
          <w:szCs w:val="24"/>
          <w:lang w:val="en-GB"/>
        </w:rPr>
        <w:t xml:space="preserve"> was prepared by the </w:t>
      </w:r>
      <w:r w:rsidR="00CC3D58" w:rsidRPr="000D7722">
        <w:rPr>
          <w:sz w:val="24"/>
          <w:szCs w:val="24"/>
          <w:lang w:val="en-GB"/>
        </w:rPr>
        <w:t>Science Ethics Committee</w:t>
      </w:r>
      <w:r w:rsidR="005940AF" w:rsidRPr="000D7722">
        <w:rPr>
          <w:sz w:val="24"/>
          <w:szCs w:val="24"/>
          <w:lang w:val="en-GB"/>
        </w:rPr>
        <w:t xml:space="preserve"> and enacted</w:t>
      </w:r>
      <w:r w:rsidR="00011DB7" w:rsidRPr="000D7722">
        <w:rPr>
          <w:sz w:val="24"/>
          <w:szCs w:val="24"/>
          <w:lang w:val="en-GB"/>
        </w:rPr>
        <w:t xml:space="preserve"> by the General Assembly of the Polish Academy of Sciences</w:t>
      </w:r>
      <w:r w:rsidR="000D527C">
        <w:rPr>
          <w:sz w:val="24"/>
          <w:szCs w:val="24"/>
          <w:lang w:val="en-GB"/>
        </w:rPr>
        <w:t xml:space="preserve"> on 1 December 2016</w:t>
      </w:r>
    </w:p>
    <w:p w:rsidR="00011DB7" w:rsidRPr="000D7722" w:rsidRDefault="00011DB7" w:rsidP="00CC3D58">
      <w:pPr>
        <w:jc w:val="center"/>
        <w:rPr>
          <w:sz w:val="44"/>
          <w:szCs w:val="44"/>
          <w:lang w:val="en-GB"/>
        </w:rPr>
      </w:pPr>
    </w:p>
    <w:p w:rsidR="005940AF" w:rsidRPr="000D7722" w:rsidRDefault="005940AF" w:rsidP="00CC3D58">
      <w:pPr>
        <w:jc w:val="center"/>
        <w:rPr>
          <w:sz w:val="44"/>
          <w:szCs w:val="44"/>
          <w:lang w:val="en-GB"/>
        </w:rPr>
      </w:pPr>
    </w:p>
    <w:p w:rsidR="005940AF" w:rsidRPr="000D7722" w:rsidRDefault="005940AF" w:rsidP="00CC3D58">
      <w:pPr>
        <w:jc w:val="center"/>
        <w:rPr>
          <w:sz w:val="44"/>
          <w:szCs w:val="44"/>
          <w:lang w:val="en-GB"/>
        </w:rPr>
      </w:pPr>
    </w:p>
    <w:p w:rsidR="005940AF" w:rsidRPr="000D7722" w:rsidRDefault="005940AF" w:rsidP="00CC3D58">
      <w:pPr>
        <w:jc w:val="center"/>
        <w:rPr>
          <w:sz w:val="44"/>
          <w:szCs w:val="44"/>
          <w:lang w:val="en-GB"/>
        </w:rPr>
      </w:pPr>
    </w:p>
    <w:p w:rsidR="005940AF" w:rsidRPr="000D7722" w:rsidRDefault="005940AF" w:rsidP="00CC3D58">
      <w:pPr>
        <w:jc w:val="center"/>
        <w:rPr>
          <w:sz w:val="44"/>
          <w:szCs w:val="44"/>
          <w:lang w:val="en-GB"/>
        </w:rPr>
      </w:pPr>
    </w:p>
    <w:p w:rsidR="00CC3D58" w:rsidRPr="000D7722" w:rsidRDefault="00011DB7" w:rsidP="00134DC0">
      <w:pPr>
        <w:jc w:val="center"/>
        <w:rPr>
          <w:sz w:val="44"/>
          <w:szCs w:val="44"/>
          <w:lang w:val="en-GB"/>
        </w:rPr>
      </w:pPr>
      <w:r w:rsidRPr="000D7722">
        <w:rPr>
          <w:sz w:val="44"/>
          <w:szCs w:val="44"/>
          <w:lang w:val="en-GB"/>
        </w:rPr>
        <w:t>Warsaw 2017</w:t>
      </w:r>
    </w:p>
    <w:p w:rsidR="00CC3D58" w:rsidRPr="000D7722" w:rsidRDefault="00CC3D58">
      <w:pPr>
        <w:rPr>
          <w:sz w:val="44"/>
          <w:szCs w:val="44"/>
          <w:lang w:val="en-GB"/>
        </w:rPr>
      </w:pPr>
      <w:r w:rsidRPr="000D7722">
        <w:rPr>
          <w:sz w:val="44"/>
          <w:szCs w:val="44"/>
          <w:lang w:val="en-GB"/>
        </w:rPr>
        <w:br w:type="page"/>
      </w:r>
    </w:p>
    <w:p w:rsidR="00D24F63" w:rsidRPr="006F42CB" w:rsidRDefault="00134DC0" w:rsidP="000D7722">
      <w:pPr>
        <w:spacing w:after="0" w:line="360" w:lineRule="auto"/>
        <w:rPr>
          <w:b/>
          <w:sz w:val="32"/>
          <w:szCs w:val="32"/>
          <w:lang w:val="en-GB"/>
        </w:rPr>
      </w:pPr>
      <w:r w:rsidRPr="006F42CB">
        <w:rPr>
          <w:b/>
          <w:sz w:val="32"/>
          <w:szCs w:val="32"/>
          <w:lang w:val="en-GB"/>
        </w:rPr>
        <w:lastRenderedPageBreak/>
        <w:t>TABLE OF CONTENTS</w:t>
      </w:r>
    </w:p>
    <w:p w:rsidR="00134DC0" w:rsidRPr="00D24F63" w:rsidRDefault="00134DC0" w:rsidP="000D7722">
      <w:pPr>
        <w:pStyle w:val="Akapitzlist"/>
        <w:numPr>
          <w:ilvl w:val="0"/>
          <w:numId w:val="1"/>
        </w:numPr>
        <w:spacing w:after="0" w:line="360" w:lineRule="auto"/>
        <w:contextualSpacing w:val="0"/>
        <w:rPr>
          <w:sz w:val="24"/>
          <w:szCs w:val="24"/>
          <w:lang w:val="en-GB"/>
        </w:rPr>
      </w:pPr>
      <w:r w:rsidRPr="00D24F63">
        <w:rPr>
          <w:sz w:val="24"/>
          <w:szCs w:val="24"/>
          <w:lang w:val="en-GB"/>
        </w:rPr>
        <w:t>PREAMBLE</w:t>
      </w:r>
    </w:p>
    <w:p w:rsidR="00134DC0" w:rsidRPr="00D24F63" w:rsidRDefault="003D12C2" w:rsidP="000D7722">
      <w:pPr>
        <w:pStyle w:val="Akapitzlist"/>
        <w:numPr>
          <w:ilvl w:val="0"/>
          <w:numId w:val="1"/>
        </w:numPr>
        <w:spacing w:after="0" w:line="360" w:lineRule="auto"/>
        <w:contextualSpacing w:val="0"/>
        <w:rPr>
          <w:sz w:val="24"/>
          <w:szCs w:val="24"/>
          <w:lang w:val="en-GB"/>
        </w:rPr>
      </w:pPr>
      <w:r w:rsidRPr="00D24F63">
        <w:rPr>
          <w:sz w:val="24"/>
          <w:szCs w:val="24"/>
          <w:lang w:val="en-GB"/>
        </w:rPr>
        <w:t>UNIVERSAL</w:t>
      </w:r>
      <w:r w:rsidR="00134DC0" w:rsidRPr="00D24F63">
        <w:rPr>
          <w:sz w:val="24"/>
          <w:szCs w:val="24"/>
          <w:lang w:val="en-GB"/>
        </w:rPr>
        <w:t xml:space="preserve"> PRINCIPLES AND ETHICAL VALUES IN RESEARCH WORK</w:t>
      </w:r>
    </w:p>
    <w:p w:rsidR="00134DC0" w:rsidRPr="00D24F63" w:rsidRDefault="00134DC0" w:rsidP="000D7722">
      <w:pPr>
        <w:pStyle w:val="Akapitzlist"/>
        <w:numPr>
          <w:ilvl w:val="0"/>
          <w:numId w:val="1"/>
        </w:numPr>
        <w:spacing w:after="0" w:line="360" w:lineRule="auto"/>
        <w:contextualSpacing w:val="0"/>
        <w:rPr>
          <w:sz w:val="24"/>
          <w:szCs w:val="24"/>
          <w:lang w:val="en-GB"/>
        </w:rPr>
      </w:pPr>
      <w:r w:rsidRPr="00D24F63">
        <w:rPr>
          <w:sz w:val="24"/>
          <w:szCs w:val="24"/>
          <w:lang w:val="en-GB"/>
        </w:rPr>
        <w:t>GOOD RESEARCH PRACTICES</w:t>
      </w:r>
    </w:p>
    <w:p w:rsidR="000B6323" w:rsidRPr="00D24F63" w:rsidRDefault="000B6323" w:rsidP="000D7722">
      <w:pPr>
        <w:pStyle w:val="Akapitzlist"/>
        <w:numPr>
          <w:ilvl w:val="1"/>
          <w:numId w:val="1"/>
        </w:numPr>
        <w:spacing w:after="0" w:line="360" w:lineRule="auto"/>
        <w:contextualSpacing w:val="0"/>
        <w:rPr>
          <w:sz w:val="24"/>
          <w:szCs w:val="24"/>
          <w:lang w:val="en-GB"/>
        </w:rPr>
      </w:pPr>
      <w:r w:rsidRPr="00D24F63">
        <w:rPr>
          <w:sz w:val="24"/>
          <w:szCs w:val="24"/>
          <w:lang w:val="en-GB"/>
        </w:rPr>
        <w:t xml:space="preserve"> </w:t>
      </w:r>
      <w:r w:rsidR="00753F93" w:rsidRPr="00D24F63">
        <w:rPr>
          <w:sz w:val="24"/>
          <w:szCs w:val="24"/>
          <w:lang w:val="en-GB"/>
        </w:rPr>
        <w:t>R</w:t>
      </w:r>
      <w:r w:rsidRPr="00D24F63">
        <w:rPr>
          <w:sz w:val="24"/>
          <w:szCs w:val="24"/>
          <w:lang w:val="en-GB"/>
        </w:rPr>
        <w:t>esearch data</w:t>
      </w:r>
      <w:r w:rsidR="00753F93" w:rsidRPr="00D24F63">
        <w:rPr>
          <w:sz w:val="24"/>
          <w:szCs w:val="24"/>
          <w:lang w:val="en-GB"/>
        </w:rPr>
        <w:t xml:space="preserve"> management practices</w:t>
      </w:r>
    </w:p>
    <w:p w:rsidR="000B6323" w:rsidRPr="00D24F63" w:rsidRDefault="000B6323" w:rsidP="000D7722">
      <w:pPr>
        <w:pStyle w:val="Akapitzlist"/>
        <w:numPr>
          <w:ilvl w:val="1"/>
          <w:numId w:val="1"/>
        </w:numPr>
        <w:spacing w:after="0" w:line="360" w:lineRule="auto"/>
        <w:contextualSpacing w:val="0"/>
        <w:rPr>
          <w:sz w:val="24"/>
          <w:szCs w:val="24"/>
          <w:lang w:val="en-GB"/>
        </w:rPr>
      </w:pPr>
      <w:r w:rsidRPr="00D24F63">
        <w:rPr>
          <w:sz w:val="24"/>
          <w:szCs w:val="24"/>
          <w:lang w:val="en-GB"/>
        </w:rPr>
        <w:t xml:space="preserve"> </w:t>
      </w:r>
      <w:r w:rsidR="00D0194D" w:rsidRPr="00D24F63">
        <w:rPr>
          <w:sz w:val="24"/>
          <w:szCs w:val="24"/>
          <w:lang w:val="en-GB"/>
        </w:rPr>
        <w:t>R</w:t>
      </w:r>
      <w:r w:rsidRPr="00D24F63">
        <w:rPr>
          <w:sz w:val="24"/>
          <w:szCs w:val="24"/>
          <w:lang w:val="en-GB"/>
        </w:rPr>
        <w:t>esearch procedures</w:t>
      </w:r>
    </w:p>
    <w:p w:rsidR="000B6323" w:rsidRPr="00D24F63" w:rsidRDefault="00000768" w:rsidP="000D7722">
      <w:pPr>
        <w:pStyle w:val="Akapitzlist"/>
        <w:numPr>
          <w:ilvl w:val="1"/>
          <w:numId w:val="1"/>
        </w:numPr>
        <w:spacing w:after="0" w:line="360" w:lineRule="auto"/>
        <w:contextualSpacing w:val="0"/>
        <w:rPr>
          <w:sz w:val="24"/>
          <w:szCs w:val="24"/>
          <w:lang w:val="en-GB"/>
        </w:rPr>
      </w:pPr>
      <w:r w:rsidRPr="00D24F63">
        <w:rPr>
          <w:sz w:val="24"/>
          <w:szCs w:val="24"/>
          <w:lang w:val="en-GB"/>
        </w:rPr>
        <w:t xml:space="preserve"> Authorship and p</w:t>
      </w:r>
      <w:r w:rsidR="000B6323" w:rsidRPr="00D24F63">
        <w:rPr>
          <w:sz w:val="24"/>
          <w:szCs w:val="24"/>
          <w:lang w:val="en-GB"/>
        </w:rPr>
        <w:t>ublication practices</w:t>
      </w:r>
    </w:p>
    <w:p w:rsidR="000B6323" w:rsidRPr="00D24F63" w:rsidRDefault="000B6323" w:rsidP="000D7722">
      <w:pPr>
        <w:pStyle w:val="Akapitzlist"/>
        <w:numPr>
          <w:ilvl w:val="1"/>
          <w:numId w:val="1"/>
        </w:numPr>
        <w:spacing w:after="0" w:line="360" w:lineRule="auto"/>
        <w:contextualSpacing w:val="0"/>
        <w:rPr>
          <w:sz w:val="24"/>
          <w:szCs w:val="24"/>
          <w:lang w:val="en-GB"/>
        </w:rPr>
      </w:pPr>
      <w:r w:rsidRPr="00D24F63">
        <w:rPr>
          <w:sz w:val="24"/>
          <w:szCs w:val="24"/>
          <w:lang w:val="en-GB"/>
        </w:rPr>
        <w:t xml:space="preserve"> </w:t>
      </w:r>
      <w:r w:rsidR="00246787" w:rsidRPr="00D24F63">
        <w:rPr>
          <w:sz w:val="24"/>
          <w:szCs w:val="24"/>
          <w:lang w:val="en-GB"/>
        </w:rPr>
        <w:t xml:space="preserve">Peer review and </w:t>
      </w:r>
      <w:r w:rsidR="00D0194D" w:rsidRPr="00D24F63">
        <w:rPr>
          <w:sz w:val="24"/>
          <w:szCs w:val="24"/>
          <w:lang w:val="en-GB"/>
        </w:rPr>
        <w:t>assessment</w:t>
      </w:r>
      <w:r w:rsidR="00000768" w:rsidRPr="00D24F63">
        <w:rPr>
          <w:sz w:val="24"/>
          <w:szCs w:val="24"/>
          <w:lang w:val="en-GB"/>
        </w:rPr>
        <w:t xml:space="preserve"> practices</w:t>
      </w:r>
    </w:p>
    <w:p w:rsidR="00246787" w:rsidRPr="00D24F63" w:rsidRDefault="00FA538B" w:rsidP="000D7722">
      <w:pPr>
        <w:pStyle w:val="Akapitzlist"/>
        <w:numPr>
          <w:ilvl w:val="1"/>
          <w:numId w:val="1"/>
        </w:numPr>
        <w:spacing w:after="0" w:line="360" w:lineRule="auto"/>
        <w:contextualSpacing w:val="0"/>
        <w:rPr>
          <w:sz w:val="24"/>
          <w:szCs w:val="24"/>
          <w:lang w:val="en-GB"/>
        </w:rPr>
      </w:pPr>
      <w:r w:rsidRPr="00D24F63">
        <w:rPr>
          <w:sz w:val="24"/>
          <w:szCs w:val="24"/>
          <w:lang w:val="en-GB"/>
        </w:rPr>
        <w:t xml:space="preserve"> </w:t>
      </w:r>
      <w:r w:rsidR="00753F93" w:rsidRPr="00D24F63">
        <w:rPr>
          <w:sz w:val="24"/>
          <w:szCs w:val="24"/>
          <w:lang w:val="en-GB"/>
        </w:rPr>
        <w:t xml:space="preserve">Training new </w:t>
      </w:r>
      <w:r w:rsidR="00C836AE" w:rsidRPr="00D24F63">
        <w:rPr>
          <w:sz w:val="24"/>
          <w:szCs w:val="24"/>
          <w:lang w:val="en-GB"/>
        </w:rPr>
        <w:t>scientists</w:t>
      </w:r>
    </w:p>
    <w:p w:rsidR="00FA538B" w:rsidRPr="00D24F63" w:rsidRDefault="00FA538B" w:rsidP="000D7722">
      <w:pPr>
        <w:pStyle w:val="Akapitzlist"/>
        <w:numPr>
          <w:ilvl w:val="1"/>
          <w:numId w:val="1"/>
        </w:numPr>
        <w:spacing w:after="0" w:line="360" w:lineRule="auto"/>
        <w:contextualSpacing w:val="0"/>
        <w:rPr>
          <w:sz w:val="24"/>
          <w:szCs w:val="24"/>
          <w:lang w:val="en-GB"/>
        </w:rPr>
      </w:pPr>
      <w:r w:rsidRPr="00D24F63">
        <w:rPr>
          <w:sz w:val="24"/>
          <w:szCs w:val="24"/>
          <w:lang w:val="en-GB"/>
        </w:rPr>
        <w:t xml:space="preserve"> Public relations practices</w:t>
      </w:r>
    </w:p>
    <w:p w:rsidR="00FA538B" w:rsidRPr="00D24F63" w:rsidRDefault="00FA538B" w:rsidP="000D7722">
      <w:pPr>
        <w:pStyle w:val="Akapitzlist"/>
        <w:numPr>
          <w:ilvl w:val="1"/>
          <w:numId w:val="1"/>
        </w:numPr>
        <w:spacing w:after="0" w:line="360" w:lineRule="auto"/>
        <w:contextualSpacing w:val="0"/>
        <w:rPr>
          <w:sz w:val="24"/>
          <w:szCs w:val="24"/>
          <w:lang w:val="en-GB"/>
        </w:rPr>
      </w:pPr>
      <w:r w:rsidRPr="00D24F63">
        <w:rPr>
          <w:sz w:val="24"/>
          <w:szCs w:val="24"/>
          <w:lang w:val="en-GB"/>
        </w:rPr>
        <w:t xml:space="preserve"> Avoiding conflict of interest</w:t>
      </w:r>
    </w:p>
    <w:p w:rsidR="00134DC0" w:rsidRPr="00D24F63" w:rsidRDefault="000B6323" w:rsidP="000D7722">
      <w:pPr>
        <w:pStyle w:val="Akapitzlist"/>
        <w:numPr>
          <w:ilvl w:val="0"/>
          <w:numId w:val="1"/>
        </w:numPr>
        <w:spacing w:after="0" w:line="360" w:lineRule="auto"/>
        <w:contextualSpacing w:val="0"/>
        <w:rPr>
          <w:sz w:val="24"/>
          <w:szCs w:val="24"/>
          <w:lang w:val="en-GB"/>
        </w:rPr>
      </w:pPr>
      <w:r w:rsidRPr="00D24F63">
        <w:rPr>
          <w:sz w:val="24"/>
          <w:szCs w:val="24"/>
          <w:lang w:val="en-GB"/>
        </w:rPr>
        <w:t>UNRELIABILITY IN SCIENTIFIC RESEARCH</w:t>
      </w:r>
    </w:p>
    <w:p w:rsidR="00FA538B" w:rsidRPr="00D24F63" w:rsidRDefault="00FA538B" w:rsidP="000D7722">
      <w:pPr>
        <w:pStyle w:val="Akapitzlist"/>
        <w:numPr>
          <w:ilvl w:val="1"/>
          <w:numId w:val="1"/>
        </w:numPr>
        <w:spacing w:after="0" w:line="360" w:lineRule="auto"/>
        <w:contextualSpacing w:val="0"/>
        <w:rPr>
          <w:sz w:val="24"/>
          <w:szCs w:val="24"/>
          <w:lang w:val="en-GB"/>
        </w:rPr>
      </w:pPr>
      <w:r w:rsidRPr="00D24F63">
        <w:rPr>
          <w:sz w:val="24"/>
          <w:szCs w:val="24"/>
          <w:lang w:val="en-GB"/>
        </w:rPr>
        <w:t xml:space="preserve"> </w:t>
      </w:r>
      <w:r w:rsidR="000D7722" w:rsidRPr="00D24F63">
        <w:rPr>
          <w:sz w:val="24"/>
          <w:szCs w:val="24"/>
          <w:lang w:val="en-GB"/>
        </w:rPr>
        <w:t>Gross</w:t>
      </w:r>
      <w:r w:rsidR="00E06B6B" w:rsidRPr="00D24F63">
        <w:rPr>
          <w:sz w:val="24"/>
          <w:szCs w:val="24"/>
          <w:lang w:val="en-GB"/>
        </w:rPr>
        <w:t xml:space="preserve"> violations of ethics in science</w:t>
      </w:r>
    </w:p>
    <w:p w:rsidR="00FA538B" w:rsidRPr="00D24F63" w:rsidRDefault="00E06B6B" w:rsidP="000D7722">
      <w:pPr>
        <w:pStyle w:val="Akapitzlist"/>
        <w:numPr>
          <w:ilvl w:val="1"/>
          <w:numId w:val="1"/>
        </w:numPr>
        <w:spacing w:after="0" w:line="360" w:lineRule="auto"/>
        <w:contextualSpacing w:val="0"/>
        <w:rPr>
          <w:sz w:val="24"/>
          <w:szCs w:val="24"/>
          <w:lang w:val="en-GB"/>
        </w:rPr>
      </w:pPr>
      <w:r w:rsidRPr="00D24F63">
        <w:rPr>
          <w:sz w:val="24"/>
          <w:szCs w:val="24"/>
          <w:lang w:val="en-GB"/>
        </w:rPr>
        <w:t xml:space="preserve"> Other </w:t>
      </w:r>
      <w:r w:rsidR="000D7722" w:rsidRPr="00D24F63">
        <w:rPr>
          <w:sz w:val="24"/>
          <w:szCs w:val="24"/>
          <w:lang w:val="en-GB"/>
        </w:rPr>
        <w:t>types of research misconduct</w:t>
      </w:r>
    </w:p>
    <w:p w:rsidR="00E06B6B" w:rsidRPr="00D24F63" w:rsidRDefault="00E06B6B" w:rsidP="000D7722">
      <w:pPr>
        <w:pStyle w:val="Akapitzlist"/>
        <w:numPr>
          <w:ilvl w:val="1"/>
          <w:numId w:val="1"/>
        </w:numPr>
        <w:spacing w:after="0" w:line="360" w:lineRule="auto"/>
        <w:contextualSpacing w:val="0"/>
        <w:rPr>
          <w:sz w:val="24"/>
          <w:szCs w:val="24"/>
          <w:lang w:val="en-GB"/>
        </w:rPr>
      </w:pPr>
      <w:r w:rsidRPr="00D24F63">
        <w:rPr>
          <w:sz w:val="24"/>
          <w:szCs w:val="24"/>
          <w:lang w:val="en-GB"/>
        </w:rPr>
        <w:t xml:space="preserve"> General guidelines for uncovering scientific unreliability</w:t>
      </w:r>
    </w:p>
    <w:p w:rsidR="00E06B6B" w:rsidRPr="00D24F63" w:rsidRDefault="000B6323" w:rsidP="000D7722">
      <w:pPr>
        <w:pStyle w:val="Akapitzlist"/>
        <w:numPr>
          <w:ilvl w:val="0"/>
          <w:numId w:val="1"/>
        </w:numPr>
        <w:spacing w:after="0" w:line="360" w:lineRule="auto"/>
        <w:contextualSpacing w:val="0"/>
        <w:rPr>
          <w:sz w:val="24"/>
          <w:szCs w:val="24"/>
          <w:lang w:val="en-GB"/>
        </w:rPr>
      </w:pPr>
      <w:r w:rsidRPr="00D24F63">
        <w:rPr>
          <w:sz w:val="24"/>
          <w:szCs w:val="24"/>
          <w:lang w:val="en-GB"/>
        </w:rPr>
        <w:t>APPENDICES</w:t>
      </w:r>
    </w:p>
    <w:p w:rsidR="003F3DAF" w:rsidRDefault="000B6323" w:rsidP="000D7722">
      <w:pPr>
        <w:pStyle w:val="Akapitzlist"/>
        <w:spacing w:after="0" w:line="360" w:lineRule="auto"/>
        <w:contextualSpacing w:val="0"/>
        <w:rPr>
          <w:sz w:val="24"/>
          <w:szCs w:val="24"/>
          <w:lang w:val="en-GB"/>
        </w:rPr>
      </w:pPr>
      <w:r w:rsidRPr="00D24F63">
        <w:rPr>
          <w:sz w:val="24"/>
          <w:szCs w:val="24"/>
          <w:lang w:val="en-GB"/>
        </w:rPr>
        <w:t xml:space="preserve">Appendix 1. </w:t>
      </w:r>
      <w:r w:rsidR="00E06B6B" w:rsidRPr="00D24F63">
        <w:rPr>
          <w:sz w:val="24"/>
          <w:szCs w:val="24"/>
          <w:lang w:val="en-GB"/>
        </w:rPr>
        <w:t>Guidelines for</w:t>
      </w:r>
      <w:r w:rsidR="007754D4" w:rsidRPr="00D24F63">
        <w:rPr>
          <w:sz w:val="24"/>
          <w:szCs w:val="24"/>
          <w:lang w:val="en-GB"/>
        </w:rPr>
        <w:t xml:space="preserve"> dealing with</w:t>
      </w:r>
      <w:r w:rsidR="00F217A5" w:rsidRPr="00D24F63">
        <w:rPr>
          <w:sz w:val="24"/>
          <w:szCs w:val="24"/>
          <w:lang w:val="en-GB"/>
        </w:rPr>
        <w:t xml:space="preserve"> breach of the principles </w:t>
      </w:r>
    </w:p>
    <w:p w:rsidR="000B6323" w:rsidRPr="003F3DAF" w:rsidRDefault="00F217A5" w:rsidP="003F3DAF">
      <w:pPr>
        <w:pStyle w:val="Akapitzlist"/>
        <w:spacing w:after="0" w:line="360" w:lineRule="auto"/>
        <w:contextualSpacing w:val="0"/>
        <w:rPr>
          <w:sz w:val="24"/>
          <w:szCs w:val="24"/>
          <w:lang w:val="en-GB"/>
        </w:rPr>
      </w:pPr>
      <w:r w:rsidRPr="00D24F63">
        <w:rPr>
          <w:sz w:val="24"/>
          <w:szCs w:val="24"/>
          <w:lang w:val="en-GB"/>
        </w:rPr>
        <w:t xml:space="preserve">of reliability </w:t>
      </w:r>
      <w:r w:rsidRPr="003F3DAF">
        <w:rPr>
          <w:sz w:val="24"/>
          <w:szCs w:val="24"/>
          <w:lang w:val="en-GB"/>
        </w:rPr>
        <w:t>in science</w:t>
      </w:r>
    </w:p>
    <w:p w:rsidR="0093314D" w:rsidRPr="00D24F63" w:rsidRDefault="0093314D" w:rsidP="000D7722">
      <w:pPr>
        <w:pStyle w:val="Akapitzlist"/>
        <w:numPr>
          <w:ilvl w:val="0"/>
          <w:numId w:val="2"/>
        </w:numPr>
        <w:spacing w:after="0" w:line="360" w:lineRule="auto"/>
        <w:contextualSpacing w:val="0"/>
        <w:rPr>
          <w:sz w:val="24"/>
          <w:szCs w:val="24"/>
          <w:lang w:val="en-GB"/>
        </w:rPr>
      </w:pPr>
      <w:r w:rsidRPr="00D24F63">
        <w:rPr>
          <w:sz w:val="24"/>
          <w:szCs w:val="24"/>
          <w:lang w:val="en-GB"/>
        </w:rPr>
        <w:t>Procedure for reporting allegations of research misconduct</w:t>
      </w:r>
    </w:p>
    <w:p w:rsidR="0093314D" w:rsidRPr="00D24F63" w:rsidRDefault="0093314D" w:rsidP="000D7722">
      <w:pPr>
        <w:pStyle w:val="Akapitzlist"/>
        <w:numPr>
          <w:ilvl w:val="0"/>
          <w:numId w:val="2"/>
        </w:numPr>
        <w:spacing w:after="0" w:line="360" w:lineRule="auto"/>
        <w:contextualSpacing w:val="0"/>
        <w:rPr>
          <w:sz w:val="24"/>
          <w:szCs w:val="24"/>
          <w:lang w:val="en-GB"/>
        </w:rPr>
      </w:pPr>
      <w:r w:rsidRPr="00D24F63">
        <w:rPr>
          <w:sz w:val="24"/>
          <w:szCs w:val="24"/>
          <w:lang w:val="en-GB"/>
        </w:rPr>
        <w:t xml:space="preserve">Investigation </w:t>
      </w:r>
      <w:r w:rsidR="00D0194D" w:rsidRPr="00D24F63">
        <w:rPr>
          <w:sz w:val="24"/>
          <w:szCs w:val="24"/>
          <w:lang w:val="en-GB"/>
        </w:rPr>
        <w:t>procedure</w:t>
      </w:r>
    </w:p>
    <w:p w:rsidR="0093314D" w:rsidRPr="00D24F63" w:rsidRDefault="00D0194D" w:rsidP="000D7722">
      <w:pPr>
        <w:pStyle w:val="Akapitzlist"/>
        <w:numPr>
          <w:ilvl w:val="0"/>
          <w:numId w:val="2"/>
        </w:numPr>
        <w:spacing w:after="0" w:line="360" w:lineRule="auto"/>
        <w:contextualSpacing w:val="0"/>
        <w:rPr>
          <w:sz w:val="24"/>
          <w:szCs w:val="24"/>
          <w:lang w:val="en-GB"/>
        </w:rPr>
      </w:pPr>
      <w:r w:rsidRPr="00D24F63">
        <w:rPr>
          <w:sz w:val="24"/>
          <w:szCs w:val="24"/>
          <w:lang w:val="en-GB"/>
        </w:rPr>
        <w:t>Disciplinary procedure</w:t>
      </w:r>
    </w:p>
    <w:p w:rsidR="0093314D" w:rsidRPr="00D24F63" w:rsidRDefault="0093314D" w:rsidP="000D7722">
      <w:pPr>
        <w:pStyle w:val="Akapitzlist"/>
        <w:numPr>
          <w:ilvl w:val="0"/>
          <w:numId w:val="2"/>
        </w:numPr>
        <w:spacing w:after="0" w:line="360" w:lineRule="auto"/>
        <w:contextualSpacing w:val="0"/>
        <w:rPr>
          <w:sz w:val="24"/>
          <w:szCs w:val="24"/>
          <w:lang w:val="en-GB"/>
        </w:rPr>
      </w:pPr>
      <w:r w:rsidRPr="00D24F63">
        <w:rPr>
          <w:sz w:val="24"/>
          <w:szCs w:val="24"/>
          <w:lang w:val="en-GB"/>
        </w:rPr>
        <w:t>Opinion</w:t>
      </w:r>
      <w:r w:rsidR="00095F82" w:rsidRPr="00D24F63">
        <w:rPr>
          <w:sz w:val="24"/>
          <w:szCs w:val="24"/>
          <w:lang w:val="en-GB"/>
        </w:rPr>
        <w:t>s</w:t>
      </w:r>
      <w:r w:rsidRPr="00D24F63">
        <w:rPr>
          <w:sz w:val="24"/>
          <w:szCs w:val="24"/>
          <w:lang w:val="en-GB"/>
        </w:rPr>
        <w:t xml:space="preserve"> of the Science Ethics Committee</w:t>
      </w:r>
    </w:p>
    <w:p w:rsidR="000B6323" w:rsidRPr="00D24F63" w:rsidRDefault="000B6323" w:rsidP="000D7722">
      <w:pPr>
        <w:pStyle w:val="Akapitzlist"/>
        <w:spacing w:after="0" w:line="360" w:lineRule="auto"/>
        <w:contextualSpacing w:val="0"/>
        <w:rPr>
          <w:sz w:val="24"/>
          <w:szCs w:val="24"/>
          <w:lang w:val="en-GB"/>
        </w:rPr>
      </w:pPr>
      <w:r w:rsidRPr="00D24F63">
        <w:rPr>
          <w:sz w:val="24"/>
          <w:szCs w:val="24"/>
          <w:lang w:val="en-GB"/>
        </w:rPr>
        <w:t>Appendix 2.</w:t>
      </w:r>
      <w:r w:rsidR="0093314D" w:rsidRPr="00D24F63">
        <w:rPr>
          <w:sz w:val="24"/>
          <w:szCs w:val="24"/>
          <w:lang w:val="en-GB"/>
        </w:rPr>
        <w:t xml:space="preserve"> </w:t>
      </w:r>
      <w:r w:rsidR="00A03659" w:rsidRPr="00D24F63">
        <w:rPr>
          <w:sz w:val="24"/>
          <w:szCs w:val="24"/>
          <w:lang w:val="en-GB"/>
        </w:rPr>
        <w:t>P</w:t>
      </w:r>
      <w:r w:rsidR="000D7722" w:rsidRPr="00D24F63">
        <w:rPr>
          <w:sz w:val="24"/>
          <w:szCs w:val="24"/>
          <w:lang w:val="en-GB"/>
        </w:rPr>
        <w:t>ractices in i</w:t>
      </w:r>
      <w:r w:rsidR="00095F82" w:rsidRPr="00D24F63">
        <w:rPr>
          <w:sz w:val="24"/>
          <w:szCs w:val="24"/>
          <w:lang w:val="en-GB"/>
        </w:rPr>
        <w:t>nt</w:t>
      </w:r>
      <w:r w:rsidR="000D7722" w:rsidRPr="00D24F63">
        <w:rPr>
          <w:sz w:val="24"/>
          <w:szCs w:val="24"/>
          <w:lang w:val="en-GB"/>
        </w:rPr>
        <w:t xml:space="preserve">ernational </w:t>
      </w:r>
      <w:r w:rsidR="00A03659" w:rsidRPr="00D24F63">
        <w:rPr>
          <w:sz w:val="24"/>
          <w:szCs w:val="24"/>
          <w:lang w:val="en-GB"/>
        </w:rPr>
        <w:t xml:space="preserve">research </w:t>
      </w:r>
      <w:r w:rsidR="000D7722" w:rsidRPr="00D24F63">
        <w:rPr>
          <w:sz w:val="24"/>
          <w:szCs w:val="24"/>
          <w:lang w:val="en-GB"/>
        </w:rPr>
        <w:t>cooperation</w:t>
      </w:r>
    </w:p>
    <w:p w:rsidR="00054C7E" w:rsidRPr="00D24F63" w:rsidRDefault="00054C7E" w:rsidP="00F9021D">
      <w:pPr>
        <w:jc w:val="both"/>
        <w:rPr>
          <w:sz w:val="24"/>
          <w:szCs w:val="24"/>
          <w:lang w:val="en-GB"/>
        </w:rPr>
      </w:pPr>
      <w:r w:rsidRPr="00D24F63">
        <w:rPr>
          <w:sz w:val="24"/>
          <w:szCs w:val="24"/>
          <w:lang w:val="en-GB"/>
        </w:rPr>
        <w:br w:type="page"/>
      </w:r>
    </w:p>
    <w:p w:rsidR="00775565" w:rsidRPr="006F42CB" w:rsidRDefault="00054C7E" w:rsidP="00130651">
      <w:pPr>
        <w:pStyle w:val="Akapitzlist"/>
        <w:numPr>
          <w:ilvl w:val="0"/>
          <w:numId w:val="3"/>
        </w:numPr>
        <w:jc w:val="both"/>
        <w:rPr>
          <w:b/>
          <w:sz w:val="32"/>
          <w:szCs w:val="32"/>
          <w:lang w:val="en-GB"/>
        </w:rPr>
      </w:pPr>
      <w:r w:rsidRPr="006F42CB">
        <w:rPr>
          <w:b/>
          <w:sz w:val="32"/>
          <w:szCs w:val="32"/>
          <w:lang w:val="en-GB"/>
        </w:rPr>
        <w:lastRenderedPageBreak/>
        <w:t>PREAMBLE</w:t>
      </w:r>
    </w:p>
    <w:p w:rsidR="00130651" w:rsidRPr="00D24F63" w:rsidRDefault="00130651" w:rsidP="00130651">
      <w:pPr>
        <w:pStyle w:val="Akapitzlist"/>
        <w:ind w:left="1080"/>
        <w:jc w:val="both"/>
        <w:rPr>
          <w:b/>
          <w:sz w:val="24"/>
          <w:szCs w:val="24"/>
          <w:lang w:val="en-GB"/>
        </w:rPr>
      </w:pPr>
    </w:p>
    <w:p w:rsidR="00054C7E" w:rsidRPr="00D24F63" w:rsidRDefault="00054C7E" w:rsidP="00F9021D">
      <w:pPr>
        <w:pStyle w:val="Akapitzlist"/>
        <w:numPr>
          <w:ilvl w:val="0"/>
          <w:numId w:val="4"/>
        </w:numPr>
        <w:jc w:val="both"/>
        <w:rPr>
          <w:sz w:val="24"/>
          <w:szCs w:val="24"/>
          <w:lang w:val="en-GB"/>
        </w:rPr>
      </w:pPr>
      <w:r w:rsidRPr="00D24F63">
        <w:rPr>
          <w:sz w:val="24"/>
          <w:szCs w:val="24"/>
          <w:lang w:val="en-GB"/>
        </w:rPr>
        <w:t>The Code of Ethics for Research Workers is based on basic  ethical principles</w:t>
      </w:r>
      <w:r w:rsidR="002E586D" w:rsidRPr="00D24F63">
        <w:rPr>
          <w:sz w:val="24"/>
          <w:szCs w:val="24"/>
          <w:lang w:val="en-GB"/>
        </w:rPr>
        <w:t xml:space="preserve">, </w:t>
      </w:r>
      <w:r w:rsidR="00F072BB" w:rsidRPr="00D24F63">
        <w:rPr>
          <w:sz w:val="24"/>
          <w:szCs w:val="24"/>
          <w:lang w:val="en-GB"/>
        </w:rPr>
        <w:t xml:space="preserve">which are </w:t>
      </w:r>
      <w:r w:rsidR="00DF2002" w:rsidRPr="00D24F63">
        <w:rPr>
          <w:sz w:val="24"/>
          <w:szCs w:val="24"/>
          <w:lang w:val="en-GB"/>
        </w:rPr>
        <w:t xml:space="preserve">thought to be </w:t>
      </w:r>
      <w:r w:rsidR="00F072BB" w:rsidRPr="00D24F63">
        <w:rPr>
          <w:sz w:val="24"/>
          <w:szCs w:val="24"/>
          <w:lang w:val="en-GB"/>
        </w:rPr>
        <w:t xml:space="preserve">natural and universally </w:t>
      </w:r>
      <w:r w:rsidR="00DE6E56" w:rsidRPr="00D24F63">
        <w:rPr>
          <w:sz w:val="24"/>
          <w:szCs w:val="24"/>
          <w:lang w:val="en-GB"/>
        </w:rPr>
        <w:t>applicable</w:t>
      </w:r>
      <w:r w:rsidR="00F072BB" w:rsidRPr="00D24F63">
        <w:rPr>
          <w:sz w:val="24"/>
          <w:szCs w:val="24"/>
          <w:lang w:val="en-GB"/>
        </w:rPr>
        <w:t xml:space="preserve"> within our cultural circle.</w:t>
      </w:r>
      <w:r w:rsidR="00DF2002" w:rsidRPr="00D24F63">
        <w:rPr>
          <w:sz w:val="24"/>
          <w:szCs w:val="24"/>
          <w:lang w:val="en-GB"/>
        </w:rPr>
        <w:t xml:space="preserve"> Recognition </w:t>
      </w:r>
      <w:r w:rsidR="00DB7A25" w:rsidRPr="00D24F63">
        <w:rPr>
          <w:sz w:val="24"/>
          <w:szCs w:val="24"/>
          <w:lang w:val="en-GB"/>
        </w:rPr>
        <w:t>of these</w:t>
      </w:r>
      <w:r w:rsidR="00DF2002" w:rsidRPr="00D24F63">
        <w:rPr>
          <w:sz w:val="24"/>
          <w:szCs w:val="24"/>
          <w:lang w:val="en-GB"/>
        </w:rPr>
        <w:t xml:space="preserve"> principles</w:t>
      </w:r>
      <w:r w:rsidR="00DB7A25" w:rsidRPr="00D24F63">
        <w:rPr>
          <w:sz w:val="24"/>
          <w:szCs w:val="24"/>
          <w:lang w:val="en-GB"/>
        </w:rPr>
        <w:t xml:space="preserve"> was adopted as a foundation, without the need to </w:t>
      </w:r>
      <w:r w:rsidR="00DE6E56" w:rsidRPr="00D24F63">
        <w:rPr>
          <w:sz w:val="24"/>
          <w:szCs w:val="24"/>
          <w:lang w:val="en-GB"/>
        </w:rPr>
        <w:t>analyse</w:t>
      </w:r>
      <w:r w:rsidR="00DB7A25" w:rsidRPr="00D24F63">
        <w:rPr>
          <w:sz w:val="24"/>
          <w:szCs w:val="24"/>
          <w:lang w:val="en-GB"/>
        </w:rPr>
        <w:t xml:space="preserve"> the source of this conviction. The respect for human dignity and life in all its manifestations, truthfulness, honesty, </w:t>
      </w:r>
      <w:r w:rsidR="00680AFC" w:rsidRPr="00D24F63">
        <w:rPr>
          <w:sz w:val="24"/>
          <w:szCs w:val="24"/>
          <w:lang w:val="en-GB"/>
        </w:rPr>
        <w:t xml:space="preserve">the obligation to respect commitments, </w:t>
      </w:r>
      <w:r w:rsidR="00F27F1D" w:rsidRPr="00D24F63">
        <w:rPr>
          <w:sz w:val="24"/>
          <w:szCs w:val="24"/>
          <w:lang w:val="en-GB"/>
        </w:rPr>
        <w:t>the right to freedom of belief</w:t>
      </w:r>
      <w:r w:rsidR="00680AFC" w:rsidRPr="00D24F63">
        <w:rPr>
          <w:sz w:val="24"/>
          <w:szCs w:val="24"/>
          <w:lang w:val="en-GB"/>
        </w:rPr>
        <w:t xml:space="preserve"> and ownership are the fundamental principles of ethics.</w:t>
      </w:r>
      <w:r w:rsidR="00C00C5A" w:rsidRPr="00D24F63">
        <w:rPr>
          <w:sz w:val="24"/>
          <w:szCs w:val="24"/>
          <w:lang w:val="en-GB"/>
        </w:rPr>
        <w:t xml:space="preserve"> A person’s ethical guardian is a conscience, while the assessments of facts and external actions that violate the good of others is subject to t</w:t>
      </w:r>
      <w:r w:rsidR="00355174" w:rsidRPr="00D24F63">
        <w:rPr>
          <w:sz w:val="24"/>
          <w:szCs w:val="24"/>
          <w:lang w:val="en-GB"/>
        </w:rPr>
        <w:t xml:space="preserve">he judgement of credible </w:t>
      </w:r>
      <w:r w:rsidR="000A218A" w:rsidRPr="00D24F63">
        <w:rPr>
          <w:sz w:val="24"/>
          <w:szCs w:val="24"/>
          <w:lang w:val="en-GB"/>
        </w:rPr>
        <w:t>bodies.</w:t>
      </w:r>
    </w:p>
    <w:p w:rsidR="00C93B4E" w:rsidRPr="00D24F63" w:rsidRDefault="00C93B4E" w:rsidP="00F9021D">
      <w:pPr>
        <w:pStyle w:val="Akapitzlist"/>
        <w:numPr>
          <w:ilvl w:val="0"/>
          <w:numId w:val="4"/>
        </w:numPr>
        <w:jc w:val="both"/>
        <w:rPr>
          <w:sz w:val="24"/>
          <w:szCs w:val="24"/>
          <w:lang w:val="en-GB"/>
        </w:rPr>
      </w:pPr>
      <w:r w:rsidRPr="00D24F63">
        <w:rPr>
          <w:sz w:val="24"/>
          <w:szCs w:val="24"/>
          <w:lang w:val="en-GB"/>
        </w:rPr>
        <w:t>Ethical values, standards of research integrity and good practices in research highlight the ethical and social responsibility o</w:t>
      </w:r>
      <w:r w:rsidR="00DF0C7C" w:rsidRPr="00D24F63">
        <w:rPr>
          <w:sz w:val="24"/>
          <w:szCs w:val="24"/>
          <w:lang w:val="en-GB"/>
        </w:rPr>
        <w:t>f scientists. Scientists must</w:t>
      </w:r>
      <w:r w:rsidRPr="00D24F63">
        <w:rPr>
          <w:sz w:val="24"/>
          <w:szCs w:val="24"/>
          <w:lang w:val="en-GB"/>
        </w:rPr>
        <w:t xml:space="preserve"> be aware of their</w:t>
      </w:r>
      <w:r w:rsidR="00DF0C7C" w:rsidRPr="00D24F63">
        <w:rPr>
          <w:sz w:val="24"/>
          <w:szCs w:val="24"/>
          <w:lang w:val="en-GB"/>
        </w:rPr>
        <w:t xml:space="preserve"> particular responsibility to </w:t>
      </w:r>
      <w:r w:rsidR="00DE6E56" w:rsidRPr="00D24F63">
        <w:rPr>
          <w:sz w:val="24"/>
          <w:szCs w:val="24"/>
          <w:lang w:val="en-GB"/>
        </w:rPr>
        <w:t>society</w:t>
      </w:r>
      <w:r w:rsidR="00DF0C7C" w:rsidRPr="00D24F63">
        <w:rPr>
          <w:sz w:val="24"/>
          <w:szCs w:val="24"/>
          <w:lang w:val="en-GB"/>
        </w:rPr>
        <w:t xml:space="preserve"> and to the whole of humanity.</w:t>
      </w:r>
    </w:p>
    <w:p w:rsidR="00DB7A25" w:rsidRPr="00D24F63" w:rsidRDefault="00DF0C7C" w:rsidP="00F9021D">
      <w:pPr>
        <w:pStyle w:val="Akapitzlist"/>
        <w:numPr>
          <w:ilvl w:val="0"/>
          <w:numId w:val="4"/>
        </w:numPr>
        <w:jc w:val="both"/>
        <w:rPr>
          <w:sz w:val="24"/>
          <w:szCs w:val="24"/>
          <w:lang w:val="en-GB"/>
        </w:rPr>
      </w:pPr>
      <w:r w:rsidRPr="00D24F63">
        <w:rPr>
          <w:sz w:val="24"/>
          <w:szCs w:val="24"/>
          <w:lang w:val="en-GB"/>
        </w:rPr>
        <w:t>The Code of Ethics for Research Workers</w:t>
      </w:r>
      <w:r w:rsidR="009F2FEF" w:rsidRPr="00D24F63">
        <w:rPr>
          <w:sz w:val="24"/>
          <w:szCs w:val="24"/>
          <w:lang w:val="en-GB"/>
        </w:rPr>
        <w:t xml:space="preserve"> presents principle</w:t>
      </w:r>
      <w:r w:rsidR="00290B40" w:rsidRPr="00D24F63">
        <w:rPr>
          <w:sz w:val="24"/>
          <w:szCs w:val="24"/>
          <w:lang w:val="en-GB"/>
        </w:rPr>
        <w:t>s introduced by the scientific community in the belief that the primary duty of a researcher is to adhere to the established principles and</w:t>
      </w:r>
      <w:r w:rsidR="00505C1B" w:rsidRPr="00D24F63">
        <w:rPr>
          <w:sz w:val="24"/>
          <w:szCs w:val="24"/>
          <w:lang w:val="en-GB"/>
        </w:rPr>
        <w:t xml:space="preserve"> honesty in scientific work. This Code of Ethics defines criteria </w:t>
      </w:r>
      <w:r w:rsidR="00355174" w:rsidRPr="00D24F63">
        <w:rPr>
          <w:sz w:val="24"/>
          <w:szCs w:val="24"/>
          <w:lang w:val="en-GB"/>
        </w:rPr>
        <w:t>for</w:t>
      </w:r>
      <w:r w:rsidR="00505C1B" w:rsidRPr="00D24F63">
        <w:rPr>
          <w:sz w:val="24"/>
          <w:szCs w:val="24"/>
          <w:lang w:val="en-GB"/>
        </w:rPr>
        <w:t xml:space="preserve"> good practices</w:t>
      </w:r>
      <w:r w:rsidR="00874ECF" w:rsidRPr="00D24F63">
        <w:rPr>
          <w:sz w:val="24"/>
          <w:szCs w:val="24"/>
          <w:lang w:val="en-GB"/>
        </w:rPr>
        <w:t xml:space="preserve"> and</w:t>
      </w:r>
      <w:r w:rsidR="00505C1B" w:rsidRPr="00D24F63">
        <w:rPr>
          <w:sz w:val="24"/>
          <w:szCs w:val="24"/>
          <w:lang w:val="en-GB"/>
        </w:rPr>
        <w:t xml:space="preserve"> ethical violations in research work and </w:t>
      </w:r>
      <w:r w:rsidR="005B4DC7" w:rsidRPr="00D24F63">
        <w:rPr>
          <w:sz w:val="24"/>
          <w:szCs w:val="24"/>
          <w:lang w:val="en-GB"/>
        </w:rPr>
        <w:t>establishes</w:t>
      </w:r>
      <w:r w:rsidR="00C21FFE" w:rsidRPr="00D24F63">
        <w:rPr>
          <w:sz w:val="24"/>
          <w:szCs w:val="24"/>
          <w:lang w:val="en-GB"/>
        </w:rPr>
        <w:t xml:space="preserve"> the</w:t>
      </w:r>
      <w:r w:rsidR="00505C1B" w:rsidRPr="00D24F63">
        <w:rPr>
          <w:sz w:val="24"/>
          <w:szCs w:val="24"/>
          <w:lang w:val="en-GB"/>
        </w:rPr>
        <w:t xml:space="preserve"> procedures</w:t>
      </w:r>
      <w:r w:rsidR="009913EA" w:rsidRPr="00D24F63">
        <w:rPr>
          <w:sz w:val="24"/>
          <w:szCs w:val="24"/>
          <w:lang w:val="en-GB"/>
        </w:rPr>
        <w:t>,</w:t>
      </w:r>
      <w:r w:rsidR="00355174" w:rsidRPr="00D24F63">
        <w:rPr>
          <w:sz w:val="24"/>
          <w:szCs w:val="24"/>
          <w:lang w:val="en-GB"/>
        </w:rPr>
        <w:t xml:space="preserve"> which should be used in case</w:t>
      </w:r>
      <w:r w:rsidR="009913EA" w:rsidRPr="00D24F63">
        <w:rPr>
          <w:sz w:val="24"/>
          <w:szCs w:val="24"/>
          <w:lang w:val="en-GB"/>
        </w:rPr>
        <w:t xml:space="preserve"> </w:t>
      </w:r>
      <w:r w:rsidR="00874ECF" w:rsidRPr="00D24F63">
        <w:rPr>
          <w:sz w:val="24"/>
          <w:szCs w:val="24"/>
          <w:lang w:val="en-GB"/>
        </w:rPr>
        <w:t>scientific dishonesty</w:t>
      </w:r>
      <w:r w:rsidR="00355174" w:rsidRPr="00D24F63">
        <w:rPr>
          <w:sz w:val="24"/>
          <w:szCs w:val="24"/>
          <w:lang w:val="en-GB"/>
        </w:rPr>
        <w:t xml:space="preserve"> is uncovered</w:t>
      </w:r>
      <w:r w:rsidR="00874ECF" w:rsidRPr="00D24F63">
        <w:rPr>
          <w:sz w:val="24"/>
          <w:szCs w:val="24"/>
          <w:lang w:val="en-GB"/>
        </w:rPr>
        <w:t>.</w:t>
      </w:r>
      <w:r w:rsidR="00C21FFE" w:rsidRPr="00D24F63">
        <w:rPr>
          <w:sz w:val="24"/>
          <w:szCs w:val="24"/>
          <w:lang w:val="en-GB"/>
        </w:rPr>
        <w:t xml:space="preserve"> Changing </w:t>
      </w:r>
      <w:r w:rsidR="00453BD3" w:rsidRPr="00D24F63">
        <w:rPr>
          <w:sz w:val="24"/>
          <w:szCs w:val="24"/>
          <w:lang w:val="en-GB"/>
        </w:rPr>
        <w:t>external and internal circumstances</w:t>
      </w:r>
      <w:r w:rsidR="00C21FFE" w:rsidRPr="00D24F63">
        <w:rPr>
          <w:sz w:val="24"/>
          <w:szCs w:val="24"/>
          <w:lang w:val="en-GB"/>
        </w:rPr>
        <w:t xml:space="preserve">, such as </w:t>
      </w:r>
      <w:r w:rsidR="00D37650" w:rsidRPr="00D24F63">
        <w:rPr>
          <w:sz w:val="24"/>
          <w:szCs w:val="24"/>
          <w:lang w:val="en-GB"/>
        </w:rPr>
        <w:t>th</w:t>
      </w:r>
      <w:r w:rsidR="00873D48" w:rsidRPr="00D24F63">
        <w:rPr>
          <w:sz w:val="24"/>
          <w:szCs w:val="24"/>
          <w:lang w:val="en-GB"/>
        </w:rPr>
        <w:t xml:space="preserve">e </w:t>
      </w:r>
      <w:proofErr w:type="spellStart"/>
      <w:r w:rsidR="00873D48" w:rsidRPr="00D24F63">
        <w:rPr>
          <w:sz w:val="24"/>
          <w:szCs w:val="24"/>
          <w:lang w:val="en-GB"/>
        </w:rPr>
        <w:t>massification</w:t>
      </w:r>
      <w:proofErr w:type="spellEnd"/>
      <w:r w:rsidR="00873D48" w:rsidRPr="00D24F63">
        <w:rPr>
          <w:sz w:val="24"/>
          <w:szCs w:val="24"/>
          <w:lang w:val="en-GB"/>
        </w:rPr>
        <w:t xml:space="preserve"> of higher education, increasing num</w:t>
      </w:r>
      <w:r w:rsidR="00D37650" w:rsidRPr="00D24F63">
        <w:rPr>
          <w:sz w:val="24"/>
          <w:szCs w:val="24"/>
          <w:lang w:val="en-GB"/>
        </w:rPr>
        <w:t>b</w:t>
      </w:r>
      <w:r w:rsidR="00873D48" w:rsidRPr="00D24F63">
        <w:rPr>
          <w:sz w:val="24"/>
          <w:szCs w:val="24"/>
          <w:lang w:val="en-GB"/>
        </w:rPr>
        <w:t>er of researchers,</w:t>
      </w:r>
      <w:r w:rsidR="00355174" w:rsidRPr="00D24F63">
        <w:rPr>
          <w:sz w:val="24"/>
          <w:szCs w:val="24"/>
          <w:lang w:val="en-GB"/>
        </w:rPr>
        <w:t xml:space="preserve"> the</w:t>
      </w:r>
      <w:r w:rsidR="00873D48" w:rsidRPr="00D24F63">
        <w:rPr>
          <w:sz w:val="24"/>
          <w:szCs w:val="24"/>
          <w:lang w:val="en-GB"/>
        </w:rPr>
        <w:t xml:space="preserve"> need to apply for rese</w:t>
      </w:r>
      <w:r w:rsidR="00D37650" w:rsidRPr="00D24F63">
        <w:rPr>
          <w:sz w:val="24"/>
          <w:szCs w:val="24"/>
          <w:lang w:val="en-GB"/>
        </w:rPr>
        <w:t xml:space="preserve">arch funding, parametric assessment of researchers and scientific institutions and conflicts </w:t>
      </w:r>
      <w:r w:rsidR="00DE6E56" w:rsidRPr="00D24F63">
        <w:rPr>
          <w:sz w:val="24"/>
          <w:szCs w:val="24"/>
          <w:lang w:val="en-GB"/>
        </w:rPr>
        <w:t>of</w:t>
      </w:r>
      <w:r w:rsidR="00D37650" w:rsidRPr="00D24F63">
        <w:rPr>
          <w:sz w:val="24"/>
          <w:szCs w:val="24"/>
          <w:lang w:val="en-GB"/>
        </w:rPr>
        <w:t xml:space="preserve"> interest</w:t>
      </w:r>
      <w:r w:rsidR="005B4DC7" w:rsidRPr="00D24F63">
        <w:rPr>
          <w:sz w:val="24"/>
          <w:szCs w:val="24"/>
          <w:lang w:val="en-GB"/>
        </w:rPr>
        <w:t xml:space="preserve"> asso</w:t>
      </w:r>
      <w:r w:rsidR="00453BD3" w:rsidRPr="00D24F63">
        <w:rPr>
          <w:sz w:val="24"/>
          <w:szCs w:val="24"/>
          <w:lang w:val="en-GB"/>
        </w:rPr>
        <w:t>ciated with the commercialis</w:t>
      </w:r>
      <w:r w:rsidR="005B4DC7" w:rsidRPr="00D24F63">
        <w:rPr>
          <w:sz w:val="24"/>
          <w:szCs w:val="24"/>
          <w:lang w:val="en-GB"/>
        </w:rPr>
        <w:t>ation of research results</w:t>
      </w:r>
      <w:r w:rsidR="0062545D" w:rsidRPr="00D24F63">
        <w:rPr>
          <w:sz w:val="24"/>
          <w:szCs w:val="24"/>
          <w:lang w:val="en-GB"/>
        </w:rPr>
        <w:t xml:space="preserve">, all these prompt us to pay </w:t>
      </w:r>
      <w:r w:rsidR="00DE6E56" w:rsidRPr="00D24F63">
        <w:rPr>
          <w:sz w:val="24"/>
          <w:szCs w:val="24"/>
          <w:lang w:val="en-GB"/>
        </w:rPr>
        <w:t>special</w:t>
      </w:r>
      <w:r w:rsidR="0062545D" w:rsidRPr="00D24F63">
        <w:rPr>
          <w:sz w:val="24"/>
          <w:szCs w:val="24"/>
          <w:lang w:val="en-GB"/>
        </w:rPr>
        <w:t xml:space="preserve"> attention to</w:t>
      </w:r>
      <w:r w:rsidR="00DC5648" w:rsidRPr="00D24F63">
        <w:rPr>
          <w:sz w:val="24"/>
          <w:szCs w:val="24"/>
          <w:lang w:val="en-GB"/>
        </w:rPr>
        <w:t xml:space="preserve"> the</w:t>
      </w:r>
      <w:r w:rsidR="008310E9" w:rsidRPr="00D24F63">
        <w:rPr>
          <w:sz w:val="24"/>
          <w:szCs w:val="24"/>
          <w:lang w:val="en-GB"/>
        </w:rPr>
        <w:t xml:space="preserve"> intensifying in recent years </w:t>
      </w:r>
      <w:r w:rsidR="00DE6E56" w:rsidRPr="00D24F63">
        <w:rPr>
          <w:sz w:val="24"/>
          <w:szCs w:val="24"/>
          <w:lang w:val="en-GB"/>
        </w:rPr>
        <w:t>phenomena</w:t>
      </w:r>
      <w:r w:rsidR="008310E9" w:rsidRPr="00D24F63">
        <w:rPr>
          <w:sz w:val="24"/>
          <w:szCs w:val="24"/>
          <w:lang w:val="en-GB"/>
        </w:rPr>
        <w:t xml:space="preserve"> such as </w:t>
      </w:r>
      <w:r w:rsidR="00355174" w:rsidRPr="00D24F63">
        <w:rPr>
          <w:sz w:val="24"/>
          <w:szCs w:val="24"/>
          <w:lang w:val="en-GB"/>
        </w:rPr>
        <w:t>courtesy reviews</w:t>
      </w:r>
      <w:r w:rsidR="00DC5648" w:rsidRPr="00D24F63">
        <w:rPr>
          <w:sz w:val="24"/>
          <w:szCs w:val="24"/>
          <w:lang w:val="en-GB"/>
        </w:rPr>
        <w:t>, plagiarism</w:t>
      </w:r>
      <w:r w:rsidR="008310E9" w:rsidRPr="00D24F63">
        <w:rPr>
          <w:sz w:val="24"/>
          <w:szCs w:val="24"/>
          <w:lang w:val="en-GB"/>
        </w:rPr>
        <w:t>, multiple-job holding (</w:t>
      </w:r>
      <w:r w:rsidR="00453BD3" w:rsidRPr="00D24F63">
        <w:rPr>
          <w:sz w:val="24"/>
          <w:szCs w:val="24"/>
          <w:lang w:val="en-GB"/>
        </w:rPr>
        <w:t>moonlighting</w:t>
      </w:r>
      <w:r w:rsidR="008310E9" w:rsidRPr="00D24F63">
        <w:rPr>
          <w:sz w:val="24"/>
          <w:szCs w:val="24"/>
          <w:lang w:val="en-GB"/>
        </w:rPr>
        <w:t xml:space="preserve">), </w:t>
      </w:r>
      <w:r w:rsidR="00355174" w:rsidRPr="00D24F63">
        <w:rPr>
          <w:sz w:val="24"/>
          <w:szCs w:val="24"/>
          <w:lang w:val="en-GB"/>
        </w:rPr>
        <w:t>unjustified citing of works</w:t>
      </w:r>
      <w:r w:rsidR="008310E9" w:rsidRPr="00D24F63">
        <w:rPr>
          <w:sz w:val="24"/>
          <w:szCs w:val="24"/>
          <w:lang w:val="en-GB"/>
        </w:rPr>
        <w:t>, using</w:t>
      </w:r>
      <w:r w:rsidR="00DC5648" w:rsidRPr="00D24F63">
        <w:rPr>
          <w:sz w:val="24"/>
          <w:szCs w:val="24"/>
          <w:lang w:val="en-GB"/>
        </w:rPr>
        <w:t xml:space="preserve"> institutional resources</w:t>
      </w:r>
      <w:r w:rsidR="008310E9" w:rsidRPr="00D24F63">
        <w:rPr>
          <w:sz w:val="24"/>
          <w:szCs w:val="24"/>
          <w:lang w:val="en-GB"/>
        </w:rPr>
        <w:t xml:space="preserve"> for one’s </w:t>
      </w:r>
      <w:r w:rsidR="00DC5648" w:rsidRPr="00D24F63">
        <w:rPr>
          <w:sz w:val="24"/>
          <w:szCs w:val="24"/>
          <w:lang w:val="en-GB"/>
        </w:rPr>
        <w:t>own personal benefit.</w:t>
      </w:r>
    </w:p>
    <w:p w:rsidR="003F16E7" w:rsidRPr="00D24F63" w:rsidRDefault="00A00926" w:rsidP="00F9021D">
      <w:pPr>
        <w:pStyle w:val="Akapitzlist"/>
        <w:numPr>
          <w:ilvl w:val="0"/>
          <w:numId w:val="4"/>
        </w:numPr>
        <w:jc w:val="both"/>
        <w:rPr>
          <w:sz w:val="24"/>
          <w:szCs w:val="24"/>
          <w:lang w:val="en-GB"/>
        </w:rPr>
      </w:pPr>
      <w:r w:rsidRPr="00D24F63">
        <w:rPr>
          <w:sz w:val="24"/>
          <w:szCs w:val="24"/>
          <w:lang w:val="en-GB"/>
        </w:rPr>
        <w:t xml:space="preserve">Perpetuating </w:t>
      </w:r>
      <w:r w:rsidR="003F16E7" w:rsidRPr="00D24F63">
        <w:rPr>
          <w:sz w:val="24"/>
          <w:szCs w:val="24"/>
          <w:lang w:val="en-GB"/>
        </w:rPr>
        <w:t>high standards</w:t>
      </w:r>
      <w:r w:rsidR="0000543E" w:rsidRPr="00D24F63">
        <w:rPr>
          <w:sz w:val="24"/>
          <w:szCs w:val="24"/>
          <w:lang w:val="en-GB"/>
        </w:rPr>
        <w:t xml:space="preserve"> </w:t>
      </w:r>
      <w:r w:rsidRPr="00D24F63">
        <w:rPr>
          <w:sz w:val="24"/>
          <w:szCs w:val="24"/>
          <w:lang w:val="en-GB"/>
        </w:rPr>
        <w:t>in science</w:t>
      </w:r>
      <w:r w:rsidR="0000543E" w:rsidRPr="00D24F63">
        <w:rPr>
          <w:sz w:val="24"/>
          <w:szCs w:val="24"/>
          <w:lang w:val="en-GB"/>
        </w:rPr>
        <w:t xml:space="preserve"> is of</w:t>
      </w:r>
      <w:r w:rsidRPr="00D24F63">
        <w:rPr>
          <w:sz w:val="24"/>
          <w:szCs w:val="24"/>
          <w:lang w:val="en-GB"/>
        </w:rPr>
        <w:t xml:space="preserve"> crucial importance not only to</w:t>
      </w:r>
      <w:r w:rsidR="0000543E" w:rsidRPr="00D24F63">
        <w:rPr>
          <w:sz w:val="24"/>
          <w:szCs w:val="24"/>
          <w:lang w:val="en-GB"/>
        </w:rPr>
        <w:t xml:space="preserve"> </w:t>
      </w:r>
      <w:r w:rsidRPr="00D24F63">
        <w:rPr>
          <w:sz w:val="24"/>
          <w:szCs w:val="24"/>
          <w:lang w:val="en-GB"/>
        </w:rPr>
        <w:t>maintain the inner coherence of science but also</w:t>
      </w:r>
      <w:r w:rsidR="00F53A38" w:rsidRPr="00D24F63">
        <w:rPr>
          <w:sz w:val="24"/>
          <w:szCs w:val="24"/>
          <w:lang w:val="en-GB"/>
        </w:rPr>
        <w:t xml:space="preserve"> </w:t>
      </w:r>
      <w:r w:rsidR="00355174" w:rsidRPr="00D24F63">
        <w:rPr>
          <w:sz w:val="24"/>
          <w:szCs w:val="24"/>
          <w:lang w:val="en-GB"/>
        </w:rPr>
        <w:t>for</w:t>
      </w:r>
      <w:r w:rsidR="00F53A38" w:rsidRPr="00D24F63">
        <w:rPr>
          <w:sz w:val="24"/>
          <w:szCs w:val="24"/>
          <w:lang w:val="en-GB"/>
        </w:rPr>
        <w:t xml:space="preserve"> its</w:t>
      </w:r>
      <w:r w:rsidRPr="00D24F63">
        <w:rPr>
          <w:sz w:val="24"/>
          <w:szCs w:val="24"/>
          <w:lang w:val="en-GB"/>
        </w:rPr>
        <w:t xml:space="preserve"> credibility and </w:t>
      </w:r>
      <w:r w:rsidR="00F53A38" w:rsidRPr="00D24F63">
        <w:rPr>
          <w:sz w:val="24"/>
          <w:szCs w:val="24"/>
          <w:lang w:val="en-GB"/>
        </w:rPr>
        <w:t xml:space="preserve">social authority. </w:t>
      </w:r>
      <w:r w:rsidR="001F2DEB" w:rsidRPr="00D24F63">
        <w:rPr>
          <w:sz w:val="24"/>
          <w:szCs w:val="24"/>
          <w:lang w:val="en-GB"/>
        </w:rPr>
        <w:t>In order to</w:t>
      </w:r>
      <w:r w:rsidR="00ED1FC1" w:rsidRPr="00D24F63">
        <w:rPr>
          <w:sz w:val="24"/>
          <w:szCs w:val="24"/>
          <w:lang w:val="en-GB"/>
        </w:rPr>
        <w:t xml:space="preserve"> sustain public trust in the scientific enterprise</w:t>
      </w:r>
      <w:r w:rsidR="00E34EB2">
        <w:rPr>
          <w:sz w:val="24"/>
          <w:szCs w:val="24"/>
          <w:lang w:val="en-GB"/>
        </w:rPr>
        <w:t>,</w:t>
      </w:r>
      <w:r w:rsidR="001F2DEB" w:rsidRPr="00D24F63">
        <w:rPr>
          <w:sz w:val="24"/>
          <w:szCs w:val="24"/>
          <w:lang w:val="en-GB"/>
        </w:rPr>
        <w:t xml:space="preserve"> s</w:t>
      </w:r>
      <w:r w:rsidR="00890B32" w:rsidRPr="00D24F63">
        <w:rPr>
          <w:sz w:val="24"/>
          <w:szCs w:val="24"/>
          <w:lang w:val="en-GB"/>
        </w:rPr>
        <w:t>cientific community</w:t>
      </w:r>
      <w:r w:rsidR="000D54DA" w:rsidRPr="00D24F63">
        <w:rPr>
          <w:sz w:val="24"/>
          <w:szCs w:val="24"/>
          <w:lang w:val="en-GB"/>
        </w:rPr>
        <w:t xml:space="preserve"> must </w:t>
      </w:r>
      <w:r w:rsidR="004424BE" w:rsidRPr="00D24F63">
        <w:rPr>
          <w:sz w:val="24"/>
          <w:szCs w:val="24"/>
          <w:lang w:val="en-GB"/>
        </w:rPr>
        <w:t>show greater concern for the</w:t>
      </w:r>
      <w:r w:rsidR="00ED1FC1" w:rsidRPr="00D24F63">
        <w:rPr>
          <w:sz w:val="24"/>
          <w:szCs w:val="24"/>
          <w:lang w:val="en-GB"/>
        </w:rPr>
        <w:t xml:space="preserve"> authority</w:t>
      </w:r>
      <w:r w:rsidR="004424BE" w:rsidRPr="00D24F63">
        <w:rPr>
          <w:sz w:val="24"/>
          <w:szCs w:val="24"/>
          <w:lang w:val="en-GB"/>
        </w:rPr>
        <w:t xml:space="preserve"> entrusted to them</w:t>
      </w:r>
      <w:r w:rsidR="00ED1FC1" w:rsidRPr="00D24F63">
        <w:rPr>
          <w:sz w:val="24"/>
          <w:szCs w:val="24"/>
          <w:lang w:val="en-GB"/>
        </w:rPr>
        <w:t xml:space="preserve"> and should </w:t>
      </w:r>
      <w:r w:rsidR="000D54DA" w:rsidRPr="00D24F63">
        <w:rPr>
          <w:sz w:val="24"/>
          <w:szCs w:val="24"/>
          <w:lang w:val="en-GB"/>
        </w:rPr>
        <w:t xml:space="preserve">not give in to </w:t>
      </w:r>
      <w:r w:rsidR="00ED1FC1" w:rsidRPr="00D24F63">
        <w:rPr>
          <w:sz w:val="24"/>
          <w:szCs w:val="24"/>
          <w:lang w:val="en-GB"/>
        </w:rPr>
        <w:t xml:space="preserve">any </w:t>
      </w:r>
      <w:r w:rsidR="000D54DA" w:rsidRPr="00D24F63">
        <w:rPr>
          <w:sz w:val="24"/>
          <w:szCs w:val="24"/>
          <w:lang w:val="en-GB"/>
        </w:rPr>
        <w:t>pressure</w:t>
      </w:r>
      <w:r w:rsidR="00ED1FC1" w:rsidRPr="00D24F63">
        <w:rPr>
          <w:sz w:val="24"/>
          <w:szCs w:val="24"/>
          <w:lang w:val="en-GB"/>
        </w:rPr>
        <w:t>.</w:t>
      </w:r>
    </w:p>
    <w:p w:rsidR="003D12C2" w:rsidRPr="00D24F63" w:rsidRDefault="003D12C2" w:rsidP="00F9021D">
      <w:pPr>
        <w:jc w:val="both"/>
        <w:rPr>
          <w:sz w:val="24"/>
          <w:szCs w:val="24"/>
          <w:lang w:val="en-GB"/>
        </w:rPr>
      </w:pPr>
      <w:r w:rsidRPr="00D24F63">
        <w:rPr>
          <w:sz w:val="24"/>
          <w:szCs w:val="24"/>
          <w:lang w:val="en-GB"/>
        </w:rPr>
        <w:br w:type="page"/>
      </w:r>
    </w:p>
    <w:p w:rsidR="006F42CB" w:rsidRDefault="003D12C2" w:rsidP="00F9021D">
      <w:pPr>
        <w:pStyle w:val="Akapitzlist"/>
        <w:numPr>
          <w:ilvl w:val="0"/>
          <w:numId w:val="3"/>
        </w:numPr>
        <w:jc w:val="both"/>
        <w:rPr>
          <w:b/>
          <w:sz w:val="32"/>
          <w:szCs w:val="32"/>
          <w:lang w:val="en-GB"/>
        </w:rPr>
      </w:pPr>
      <w:r w:rsidRPr="006F42CB">
        <w:rPr>
          <w:b/>
          <w:sz w:val="32"/>
          <w:szCs w:val="32"/>
          <w:lang w:val="en-GB"/>
        </w:rPr>
        <w:lastRenderedPageBreak/>
        <w:t xml:space="preserve">UNIVERSAL PRINCIPLES AND ETHICAL VALUES IN </w:t>
      </w:r>
    </w:p>
    <w:p w:rsidR="003D12C2" w:rsidRPr="006F42CB" w:rsidRDefault="003D12C2" w:rsidP="006F42CB">
      <w:pPr>
        <w:pStyle w:val="Akapitzlist"/>
        <w:ind w:left="1080"/>
        <w:jc w:val="both"/>
        <w:rPr>
          <w:b/>
          <w:sz w:val="32"/>
          <w:szCs w:val="32"/>
          <w:lang w:val="en-GB"/>
        </w:rPr>
      </w:pPr>
      <w:r w:rsidRPr="006F42CB">
        <w:rPr>
          <w:b/>
          <w:sz w:val="32"/>
          <w:szCs w:val="32"/>
          <w:lang w:val="en-GB"/>
        </w:rPr>
        <w:t>RESEARCH WORK</w:t>
      </w:r>
    </w:p>
    <w:p w:rsidR="00130651" w:rsidRPr="00D24F63" w:rsidRDefault="00130651" w:rsidP="00130651">
      <w:pPr>
        <w:pStyle w:val="Akapitzlist"/>
        <w:ind w:left="1080"/>
        <w:jc w:val="both"/>
        <w:rPr>
          <w:b/>
          <w:sz w:val="24"/>
          <w:szCs w:val="24"/>
          <w:lang w:val="en-GB"/>
        </w:rPr>
      </w:pPr>
    </w:p>
    <w:p w:rsidR="000D7FC6" w:rsidRPr="00D24F63" w:rsidRDefault="003D12C2" w:rsidP="002941FF">
      <w:pPr>
        <w:ind w:firstLine="357"/>
        <w:jc w:val="both"/>
        <w:rPr>
          <w:sz w:val="24"/>
          <w:szCs w:val="24"/>
          <w:lang w:val="en-GB"/>
        </w:rPr>
      </w:pPr>
      <w:r w:rsidRPr="00D24F63">
        <w:rPr>
          <w:sz w:val="24"/>
          <w:szCs w:val="24"/>
          <w:lang w:val="en-GB"/>
        </w:rPr>
        <w:t xml:space="preserve">Basic, universal principles and ethical values on which the integrity and credibility of science is based </w:t>
      </w:r>
      <w:r w:rsidR="00C44A87" w:rsidRPr="00D24F63">
        <w:rPr>
          <w:sz w:val="24"/>
          <w:szCs w:val="24"/>
          <w:lang w:val="en-GB"/>
        </w:rPr>
        <w:t xml:space="preserve">relate to the representatives of all scientific disciplines, without exception. Researchers, </w:t>
      </w:r>
      <w:r w:rsidR="006941D4" w:rsidRPr="00D24F63">
        <w:rPr>
          <w:sz w:val="24"/>
          <w:szCs w:val="24"/>
          <w:lang w:val="en-GB"/>
        </w:rPr>
        <w:t xml:space="preserve">universities, </w:t>
      </w:r>
      <w:r w:rsidR="00C44A87" w:rsidRPr="00D24F63">
        <w:rPr>
          <w:sz w:val="24"/>
          <w:szCs w:val="24"/>
          <w:lang w:val="en-GB"/>
        </w:rPr>
        <w:t xml:space="preserve">scientific institutions, funding </w:t>
      </w:r>
      <w:r w:rsidR="00C43A77" w:rsidRPr="00D24F63">
        <w:rPr>
          <w:sz w:val="24"/>
          <w:szCs w:val="24"/>
          <w:lang w:val="en-GB"/>
        </w:rPr>
        <w:t>agencies</w:t>
      </w:r>
      <w:r w:rsidR="006941D4" w:rsidRPr="00D24F63">
        <w:rPr>
          <w:sz w:val="24"/>
          <w:szCs w:val="24"/>
          <w:lang w:val="en-GB"/>
        </w:rPr>
        <w:t xml:space="preserve"> a</w:t>
      </w:r>
      <w:r w:rsidR="00D21032" w:rsidRPr="00D24F63">
        <w:rPr>
          <w:sz w:val="24"/>
          <w:szCs w:val="24"/>
          <w:lang w:val="en-GB"/>
        </w:rPr>
        <w:t>nd all other bodies that</w:t>
      </w:r>
      <w:r w:rsidR="00C43A77" w:rsidRPr="00D24F63">
        <w:rPr>
          <w:sz w:val="24"/>
          <w:szCs w:val="24"/>
          <w:lang w:val="en-GB"/>
        </w:rPr>
        <w:t xml:space="preserve"> help </w:t>
      </w:r>
      <w:r w:rsidR="000C573A" w:rsidRPr="00D24F63">
        <w:rPr>
          <w:sz w:val="24"/>
          <w:szCs w:val="24"/>
          <w:lang w:val="en-GB"/>
        </w:rPr>
        <w:t>scientific community to connect openly with e</w:t>
      </w:r>
      <w:r w:rsidR="00C43A77" w:rsidRPr="00D24F63">
        <w:rPr>
          <w:sz w:val="24"/>
          <w:szCs w:val="24"/>
          <w:lang w:val="en-GB"/>
        </w:rPr>
        <w:t>ach other and the outside world</w:t>
      </w:r>
      <w:r w:rsidR="00D21032" w:rsidRPr="00D24F63">
        <w:rPr>
          <w:sz w:val="24"/>
          <w:szCs w:val="24"/>
          <w:lang w:val="en-GB"/>
        </w:rPr>
        <w:t xml:space="preserve"> </w:t>
      </w:r>
      <w:r w:rsidR="006941D4" w:rsidRPr="00D24F63">
        <w:rPr>
          <w:sz w:val="24"/>
          <w:szCs w:val="24"/>
          <w:lang w:val="en-GB"/>
        </w:rPr>
        <w:t>should adhere to these principles.</w:t>
      </w:r>
    </w:p>
    <w:p w:rsidR="000C573A" w:rsidRPr="00D24F63" w:rsidRDefault="000C573A" w:rsidP="00F9021D">
      <w:pPr>
        <w:jc w:val="both"/>
        <w:rPr>
          <w:sz w:val="24"/>
          <w:szCs w:val="24"/>
          <w:lang w:val="en-GB"/>
        </w:rPr>
      </w:pPr>
      <w:r w:rsidRPr="00D24F63">
        <w:rPr>
          <w:sz w:val="24"/>
          <w:szCs w:val="24"/>
          <w:lang w:val="en-GB"/>
        </w:rPr>
        <w:t>These principles include:</w:t>
      </w:r>
    </w:p>
    <w:p w:rsidR="000C573A" w:rsidRPr="00D24F63" w:rsidRDefault="001509A9" w:rsidP="00F9021D">
      <w:pPr>
        <w:pStyle w:val="Akapitzlist"/>
        <w:numPr>
          <w:ilvl w:val="0"/>
          <w:numId w:val="6"/>
        </w:numPr>
        <w:jc w:val="both"/>
        <w:rPr>
          <w:sz w:val="24"/>
          <w:szCs w:val="24"/>
          <w:lang w:val="en-GB"/>
        </w:rPr>
      </w:pPr>
      <w:r w:rsidRPr="00D24F63">
        <w:rPr>
          <w:sz w:val="24"/>
          <w:szCs w:val="24"/>
          <w:lang w:val="en-GB"/>
        </w:rPr>
        <w:t>c</w:t>
      </w:r>
      <w:r w:rsidR="000C573A" w:rsidRPr="00D24F63">
        <w:rPr>
          <w:sz w:val="24"/>
          <w:szCs w:val="24"/>
          <w:lang w:val="en-GB"/>
        </w:rPr>
        <w:t>onscientiousness in</w:t>
      </w:r>
      <w:r w:rsidR="001D2042" w:rsidRPr="00D24F63">
        <w:rPr>
          <w:sz w:val="24"/>
          <w:szCs w:val="24"/>
          <w:lang w:val="en-GB"/>
        </w:rPr>
        <w:t>:</w:t>
      </w:r>
      <w:r w:rsidR="000C573A" w:rsidRPr="00D24F63">
        <w:rPr>
          <w:sz w:val="24"/>
          <w:szCs w:val="24"/>
          <w:lang w:val="en-GB"/>
        </w:rPr>
        <w:t xml:space="preserve"> presenting goals and intentions</w:t>
      </w:r>
      <w:r w:rsidR="00A83A1E" w:rsidRPr="00D24F63">
        <w:rPr>
          <w:sz w:val="24"/>
          <w:szCs w:val="24"/>
          <w:lang w:val="en-GB"/>
        </w:rPr>
        <w:t xml:space="preserve"> of </w:t>
      </w:r>
      <w:r w:rsidR="009E5040" w:rsidRPr="00D24F63">
        <w:rPr>
          <w:sz w:val="24"/>
          <w:szCs w:val="24"/>
          <w:lang w:val="en-GB"/>
        </w:rPr>
        <w:t>planed</w:t>
      </w:r>
      <w:r w:rsidR="00A83A1E" w:rsidRPr="00D24F63">
        <w:rPr>
          <w:sz w:val="24"/>
          <w:szCs w:val="24"/>
          <w:lang w:val="en-GB"/>
        </w:rPr>
        <w:t xml:space="preserve"> or </w:t>
      </w:r>
      <w:r w:rsidR="0088428C" w:rsidRPr="00D24F63">
        <w:rPr>
          <w:sz w:val="24"/>
          <w:szCs w:val="24"/>
          <w:lang w:val="en-GB"/>
        </w:rPr>
        <w:t xml:space="preserve">performed </w:t>
      </w:r>
      <w:r w:rsidR="00A83A1E" w:rsidRPr="00D24F63">
        <w:rPr>
          <w:sz w:val="24"/>
          <w:szCs w:val="24"/>
          <w:lang w:val="en-GB"/>
        </w:rPr>
        <w:t>research</w:t>
      </w:r>
      <w:r w:rsidR="001D2042" w:rsidRPr="00D24F63">
        <w:rPr>
          <w:sz w:val="24"/>
          <w:szCs w:val="24"/>
          <w:lang w:val="en-GB"/>
        </w:rPr>
        <w:t xml:space="preserve">, </w:t>
      </w:r>
      <w:r w:rsidR="00C43A77" w:rsidRPr="00D24F63">
        <w:rPr>
          <w:sz w:val="24"/>
          <w:szCs w:val="24"/>
          <w:lang w:val="en-GB"/>
        </w:rPr>
        <w:t>presenting</w:t>
      </w:r>
      <w:r w:rsidR="001D2042" w:rsidRPr="00D24F63">
        <w:rPr>
          <w:sz w:val="24"/>
          <w:szCs w:val="24"/>
          <w:lang w:val="en-GB"/>
        </w:rPr>
        <w:t xml:space="preserve"> </w:t>
      </w:r>
      <w:r w:rsidR="00900211" w:rsidRPr="00D24F63">
        <w:rPr>
          <w:sz w:val="24"/>
          <w:szCs w:val="24"/>
          <w:lang w:val="en-GB"/>
        </w:rPr>
        <w:t>research</w:t>
      </w:r>
      <w:r w:rsidR="00A83A1E" w:rsidRPr="00D24F63">
        <w:rPr>
          <w:sz w:val="24"/>
          <w:szCs w:val="24"/>
          <w:lang w:val="en-GB"/>
        </w:rPr>
        <w:t xml:space="preserve"> methods and procedures</w:t>
      </w:r>
      <w:r w:rsidR="001D2042" w:rsidRPr="00D24F63">
        <w:rPr>
          <w:sz w:val="24"/>
          <w:szCs w:val="24"/>
          <w:lang w:val="en-GB"/>
        </w:rPr>
        <w:t xml:space="preserve"> as well as interpretations of obtained results, providin</w:t>
      </w:r>
      <w:r w:rsidRPr="00D24F63">
        <w:rPr>
          <w:sz w:val="24"/>
          <w:szCs w:val="24"/>
          <w:lang w:val="en-GB"/>
        </w:rPr>
        <w:t>g</w:t>
      </w:r>
      <w:r w:rsidR="001D2042" w:rsidRPr="00D24F63">
        <w:rPr>
          <w:sz w:val="24"/>
          <w:szCs w:val="24"/>
          <w:lang w:val="en-GB"/>
        </w:rPr>
        <w:t xml:space="preserve"> information</w:t>
      </w:r>
      <w:r w:rsidRPr="00D24F63">
        <w:rPr>
          <w:sz w:val="24"/>
          <w:szCs w:val="24"/>
          <w:lang w:val="en-GB"/>
        </w:rPr>
        <w:t xml:space="preserve"> on possible threats,</w:t>
      </w:r>
      <w:r w:rsidR="00920788" w:rsidRPr="00D24F63">
        <w:rPr>
          <w:sz w:val="24"/>
          <w:szCs w:val="24"/>
          <w:lang w:val="en-GB"/>
        </w:rPr>
        <w:t xml:space="preserve"> anticipated</w:t>
      </w:r>
      <w:r w:rsidRPr="00D24F63">
        <w:rPr>
          <w:sz w:val="24"/>
          <w:szCs w:val="24"/>
          <w:lang w:val="en-GB"/>
        </w:rPr>
        <w:t xml:space="preserve"> benefits and practical applications;</w:t>
      </w:r>
    </w:p>
    <w:p w:rsidR="001509A9" w:rsidRPr="00D24F63" w:rsidRDefault="001509A9" w:rsidP="00F9021D">
      <w:pPr>
        <w:pStyle w:val="Akapitzlist"/>
        <w:numPr>
          <w:ilvl w:val="0"/>
          <w:numId w:val="6"/>
        </w:numPr>
        <w:jc w:val="both"/>
        <w:rPr>
          <w:sz w:val="24"/>
          <w:szCs w:val="24"/>
          <w:lang w:val="en-GB"/>
        </w:rPr>
      </w:pPr>
      <w:r w:rsidRPr="00D24F63">
        <w:rPr>
          <w:sz w:val="24"/>
          <w:szCs w:val="24"/>
          <w:lang w:val="en-GB"/>
        </w:rPr>
        <w:t xml:space="preserve">credibility in conducting research, criticism towards one’s own results, meticulousness, attention to detail and </w:t>
      </w:r>
      <w:r w:rsidR="00920788" w:rsidRPr="00D24F63">
        <w:rPr>
          <w:sz w:val="24"/>
          <w:szCs w:val="24"/>
          <w:lang w:val="en-GB"/>
        </w:rPr>
        <w:t>great care</w:t>
      </w:r>
      <w:r w:rsidRPr="00D24F63">
        <w:rPr>
          <w:sz w:val="24"/>
          <w:szCs w:val="24"/>
          <w:lang w:val="en-GB"/>
        </w:rPr>
        <w:t xml:space="preserve"> in presenting </w:t>
      </w:r>
      <w:r w:rsidR="00920788" w:rsidRPr="00D24F63">
        <w:rPr>
          <w:sz w:val="24"/>
          <w:szCs w:val="24"/>
          <w:lang w:val="en-GB"/>
        </w:rPr>
        <w:t>research results;</w:t>
      </w:r>
    </w:p>
    <w:p w:rsidR="00920788" w:rsidRPr="00D24F63" w:rsidRDefault="00D75B1A" w:rsidP="00F9021D">
      <w:pPr>
        <w:pStyle w:val="Akapitzlist"/>
        <w:numPr>
          <w:ilvl w:val="0"/>
          <w:numId w:val="6"/>
        </w:numPr>
        <w:jc w:val="both"/>
        <w:rPr>
          <w:sz w:val="24"/>
          <w:szCs w:val="24"/>
          <w:lang w:val="en-GB"/>
        </w:rPr>
      </w:pPr>
      <w:r w:rsidRPr="00D24F63">
        <w:rPr>
          <w:sz w:val="24"/>
          <w:szCs w:val="24"/>
          <w:lang w:val="en-GB"/>
        </w:rPr>
        <w:t xml:space="preserve">not </w:t>
      </w:r>
      <w:r w:rsidR="00060462" w:rsidRPr="00D24F63">
        <w:rPr>
          <w:sz w:val="24"/>
          <w:szCs w:val="24"/>
          <w:lang w:val="en-GB"/>
        </w:rPr>
        <w:t xml:space="preserve">using scientific authority when </w:t>
      </w:r>
      <w:r w:rsidRPr="00D24F63">
        <w:rPr>
          <w:sz w:val="24"/>
          <w:szCs w:val="24"/>
          <w:lang w:val="en-GB"/>
        </w:rPr>
        <w:t xml:space="preserve">speaking on </w:t>
      </w:r>
      <w:r w:rsidR="00060462" w:rsidRPr="00D24F63">
        <w:rPr>
          <w:sz w:val="24"/>
          <w:szCs w:val="24"/>
          <w:lang w:val="en-GB"/>
        </w:rPr>
        <w:t xml:space="preserve">topics </w:t>
      </w:r>
      <w:r w:rsidR="00355174" w:rsidRPr="00D24F63">
        <w:rPr>
          <w:sz w:val="24"/>
          <w:szCs w:val="24"/>
          <w:lang w:val="en-GB"/>
        </w:rPr>
        <w:t xml:space="preserve">from </w:t>
      </w:r>
      <w:r w:rsidR="00060462" w:rsidRPr="00D24F63">
        <w:rPr>
          <w:sz w:val="24"/>
          <w:szCs w:val="24"/>
          <w:lang w:val="en-GB"/>
        </w:rPr>
        <w:t>outside one’s area of competence;</w:t>
      </w:r>
    </w:p>
    <w:p w:rsidR="00060462" w:rsidRPr="00D24F63" w:rsidRDefault="00060462" w:rsidP="00F9021D">
      <w:pPr>
        <w:pStyle w:val="Akapitzlist"/>
        <w:numPr>
          <w:ilvl w:val="0"/>
          <w:numId w:val="6"/>
        </w:numPr>
        <w:jc w:val="both"/>
        <w:rPr>
          <w:sz w:val="24"/>
          <w:szCs w:val="24"/>
          <w:lang w:val="en-GB"/>
        </w:rPr>
      </w:pPr>
      <w:r w:rsidRPr="00D24F63">
        <w:rPr>
          <w:sz w:val="24"/>
          <w:szCs w:val="24"/>
          <w:lang w:val="en-GB"/>
        </w:rPr>
        <w:t>objectivity: int</w:t>
      </w:r>
      <w:r w:rsidR="00860403" w:rsidRPr="00D24F63">
        <w:rPr>
          <w:sz w:val="24"/>
          <w:szCs w:val="24"/>
          <w:lang w:val="en-GB"/>
        </w:rPr>
        <w:t>erpretations and conclusions must be</w:t>
      </w:r>
      <w:r w:rsidRPr="00D24F63">
        <w:rPr>
          <w:sz w:val="24"/>
          <w:szCs w:val="24"/>
          <w:lang w:val="en-GB"/>
        </w:rPr>
        <w:t xml:space="preserve"> founded on facts</w:t>
      </w:r>
      <w:r w:rsidR="00355174" w:rsidRPr="00D24F63">
        <w:rPr>
          <w:sz w:val="24"/>
          <w:szCs w:val="24"/>
          <w:lang w:val="en-GB"/>
        </w:rPr>
        <w:t xml:space="preserve">, </w:t>
      </w:r>
      <w:r w:rsidR="00165C01" w:rsidRPr="00D24F63">
        <w:rPr>
          <w:sz w:val="24"/>
          <w:szCs w:val="24"/>
          <w:lang w:val="en-GB"/>
        </w:rPr>
        <w:t>verifiable reasoning,</w:t>
      </w:r>
      <w:r w:rsidRPr="00D24F63">
        <w:rPr>
          <w:sz w:val="24"/>
          <w:szCs w:val="24"/>
          <w:lang w:val="en-GB"/>
        </w:rPr>
        <w:t xml:space="preserve"> and data </w:t>
      </w:r>
      <w:r w:rsidR="00900211" w:rsidRPr="00D24F63">
        <w:rPr>
          <w:sz w:val="24"/>
          <w:szCs w:val="24"/>
          <w:lang w:val="en-GB"/>
        </w:rPr>
        <w:t>capable</w:t>
      </w:r>
      <w:r w:rsidRPr="00D24F63">
        <w:rPr>
          <w:sz w:val="24"/>
          <w:szCs w:val="24"/>
          <w:lang w:val="en-GB"/>
        </w:rPr>
        <w:t xml:space="preserve"> of proof and secondary review</w:t>
      </w:r>
      <w:r w:rsidR="00860403" w:rsidRPr="00D24F63">
        <w:rPr>
          <w:sz w:val="24"/>
          <w:szCs w:val="24"/>
          <w:lang w:val="en-GB"/>
        </w:rPr>
        <w:t>;</w:t>
      </w:r>
    </w:p>
    <w:p w:rsidR="00860403" w:rsidRPr="00D24F63" w:rsidRDefault="00860403" w:rsidP="00F9021D">
      <w:pPr>
        <w:pStyle w:val="Akapitzlist"/>
        <w:numPr>
          <w:ilvl w:val="0"/>
          <w:numId w:val="6"/>
        </w:numPr>
        <w:jc w:val="both"/>
        <w:rPr>
          <w:sz w:val="24"/>
          <w:szCs w:val="24"/>
          <w:lang w:val="en-GB"/>
        </w:rPr>
      </w:pPr>
      <w:r w:rsidRPr="00D24F63">
        <w:rPr>
          <w:sz w:val="24"/>
          <w:szCs w:val="24"/>
          <w:lang w:val="en-GB"/>
        </w:rPr>
        <w:t xml:space="preserve">independence from </w:t>
      </w:r>
      <w:r w:rsidR="00900211" w:rsidRPr="00D24F63">
        <w:rPr>
          <w:sz w:val="24"/>
          <w:szCs w:val="24"/>
          <w:lang w:val="en-GB"/>
        </w:rPr>
        <w:t>commissioning</w:t>
      </w:r>
      <w:r w:rsidRPr="00D24F63">
        <w:rPr>
          <w:sz w:val="24"/>
          <w:szCs w:val="24"/>
          <w:lang w:val="en-GB"/>
        </w:rPr>
        <w:t xml:space="preserve"> or interested parties</w:t>
      </w:r>
      <w:r w:rsidR="009E5040" w:rsidRPr="00D24F63">
        <w:rPr>
          <w:sz w:val="24"/>
          <w:szCs w:val="24"/>
          <w:lang w:val="en-GB"/>
        </w:rPr>
        <w:t xml:space="preserve"> (free fro</w:t>
      </w:r>
      <w:r w:rsidR="00775565" w:rsidRPr="00D24F63">
        <w:rPr>
          <w:sz w:val="24"/>
          <w:szCs w:val="24"/>
          <w:lang w:val="en-GB"/>
        </w:rPr>
        <w:t>m any external influence)</w:t>
      </w:r>
      <w:r w:rsidRPr="00D24F63">
        <w:rPr>
          <w:sz w:val="24"/>
          <w:szCs w:val="24"/>
          <w:lang w:val="en-GB"/>
        </w:rPr>
        <w:t>, from political, ideological and economic pressure groups;</w:t>
      </w:r>
    </w:p>
    <w:p w:rsidR="00775565" w:rsidRPr="00D24F63" w:rsidRDefault="00775565" w:rsidP="00F9021D">
      <w:pPr>
        <w:pStyle w:val="Akapitzlist"/>
        <w:numPr>
          <w:ilvl w:val="0"/>
          <w:numId w:val="6"/>
        </w:numPr>
        <w:jc w:val="both"/>
        <w:rPr>
          <w:sz w:val="24"/>
          <w:szCs w:val="24"/>
          <w:lang w:val="en-GB"/>
        </w:rPr>
      </w:pPr>
      <w:r w:rsidRPr="00D24F63">
        <w:rPr>
          <w:sz w:val="24"/>
          <w:szCs w:val="24"/>
          <w:lang w:val="en-GB"/>
        </w:rPr>
        <w:t>openness in</w:t>
      </w:r>
      <w:r w:rsidR="00B966C0" w:rsidRPr="00D24F63">
        <w:rPr>
          <w:sz w:val="24"/>
          <w:szCs w:val="24"/>
          <w:lang w:val="en-GB"/>
        </w:rPr>
        <w:t>:</w:t>
      </w:r>
      <w:r w:rsidRPr="00D24F63">
        <w:rPr>
          <w:sz w:val="24"/>
          <w:szCs w:val="24"/>
          <w:lang w:val="en-GB"/>
        </w:rPr>
        <w:t xml:space="preserve"> discussions with other scientists on their own research, which is one of the key conditions for</w:t>
      </w:r>
      <w:r w:rsidR="00B966C0" w:rsidRPr="00D24F63">
        <w:rPr>
          <w:sz w:val="24"/>
          <w:szCs w:val="24"/>
          <w:lang w:val="en-GB"/>
        </w:rPr>
        <w:t xml:space="preserve"> progres</w:t>
      </w:r>
      <w:r w:rsidR="00FF0122" w:rsidRPr="00D24F63">
        <w:rPr>
          <w:sz w:val="24"/>
          <w:szCs w:val="24"/>
          <w:lang w:val="en-GB"/>
        </w:rPr>
        <w:t>s</w:t>
      </w:r>
      <w:r w:rsidR="00B966C0" w:rsidRPr="00D24F63">
        <w:rPr>
          <w:sz w:val="24"/>
          <w:szCs w:val="24"/>
          <w:lang w:val="en-GB"/>
        </w:rPr>
        <w:t xml:space="preserve"> in science, contributing to public knowledge through publication of the findings, honest communication to the general public;</w:t>
      </w:r>
    </w:p>
    <w:p w:rsidR="00FB0EB7" w:rsidRPr="00D24F63" w:rsidRDefault="00B966C0" w:rsidP="00F9021D">
      <w:pPr>
        <w:pStyle w:val="Akapitzlist"/>
        <w:numPr>
          <w:ilvl w:val="0"/>
          <w:numId w:val="6"/>
        </w:numPr>
        <w:jc w:val="both"/>
        <w:rPr>
          <w:sz w:val="24"/>
          <w:szCs w:val="24"/>
          <w:lang w:val="en-GB"/>
        </w:rPr>
      </w:pPr>
      <w:r w:rsidRPr="00D24F63">
        <w:rPr>
          <w:sz w:val="24"/>
          <w:szCs w:val="24"/>
          <w:lang w:val="en-GB"/>
        </w:rPr>
        <w:t xml:space="preserve">transparency in </w:t>
      </w:r>
      <w:r w:rsidR="0048732C" w:rsidRPr="00D24F63">
        <w:rPr>
          <w:sz w:val="24"/>
          <w:szCs w:val="24"/>
          <w:lang w:val="en-GB"/>
        </w:rPr>
        <w:t xml:space="preserve">the handling of </w:t>
      </w:r>
      <w:r w:rsidR="00175AE1" w:rsidRPr="00D24F63">
        <w:rPr>
          <w:sz w:val="24"/>
          <w:szCs w:val="24"/>
          <w:lang w:val="en-GB"/>
        </w:rPr>
        <w:t xml:space="preserve">research </w:t>
      </w:r>
      <w:r w:rsidR="0048732C" w:rsidRPr="00D24F63">
        <w:rPr>
          <w:sz w:val="24"/>
          <w:szCs w:val="24"/>
          <w:lang w:val="en-GB"/>
        </w:rPr>
        <w:t>data</w:t>
      </w:r>
      <w:r w:rsidR="00175AE1" w:rsidRPr="00D24F63">
        <w:rPr>
          <w:sz w:val="24"/>
          <w:szCs w:val="24"/>
          <w:lang w:val="en-GB"/>
        </w:rPr>
        <w:t xml:space="preserve"> that guarantees data and materials </w:t>
      </w:r>
      <w:r w:rsidR="00900211" w:rsidRPr="00D24F63">
        <w:rPr>
          <w:sz w:val="24"/>
          <w:szCs w:val="24"/>
          <w:lang w:val="en-GB"/>
        </w:rPr>
        <w:t>availability</w:t>
      </w:r>
      <w:r w:rsidR="00175AE1" w:rsidRPr="00D24F63">
        <w:rPr>
          <w:sz w:val="24"/>
          <w:szCs w:val="24"/>
          <w:lang w:val="en-GB"/>
        </w:rPr>
        <w:t xml:space="preserve"> after publication</w:t>
      </w:r>
      <w:r w:rsidR="009E5040" w:rsidRPr="00D24F63">
        <w:rPr>
          <w:sz w:val="24"/>
          <w:szCs w:val="24"/>
          <w:lang w:val="en-GB"/>
        </w:rPr>
        <w:t>;</w:t>
      </w:r>
    </w:p>
    <w:p w:rsidR="0048732C" w:rsidRPr="00D24F63" w:rsidRDefault="0048732C" w:rsidP="00F9021D">
      <w:pPr>
        <w:pStyle w:val="Akapitzlist"/>
        <w:numPr>
          <w:ilvl w:val="0"/>
          <w:numId w:val="6"/>
        </w:numPr>
        <w:jc w:val="both"/>
        <w:rPr>
          <w:rFonts w:cstheme="minorHAnsi"/>
          <w:sz w:val="24"/>
          <w:szCs w:val="24"/>
          <w:lang w:val="en-GB"/>
        </w:rPr>
      </w:pPr>
      <w:r w:rsidRPr="00D24F63">
        <w:rPr>
          <w:sz w:val="24"/>
          <w:szCs w:val="24"/>
          <w:lang w:val="en-GB"/>
        </w:rPr>
        <w:t xml:space="preserve">duty of </w:t>
      </w:r>
      <w:r w:rsidRPr="00D24F63">
        <w:rPr>
          <w:rFonts w:cstheme="minorHAnsi"/>
          <w:sz w:val="24"/>
          <w:szCs w:val="24"/>
          <w:lang w:val="en-GB"/>
        </w:rPr>
        <w:t>care for the participants and the subjects of research</w:t>
      </w:r>
      <w:r w:rsidR="00175AE1" w:rsidRPr="00D24F63">
        <w:rPr>
          <w:rFonts w:cstheme="minorHAnsi"/>
          <w:sz w:val="24"/>
          <w:szCs w:val="24"/>
          <w:lang w:val="en-GB"/>
        </w:rPr>
        <w:t>; research on living creatures</w:t>
      </w:r>
      <w:r w:rsidR="00FB0EB7" w:rsidRPr="00D24F63">
        <w:rPr>
          <w:rFonts w:cstheme="minorHAnsi"/>
          <w:sz w:val="24"/>
          <w:szCs w:val="24"/>
          <w:lang w:val="en-GB"/>
        </w:rPr>
        <w:t xml:space="preserve"> should only be conducted where necessary</w:t>
      </w:r>
      <w:r w:rsidR="00DB4B24" w:rsidRPr="00D24F63">
        <w:rPr>
          <w:rFonts w:cstheme="minorHAnsi"/>
          <w:sz w:val="24"/>
          <w:szCs w:val="24"/>
          <w:lang w:val="en-GB"/>
        </w:rPr>
        <w:t xml:space="preserve"> (with the consent of the appropriate</w:t>
      </w:r>
      <w:r w:rsidR="00753AAA" w:rsidRPr="00D24F63">
        <w:rPr>
          <w:rFonts w:cstheme="minorHAnsi"/>
          <w:sz w:val="24"/>
          <w:szCs w:val="24"/>
          <w:lang w:val="en-GB"/>
        </w:rPr>
        <w:t xml:space="preserve"> bioethics commissions)</w:t>
      </w:r>
      <w:r w:rsidR="00FB0EB7" w:rsidRPr="00D24F63">
        <w:rPr>
          <w:rFonts w:cstheme="minorHAnsi"/>
          <w:sz w:val="24"/>
          <w:szCs w:val="24"/>
          <w:lang w:val="en-GB"/>
        </w:rPr>
        <w:t xml:space="preserve"> and should always rest on the principles of respect </w:t>
      </w:r>
      <w:r w:rsidR="00DB4B24" w:rsidRPr="00D24F63">
        <w:rPr>
          <w:rFonts w:cstheme="minorHAnsi"/>
          <w:sz w:val="24"/>
          <w:szCs w:val="24"/>
          <w:lang w:val="en-GB"/>
        </w:rPr>
        <w:t>for human dignity and animal rights</w:t>
      </w:r>
      <w:r w:rsidR="00753AAA" w:rsidRPr="00D24F63">
        <w:rPr>
          <w:rFonts w:cstheme="minorHAnsi"/>
          <w:sz w:val="24"/>
          <w:szCs w:val="24"/>
          <w:lang w:val="en-GB"/>
        </w:rPr>
        <w:t>;</w:t>
      </w:r>
    </w:p>
    <w:p w:rsidR="00982CF5" w:rsidRPr="00D24F63" w:rsidRDefault="00FF3FF5" w:rsidP="00F9021D">
      <w:pPr>
        <w:pStyle w:val="Akapitzlist"/>
        <w:numPr>
          <w:ilvl w:val="0"/>
          <w:numId w:val="6"/>
        </w:numPr>
        <w:jc w:val="both"/>
        <w:rPr>
          <w:rFonts w:cstheme="minorHAnsi"/>
          <w:sz w:val="24"/>
          <w:szCs w:val="24"/>
          <w:lang w:val="en-GB"/>
        </w:rPr>
      </w:pPr>
      <w:r w:rsidRPr="00D24F63">
        <w:rPr>
          <w:rFonts w:cstheme="minorHAnsi"/>
          <w:sz w:val="24"/>
          <w:szCs w:val="24"/>
          <w:lang w:val="en-GB"/>
        </w:rPr>
        <w:t>fairness and reliability in</w:t>
      </w:r>
      <w:r w:rsidR="00EC3A68" w:rsidRPr="00D24F63">
        <w:rPr>
          <w:rFonts w:cstheme="minorHAnsi"/>
          <w:sz w:val="24"/>
          <w:szCs w:val="24"/>
          <w:lang w:val="en-GB"/>
        </w:rPr>
        <w:t>:</w:t>
      </w:r>
      <w:r w:rsidRPr="00D24F63">
        <w:rPr>
          <w:rFonts w:cstheme="minorHAnsi"/>
          <w:sz w:val="24"/>
          <w:szCs w:val="24"/>
          <w:lang w:val="en-GB"/>
        </w:rPr>
        <w:t xml:space="preserve"> </w:t>
      </w:r>
      <w:r w:rsidR="00EC3A68" w:rsidRPr="00D24F63">
        <w:rPr>
          <w:rFonts w:cstheme="minorHAnsi"/>
          <w:sz w:val="24"/>
          <w:szCs w:val="24"/>
          <w:lang w:val="en-GB"/>
        </w:rPr>
        <w:t>evaluating</w:t>
      </w:r>
      <w:r w:rsidR="0069172C" w:rsidRPr="00D24F63">
        <w:rPr>
          <w:rFonts w:cstheme="minorHAnsi"/>
          <w:sz w:val="24"/>
          <w:szCs w:val="24"/>
          <w:lang w:val="en-GB"/>
        </w:rPr>
        <w:t xml:space="preserve"> </w:t>
      </w:r>
      <w:r w:rsidRPr="00D24F63">
        <w:rPr>
          <w:rFonts w:cstheme="minorHAnsi"/>
          <w:sz w:val="24"/>
          <w:szCs w:val="24"/>
          <w:lang w:val="en-GB"/>
        </w:rPr>
        <w:t>work</w:t>
      </w:r>
      <w:r w:rsidR="00324FBB" w:rsidRPr="00D24F63">
        <w:rPr>
          <w:rFonts w:cstheme="minorHAnsi"/>
          <w:sz w:val="24"/>
          <w:szCs w:val="24"/>
          <w:lang w:val="en-GB"/>
        </w:rPr>
        <w:t>s</w:t>
      </w:r>
      <w:r w:rsidRPr="00D24F63">
        <w:rPr>
          <w:rFonts w:cstheme="minorHAnsi"/>
          <w:sz w:val="24"/>
          <w:szCs w:val="24"/>
          <w:lang w:val="en-GB"/>
        </w:rPr>
        <w:t xml:space="preserve"> of other researchers</w:t>
      </w:r>
      <w:r w:rsidR="00EC3A68" w:rsidRPr="00D24F63">
        <w:rPr>
          <w:rFonts w:cstheme="minorHAnsi"/>
          <w:sz w:val="24"/>
          <w:szCs w:val="24"/>
          <w:lang w:val="en-GB"/>
        </w:rPr>
        <w:t>,</w:t>
      </w:r>
      <w:r w:rsidR="00FF0122" w:rsidRPr="00D24F63">
        <w:rPr>
          <w:rFonts w:cstheme="minorHAnsi"/>
          <w:sz w:val="24"/>
          <w:szCs w:val="24"/>
          <w:lang w:val="en-GB"/>
        </w:rPr>
        <w:t xml:space="preserve"> </w:t>
      </w:r>
      <w:r w:rsidR="00EC3A68" w:rsidRPr="00D24F63">
        <w:rPr>
          <w:rFonts w:cstheme="minorHAnsi"/>
          <w:sz w:val="24"/>
          <w:szCs w:val="24"/>
          <w:lang w:val="en-GB"/>
        </w:rPr>
        <w:t>giving</w:t>
      </w:r>
      <w:r w:rsidR="0069172C" w:rsidRPr="00D24F63">
        <w:rPr>
          <w:rFonts w:cstheme="minorHAnsi"/>
          <w:sz w:val="24"/>
          <w:szCs w:val="24"/>
          <w:lang w:val="en-GB"/>
        </w:rPr>
        <w:t xml:space="preserve"> </w:t>
      </w:r>
      <w:r w:rsidR="00FF0122" w:rsidRPr="00D24F63">
        <w:rPr>
          <w:rFonts w:cstheme="minorHAnsi"/>
          <w:sz w:val="24"/>
          <w:szCs w:val="24"/>
          <w:lang w:val="en-GB"/>
        </w:rPr>
        <w:t xml:space="preserve">credit where credit is due by </w:t>
      </w:r>
      <w:r w:rsidR="00EC3A68" w:rsidRPr="00D24F63">
        <w:rPr>
          <w:rFonts w:cstheme="minorHAnsi"/>
          <w:sz w:val="24"/>
          <w:szCs w:val="24"/>
          <w:lang w:val="en-GB"/>
        </w:rPr>
        <w:t xml:space="preserve">providing </w:t>
      </w:r>
      <w:r w:rsidR="00FF0122" w:rsidRPr="00D24F63">
        <w:rPr>
          <w:rFonts w:cstheme="minorHAnsi"/>
          <w:sz w:val="24"/>
          <w:szCs w:val="24"/>
          <w:lang w:val="en-GB"/>
        </w:rPr>
        <w:t>correct citation and reference information</w:t>
      </w:r>
      <w:r w:rsidR="009E5040" w:rsidRPr="00D24F63">
        <w:rPr>
          <w:rFonts w:cstheme="minorHAnsi"/>
          <w:sz w:val="24"/>
          <w:szCs w:val="24"/>
          <w:lang w:val="en-GB"/>
        </w:rPr>
        <w:t>;</w:t>
      </w:r>
    </w:p>
    <w:p w:rsidR="00753AAA" w:rsidRPr="00D24F63" w:rsidRDefault="008033E5" w:rsidP="00F9021D">
      <w:pPr>
        <w:pStyle w:val="Akapitzlist"/>
        <w:numPr>
          <w:ilvl w:val="0"/>
          <w:numId w:val="6"/>
        </w:numPr>
        <w:jc w:val="both"/>
        <w:rPr>
          <w:rFonts w:cstheme="minorHAnsi"/>
          <w:sz w:val="24"/>
          <w:szCs w:val="24"/>
          <w:lang w:val="en-GB"/>
        </w:rPr>
      </w:pPr>
      <w:r w:rsidRPr="00D24F63">
        <w:rPr>
          <w:rFonts w:cstheme="minorHAnsi"/>
          <w:sz w:val="24"/>
          <w:szCs w:val="24"/>
          <w:lang w:val="en-GB"/>
        </w:rPr>
        <w:t xml:space="preserve">courage to </w:t>
      </w:r>
      <w:r w:rsidR="00FC6BBB" w:rsidRPr="00D24F63">
        <w:rPr>
          <w:rFonts w:cstheme="minorHAnsi"/>
          <w:sz w:val="24"/>
          <w:szCs w:val="24"/>
          <w:lang w:val="en-GB"/>
        </w:rPr>
        <w:t>oppose views</w:t>
      </w:r>
      <w:r w:rsidRPr="00D24F63">
        <w:rPr>
          <w:rFonts w:cstheme="minorHAnsi"/>
          <w:sz w:val="24"/>
          <w:szCs w:val="24"/>
          <w:lang w:val="en-GB"/>
        </w:rPr>
        <w:t xml:space="preserve"> that are contrary to scientific knowledge and </w:t>
      </w:r>
      <w:r w:rsidR="00FC6BBB" w:rsidRPr="00D24F63">
        <w:rPr>
          <w:rFonts w:cstheme="minorHAnsi"/>
          <w:sz w:val="24"/>
          <w:szCs w:val="24"/>
          <w:lang w:val="en-GB"/>
        </w:rPr>
        <w:t>practices incompatible with the principles of scientific reliability</w:t>
      </w:r>
      <w:r w:rsidR="00477EC7" w:rsidRPr="00D24F63">
        <w:rPr>
          <w:rFonts w:cstheme="minorHAnsi"/>
          <w:sz w:val="24"/>
          <w:szCs w:val="24"/>
          <w:lang w:val="en-GB"/>
        </w:rPr>
        <w:t>;</w:t>
      </w:r>
    </w:p>
    <w:p w:rsidR="005C4249" w:rsidRPr="00D24F63" w:rsidRDefault="00753AAA" w:rsidP="00F9021D">
      <w:pPr>
        <w:pStyle w:val="Akapitzlist"/>
        <w:numPr>
          <w:ilvl w:val="0"/>
          <w:numId w:val="6"/>
        </w:numPr>
        <w:jc w:val="both"/>
        <w:rPr>
          <w:rFonts w:cstheme="minorHAnsi"/>
          <w:sz w:val="24"/>
          <w:szCs w:val="24"/>
          <w:lang w:val="en-GB"/>
        </w:rPr>
      </w:pPr>
      <w:r w:rsidRPr="00D24F63">
        <w:rPr>
          <w:rFonts w:cstheme="minorHAnsi"/>
          <w:sz w:val="24"/>
          <w:szCs w:val="24"/>
          <w:lang w:val="en-GB"/>
        </w:rPr>
        <w:t>concern for future science generations</w:t>
      </w:r>
      <w:r w:rsidR="004260D2" w:rsidRPr="00D24F63">
        <w:rPr>
          <w:rFonts w:cstheme="minorHAnsi"/>
          <w:sz w:val="24"/>
          <w:szCs w:val="24"/>
          <w:lang w:val="en-GB"/>
        </w:rPr>
        <w:t xml:space="preserve"> manifested </w:t>
      </w:r>
      <w:r w:rsidR="00900211" w:rsidRPr="00D24F63">
        <w:rPr>
          <w:rFonts w:cstheme="minorHAnsi"/>
          <w:sz w:val="24"/>
          <w:szCs w:val="24"/>
          <w:lang w:val="en-GB"/>
        </w:rPr>
        <w:t>through</w:t>
      </w:r>
      <w:r w:rsidR="004260D2" w:rsidRPr="00D24F63">
        <w:rPr>
          <w:rFonts w:cstheme="minorHAnsi"/>
          <w:sz w:val="24"/>
          <w:szCs w:val="24"/>
          <w:lang w:val="en-GB"/>
        </w:rPr>
        <w:t xml:space="preserve"> giving young researchers opportunity to develop their scientific skills and instilling in them binding standards and ethical norms</w:t>
      </w:r>
      <w:r w:rsidR="00B55EE0" w:rsidRPr="00D24F63">
        <w:rPr>
          <w:rFonts w:cstheme="minorHAnsi"/>
          <w:sz w:val="24"/>
          <w:szCs w:val="24"/>
          <w:lang w:val="en-GB"/>
        </w:rPr>
        <w:t>.</w:t>
      </w:r>
    </w:p>
    <w:p w:rsidR="005C4249" w:rsidRPr="00D24F63" w:rsidRDefault="005C4249">
      <w:pPr>
        <w:rPr>
          <w:rFonts w:cstheme="minorHAnsi"/>
          <w:sz w:val="24"/>
          <w:szCs w:val="24"/>
          <w:lang w:val="en-GB"/>
        </w:rPr>
      </w:pPr>
      <w:r w:rsidRPr="00D24F63">
        <w:rPr>
          <w:rFonts w:cstheme="minorHAnsi"/>
          <w:sz w:val="24"/>
          <w:szCs w:val="24"/>
          <w:lang w:val="en-GB"/>
        </w:rPr>
        <w:br w:type="page"/>
      </w:r>
    </w:p>
    <w:p w:rsidR="005C4249" w:rsidRPr="006F42CB" w:rsidRDefault="005C4249" w:rsidP="00F9021D">
      <w:pPr>
        <w:pStyle w:val="Akapitzlist"/>
        <w:numPr>
          <w:ilvl w:val="0"/>
          <w:numId w:val="3"/>
        </w:numPr>
        <w:jc w:val="both"/>
        <w:rPr>
          <w:b/>
          <w:sz w:val="32"/>
          <w:szCs w:val="32"/>
          <w:lang w:val="en-GB"/>
        </w:rPr>
      </w:pPr>
      <w:r w:rsidRPr="006F42CB">
        <w:rPr>
          <w:b/>
          <w:sz w:val="32"/>
          <w:szCs w:val="32"/>
          <w:lang w:val="en-GB"/>
        </w:rPr>
        <w:lastRenderedPageBreak/>
        <w:t>GOOD RESEARCH PRACTICES</w:t>
      </w:r>
    </w:p>
    <w:p w:rsidR="002941FF" w:rsidRPr="00D24F63" w:rsidRDefault="002941FF" w:rsidP="002941FF">
      <w:pPr>
        <w:pStyle w:val="Akapitzlist"/>
        <w:ind w:left="1080"/>
        <w:jc w:val="both"/>
        <w:rPr>
          <w:b/>
          <w:sz w:val="24"/>
          <w:szCs w:val="24"/>
          <w:lang w:val="en-GB"/>
        </w:rPr>
      </w:pPr>
    </w:p>
    <w:p w:rsidR="00260C97" w:rsidRPr="00D24F63" w:rsidRDefault="00260C97" w:rsidP="002941FF">
      <w:pPr>
        <w:ind w:firstLine="357"/>
        <w:jc w:val="both"/>
        <w:rPr>
          <w:sz w:val="24"/>
          <w:szCs w:val="24"/>
          <w:lang w:val="en-GB"/>
        </w:rPr>
      </w:pPr>
      <w:r w:rsidRPr="00D24F63">
        <w:rPr>
          <w:sz w:val="24"/>
          <w:szCs w:val="24"/>
          <w:lang w:val="en-GB"/>
        </w:rPr>
        <w:t>The term “</w:t>
      </w:r>
      <w:r w:rsidR="00233E70" w:rsidRPr="00D24F63">
        <w:rPr>
          <w:sz w:val="24"/>
          <w:szCs w:val="24"/>
          <w:lang w:val="en-GB"/>
        </w:rPr>
        <w:t>good research practic</w:t>
      </w:r>
      <w:r w:rsidRPr="00D24F63">
        <w:rPr>
          <w:sz w:val="24"/>
          <w:szCs w:val="24"/>
          <w:lang w:val="en-GB"/>
        </w:rPr>
        <w:t>e”</w:t>
      </w:r>
      <w:r w:rsidR="00233E70" w:rsidRPr="00D24F63">
        <w:rPr>
          <w:sz w:val="24"/>
          <w:szCs w:val="24"/>
          <w:lang w:val="en-GB"/>
        </w:rPr>
        <w:t xml:space="preserve"> covers detailed and universally understood rules of appropriate conduct that are possible to introduce</w:t>
      </w:r>
      <w:r w:rsidR="00A53E93" w:rsidRPr="00D24F63">
        <w:rPr>
          <w:sz w:val="24"/>
          <w:szCs w:val="24"/>
          <w:lang w:val="en-GB"/>
        </w:rPr>
        <w:t xml:space="preserve"> in individual research units. These rules refer to</w:t>
      </w:r>
      <w:r w:rsidR="00EF5843" w:rsidRPr="00D24F63">
        <w:rPr>
          <w:sz w:val="24"/>
          <w:szCs w:val="24"/>
          <w:lang w:val="en-GB"/>
        </w:rPr>
        <w:t xml:space="preserve"> the way a research work is carried out, presented and evaluated</w:t>
      </w:r>
      <w:r w:rsidR="002F1BE1">
        <w:rPr>
          <w:sz w:val="24"/>
          <w:szCs w:val="24"/>
          <w:lang w:val="en-GB"/>
        </w:rPr>
        <w:t>,</w:t>
      </w:r>
      <w:r w:rsidR="00EF5843" w:rsidRPr="00D24F63">
        <w:rPr>
          <w:sz w:val="24"/>
          <w:szCs w:val="24"/>
          <w:lang w:val="en-GB"/>
        </w:rPr>
        <w:t xml:space="preserve"> and are created to ensure that ethical requirements are met.</w:t>
      </w:r>
      <w:r w:rsidR="00F839AD" w:rsidRPr="00D24F63">
        <w:rPr>
          <w:sz w:val="24"/>
          <w:szCs w:val="24"/>
          <w:lang w:val="en-GB"/>
        </w:rPr>
        <w:t xml:space="preserve"> Each researcher</w:t>
      </w:r>
      <w:r w:rsidR="00FC6BBB" w:rsidRPr="00D24F63">
        <w:rPr>
          <w:sz w:val="24"/>
          <w:szCs w:val="24"/>
          <w:lang w:val="en-GB"/>
        </w:rPr>
        <w:t xml:space="preserve"> from the very beginning of his or </w:t>
      </w:r>
      <w:r w:rsidR="00F839AD" w:rsidRPr="00D24F63">
        <w:rPr>
          <w:sz w:val="24"/>
          <w:szCs w:val="24"/>
          <w:lang w:val="en-GB"/>
        </w:rPr>
        <w:t xml:space="preserve">her career should be aware of </w:t>
      </w:r>
      <w:r w:rsidR="007B5EB7" w:rsidRPr="00D24F63">
        <w:rPr>
          <w:sz w:val="24"/>
          <w:szCs w:val="24"/>
          <w:lang w:val="en-GB"/>
        </w:rPr>
        <w:t>the</w:t>
      </w:r>
      <w:r w:rsidR="00F839AD" w:rsidRPr="00D24F63">
        <w:rPr>
          <w:sz w:val="24"/>
          <w:szCs w:val="24"/>
          <w:lang w:val="en-GB"/>
        </w:rPr>
        <w:t xml:space="preserve"> rules and the consequences</w:t>
      </w:r>
      <w:r w:rsidR="007B5EB7" w:rsidRPr="00D24F63">
        <w:rPr>
          <w:sz w:val="24"/>
          <w:szCs w:val="24"/>
          <w:lang w:val="en-GB"/>
        </w:rPr>
        <w:t xml:space="preserve"> of violating them.</w:t>
      </w:r>
    </w:p>
    <w:p w:rsidR="005C4249" w:rsidRPr="00D24F63" w:rsidRDefault="00047293" w:rsidP="002941FF">
      <w:pPr>
        <w:ind w:firstLine="357"/>
        <w:jc w:val="both"/>
        <w:rPr>
          <w:rFonts w:eastAsia="Times New Roman" w:cstheme="minorHAnsi"/>
          <w:sz w:val="24"/>
          <w:szCs w:val="24"/>
          <w:lang w:val="en-GB" w:eastAsia="pl-PL"/>
        </w:rPr>
      </w:pPr>
      <w:r w:rsidRPr="00D24F63">
        <w:rPr>
          <w:sz w:val="24"/>
          <w:szCs w:val="24"/>
          <w:lang w:val="en-GB"/>
        </w:rPr>
        <w:t xml:space="preserve">The responsibility for promoting and </w:t>
      </w:r>
      <w:r w:rsidR="00E279A7" w:rsidRPr="00D24F63">
        <w:rPr>
          <w:rFonts w:cstheme="minorHAnsi"/>
          <w:sz w:val="24"/>
          <w:szCs w:val="24"/>
          <w:lang w:val="en-GB"/>
        </w:rPr>
        <w:t>adhering to</w:t>
      </w:r>
      <w:r w:rsidRPr="00D24F63">
        <w:rPr>
          <w:rFonts w:cstheme="minorHAnsi"/>
          <w:sz w:val="24"/>
          <w:szCs w:val="24"/>
          <w:lang w:val="en-GB"/>
        </w:rPr>
        <w:t xml:space="preserve"> </w:t>
      </w:r>
      <w:r w:rsidRPr="00D24F63">
        <w:rPr>
          <w:rFonts w:eastAsia="Times New Roman" w:cstheme="minorHAnsi"/>
          <w:sz w:val="24"/>
          <w:szCs w:val="24"/>
          <w:lang w:val="en-GB" w:eastAsia="pl-PL"/>
        </w:rPr>
        <w:t>good research practice is shared by the whole research community</w:t>
      </w:r>
      <w:r w:rsidR="00913806" w:rsidRPr="00D24F63">
        <w:rPr>
          <w:rFonts w:eastAsia="Times New Roman" w:cstheme="minorHAnsi"/>
          <w:sz w:val="24"/>
          <w:szCs w:val="24"/>
          <w:lang w:val="en-GB" w:eastAsia="pl-PL"/>
        </w:rPr>
        <w:t>, including participants of</w:t>
      </w:r>
      <w:r w:rsidR="00E279A7" w:rsidRPr="00D24F63">
        <w:rPr>
          <w:rFonts w:eastAsia="Times New Roman" w:cstheme="minorHAnsi"/>
          <w:sz w:val="24"/>
          <w:szCs w:val="24"/>
          <w:lang w:val="en-GB" w:eastAsia="pl-PL"/>
        </w:rPr>
        <w:t xml:space="preserve"> the research process, scientific institutions, </w:t>
      </w:r>
      <w:r w:rsidR="00913806" w:rsidRPr="00D24F63">
        <w:rPr>
          <w:rFonts w:eastAsia="Times New Roman" w:cstheme="minorHAnsi"/>
          <w:sz w:val="24"/>
          <w:szCs w:val="24"/>
          <w:lang w:val="en-GB" w:eastAsia="pl-PL"/>
        </w:rPr>
        <w:t>and governmental and non-governmental organis</w:t>
      </w:r>
      <w:r w:rsidR="00827C40" w:rsidRPr="00D24F63">
        <w:rPr>
          <w:rFonts w:eastAsia="Times New Roman" w:cstheme="minorHAnsi"/>
          <w:sz w:val="24"/>
          <w:szCs w:val="24"/>
          <w:lang w:val="en-GB" w:eastAsia="pl-PL"/>
        </w:rPr>
        <w:t>a</w:t>
      </w:r>
      <w:r w:rsidR="00913806" w:rsidRPr="00D24F63">
        <w:rPr>
          <w:rFonts w:eastAsia="Times New Roman" w:cstheme="minorHAnsi"/>
          <w:sz w:val="24"/>
          <w:szCs w:val="24"/>
          <w:lang w:val="en-GB" w:eastAsia="pl-PL"/>
        </w:rPr>
        <w:t xml:space="preserve">tions operating within the field of science. </w:t>
      </w:r>
    </w:p>
    <w:p w:rsidR="00827C40" w:rsidRPr="00D24F63" w:rsidRDefault="00827C40" w:rsidP="002941FF">
      <w:pPr>
        <w:ind w:firstLine="357"/>
        <w:jc w:val="both"/>
        <w:rPr>
          <w:rFonts w:eastAsia="Times New Roman" w:cstheme="minorHAnsi"/>
          <w:sz w:val="24"/>
          <w:szCs w:val="24"/>
          <w:lang w:val="en-GB" w:eastAsia="pl-PL"/>
        </w:rPr>
      </w:pPr>
      <w:r w:rsidRPr="00D24F63">
        <w:rPr>
          <w:rFonts w:eastAsia="Times New Roman" w:cstheme="minorHAnsi"/>
          <w:sz w:val="24"/>
          <w:szCs w:val="24"/>
          <w:lang w:val="en-GB" w:eastAsia="pl-PL"/>
        </w:rPr>
        <w:t>The following categories of good research practices are distinguished:</w:t>
      </w:r>
    </w:p>
    <w:p w:rsidR="00EE60D1" w:rsidRPr="00D24F63" w:rsidRDefault="005551E6" w:rsidP="00F9021D">
      <w:pPr>
        <w:pStyle w:val="Akapitzlist"/>
        <w:numPr>
          <w:ilvl w:val="0"/>
          <w:numId w:val="9"/>
        </w:numPr>
        <w:jc w:val="both"/>
        <w:rPr>
          <w:rFonts w:eastAsia="Times New Roman" w:cstheme="minorHAnsi"/>
          <w:sz w:val="24"/>
          <w:szCs w:val="24"/>
          <w:lang w:val="en-GB" w:eastAsia="pl-PL"/>
        </w:rPr>
      </w:pPr>
      <w:r w:rsidRPr="00D24F63">
        <w:rPr>
          <w:rFonts w:eastAsia="Times New Roman" w:cstheme="minorHAnsi"/>
          <w:sz w:val="24"/>
          <w:szCs w:val="24"/>
          <w:lang w:val="en-GB" w:eastAsia="pl-PL"/>
        </w:rPr>
        <w:t>R</w:t>
      </w:r>
      <w:r w:rsidR="00EE60D1" w:rsidRPr="00D24F63">
        <w:rPr>
          <w:rFonts w:eastAsia="Times New Roman" w:cstheme="minorHAnsi"/>
          <w:sz w:val="24"/>
          <w:szCs w:val="24"/>
          <w:lang w:val="en-GB" w:eastAsia="pl-PL"/>
        </w:rPr>
        <w:t>esearch data</w:t>
      </w:r>
      <w:r w:rsidRPr="00D24F63">
        <w:rPr>
          <w:rFonts w:eastAsia="Times New Roman" w:cstheme="minorHAnsi"/>
          <w:sz w:val="24"/>
          <w:szCs w:val="24"/>
          <w:lang w:val="en-GB" w:eastAsia="pl-PL"/>
        </w:rPr>
        <w:t xml:space="preserve"> management</w:t>
      </w:r>
    </w:p>
    <w:p w:rsidR="00EE60D1" w:rsidRPr="00D24F63" w:rsidRDefault="00EE60D1" w:rsidP="00F9021D">
      <w:pPr>
        <w:pStyle w:val="Akapitzlist"/>
        <w:numPr>
          <w:ilvl w:val="0"/>
          <w:numId w:val="9"/>
        </w:numPr>
        <w:jc w:val="both"/>
        <w:rPr>
          <w:rFonts w:eastAsia="Times New Roman" w:cstheme="minorHAnsi"/>
          <w:sz w:val="24"/>
          <w:szCs w:val="24"/>
          <w:lang w:val="en-GB" w:eastAsia="pl-PL"/>
        </w:rPr>
      </w:pPr>
      <w:r w:rsidRPr="00D24F63">
        <w:rPr>
          <w:rFonts w:eastAsia="Times New Roman" w:cstheme="minorHAnsi"/>
          <w:sz w:val="24"/>
          <w:szCs w:val="24"/>
          <w:lang w:val="en-GB" w:eastAsia="pl-PL"/>
        </w:rPr>
        <w:t>Research procedures</w:t>
      </w:r>
    </w:p>
    <w:p w:rsidR="00EE60D1" w:rsidRPr="00D24F63" w:rsidRDefault="00EE60D1" w:rsidP="00F9021D">
      <w:pPr>
        <w:pStyle w:val="Akapitzlist"/>
        <w:numPr>
          <w:ilvl w:val="0"/>
          <w:numId w:val="9"/>
        </w:numPr>
        <w:jc w:val="both"/>
        <w:rPr>
          <w:rFonts w:eastAsia="Times New Roman" w:cstheme="minorHAnsi"/>
          <w:sz w:val="24"/>
          <w:szCs w:val="24"/>
          <w:lang w:val="en-GB" w:eastAsia="pl-PL"/>
        </w:rPr>
      </w:pPr>
      <w:r w:rsidRPr="00D24F63">
        <w:rPr>
          <w:rFonts w:eastAsia="Times New Roman" w:cstheme="minorHAnsi"/>
          <w:sz w:val="24"/>
          <w:szCs w:val="24"/>
          <w:lang w:val="en-GB" w:eastAsia="pl-PL"/>
        </w:rPr>
        <w:t>Auth</w:t>
      </w:r>
      <w:r w:rsidR="006C4A28" w:rsidRPr="00D24F63">
        <w:rPr>
          <w:rFonts w:eastAsia="Times New Roman" w:cstheme="minorHAnsi"/>
          <w:sz w:val="24"/>
          <w:szCs w:val="24"/>
          <w:lang w:val="en-GB" w:eastAsia="pl-PL"/>
        </w:rPr>
        <w:t>orship and publication</w:t>
      </w:r>
    </w:p>
    <w:p w:rsidR="00EE60D1" w:rsidRPr="00D24F63" w:rsidRDefault="00EE60D1" w:rsidP="00F9021D">
      <w:pPr>
        <w:pStyle w:val="Akapitzlist"/>
        <w:numPr>
          <w:ilvl w:val="0"/>
          <w:numId w:val="9"/>
        </w:numPr>
        <w:jc w:val="both"/>
        <w:rPr>
          <w:rFonts w:eastAsia="Times New Roman" w:cstheme="minorHAnsi"/>
          <w:sz w:val="24"/>
          <w:szCs w:val="24"/>
          <w:lang w:val="en-GB" w:eastAsia="pl-PL"/>
        </w:rPr>
      </w:pPr>
      <w:r w:rsidRPr="00D24F63">
        <w:rPr>
          <w:rFonts w:eastAsia="Times New Roman" w:cstheme="minorHAnsi"/>
          <w:sz w:val="24"/>
          <w:szCs w:val="24"/>
          <w:lang w:val="en-GB" w:eastAsia="pl-PL"/>
        </w:rPr>
        <w:t>Peer review and assessment</w:t>
      </w:r>
    </w:p>
    <w:p w:rsidR="00EE60D1" w:rsidRPr="00D24F63" w:rsidRDefault="00EE60D1" w:rsidP="00F9021D">
      <w:pPr>
        <w:pStyle w:val="Akapitzlist"/>
        <w:numPr>
          <w:ilvl w:val="0"/>
          <w:numId w:val="9"/>
        </w:numPr>
        <w:jc w:val="both"/>
        <w:rPr>
          <w:rFonts w:eastAsia="Times New Roman" w:cstheme="minorHAnsi"/>
          <w:sz w:val="24"/>
          <w:szCs w:val="24"/>
          <w:lang w:val="en-GB" w:eastAsia="pl-PL"/>
        </w:rPr>
      </w:pPr>
      <w:r w:rsidRPr="00D24F63">
        <w:rPr>
          <w:rFonts w:eastAsia="Times New Roman" w:cstheme="minorHAnsi"/>
          <w:sz w:val="24"/>
          <w:szCs w:val="24"/>
          <w:lang w:val="en-GB" w:eastAsia="pl-PL"/>
        </w:rPr>
        <w:t xml:space="preserve">Training </w:t>
      </w:r>
      <w:r w:rsidR="006C4A28" w:rsidRPr="00D24F63">
        <w:rPr>
          <w:rFonts w:eastAsia="Times New Roman" w:cstheme="minorHAnsi"/>
          <w:sz w:val="24"/>
          <w:szCs w:val="24"/>
          <w:lang w:val="en-GB" w:eastAsia="pl-PL"/>
        </w:rPr>
        <w:t xml:space="preserve">new </w:t>
      </w:r>
      <w:r w:rsidRPr="00D24F63">
        <w:rPr>
          <w:rFonts w:eastAsia="Times New Roman" w:cstheme="minorHAnsi"/>
          <w:sz w:val="24"/>
          <w:szCs w:val="24"/>
          <w:lang w:val="en-GB" w:eastAsia="pl-PL"/>
        </w:rPr>
        <w:t>scientists</w:t>
      </w:r>
    </w:p>
    <w:p w:rsidR="00EE60D1" w:rsidRPr="00D24F63" w:rsidRDefault="00EE60D1" w:rsidP="00F9021D">
      <w:pPr>
        <w:pStyle w:val="Akapitzlist"/>
        <w:numPr>
          <w:ilvl w:val="0"/>
          <w:numId w:val="9"/>
        </w:numPr>
        <w:jc w:val="both"/>
        <w:rPr>
          <w:rFonts w:eastAsia="Times New Roman" w:cstheme="minorHAnsi"/>
          <w:sz w:val="24"/>
          <w:szCs w:val="24"/>
          <w:lang w:val="en-GB" w:eastAsia="pl-PL"/>
        </w:rPr>
      </w:pPr>
      <w:r w:rsidRPr="00D24F63">
        <w:rPr>
          <w:rFonts w:eastAsia="Times New Roman" w:cstheme="minorHAnsi"/>
          <w:sz w:val="24"/>
          <w:szCs w:val="24"/>
          <w:lang w:val="en-GB" w:eastAsia="pl-PL"/>
        </w:rPr>
        <w:t>Public relations</w:t>
      </w:r>
    </w:p>
    <w:p w:rsidR="00EE60D1" w:rsidRPr="00D24F63" w:rsidRDefault="00EE60D1" w:rsidP="00F9021D">
      <w:pPr>
        <w:pStyle w:val="Akapitzlist"/>
        <w:numPr>
          <w:ilvl w:val="0"/>
          <w:numId w:val="9"/>
        </w:numPr>
        <w:jc w:val="both"/>
        <w:rPr>
          <w:rFonts w:eastAsia="Times New Roman" w:cstheme="minorHAnsi"/>
          <w:sz w:val="24"/>
          <w:szCs w:val="24"/>
          <w:lang w:val="en-GB" w:eastAsia="pl-PL"/>
        </w:rPr>
      </w:pPr>
      <w:r w:rsidRPr="00D24F63">
        <w:rPr>
          <w:rFonts w:eastAsia="Times New Roman" w:cstheme="minorHAnsi"/>
          <w:sz w:val="24"/>
          <w:szCs w:val="24"/>
          <w:lang w:val="en-GB" w:eastAsia="pl-PL"/>
        </w:rPr>
        <w:t>Avoiding conflict of interest</w:t>
      </w:r>
    </w:p>
    <w:p w:rsidR="00EE60D1" w:rsidRPr="00D24F63" w:rsidRDefault="00EE60D1" w:rsidP="002941FF">
      <w:pPr>
        <w:ind w:firstLine="360"/>
        <w:jc w:val="both"/>
        <w:rPr>
          <w:rFonts w:eastAsia="Times New Roman" w:cstheme="minorHAnsi"/>
          <w:sz w:val="24"/>
          <w:szCs w:val="24"/>
          <w:lang w:val="en-GB" w:eastAsia="pl-PL"/>
        </w:rPr>
      </w:pPr>
      <w:r w:rsidRPr="00D24F63">
        <w:rPr>
          <w:rFonts w:eastAsia="Times New Roman" w:cstheme="minorHAnsi"/>
          <w:sz w:val="24"/>
          <w:szCs w:val="24"/>
          <w:lang w:val="en-GB" w:eastAsia="pl-PL"/>
        </w:rPr>
        <w:t>These</w:t>
      </w:r>
      <w:r w:rsidR="0002522B" w:rsidRPr="00D24F63">
        <w:rPr>
          <w:rFonts w:eastAsia="Times New Roman" w:cstheme="minorHAnsi"/>
          <w:sz w:val="24"/>
          <w:szCs w:val="24"/>
          <w:lang w:val="en-GB" w:eastAsia="pl-PL"/>
        </w:rPr>
        <w:t xml:space="preserve"> </w:t>
      </w:r>
      <w:r w:rsidRPr="00D24F63">
        <w:rPr>
          <w:rFonts w:eastAsia="Times New Roman" w:cstheme="minorHAnsi"/>
          <w:sz w:val="24"/>
          <w:szCs w:val="24"/>
          <w:lang w:val="en-GB" w:eastAsia="pl-PL"/>
        </w:rPr>
        <w:t xml:space="preserve">practices may be </w:t>
      </w:r>
      <w:r w:rsidR="0002522B" w:rsidRPr="00D24F63">
        <w:rPr>
          <w:rFonts w:eastAsia="Times New Roman" w:cstheme="minorHAnsi"/>
          <w:sz w:val="24"/>
          <w:szCs w:val="24"/>
          <w:lang w:val="en-GB" w:eastAsia="pl-PL"/>
        </w:rPr>
        <w:t>subject to cultural differences;</w:t>
      </w:r>
      <w:r w:rsidRPr="00D24F63">
        <w:rPr>
          <w:rFonts w:eastAsia="Times New Roman" w:cstheme="minorHAnsi"/>
          <w:sz w:val="24"/>
          <w:szCs w:val="24"/>
          <w:lang w:val="en-GB" w:eastAsia="pl-PL"/>
        </w:rPr>
        <w:t xml:space="preserve"> definitions, traditions,</w:t>
      </w:r>
      <w:r w:rsidR="0002522B" w:rsidRPr="00D24F63">
        <w:rPr>
          <w:rFonts w:eastAsia="Times New Roman" w:cstheme="minorHAnsi"/>
          <w:sz w:val="24"/>
          <w:szCs w:val="24"/>
          <w:lang w:val="en-GB" w:eastAsia="pl-PL"/>
        </w:rPr>
        <w:t xml:space="preserve"> legislative regulations and institutional provisions may vary significantly over scientific disciplines. Therefore, each research unit should, if necessary, </w:t>
      </w:r>
      <w:r w:rsidR="008E379C" w:rsidRPr="00D24F63">
        <w:rPr>
          <w:rFonts w:eastAsia="Times New Roman" w:cstheme="minorHAnsi"/>
          <w:sz w:val="24"/>
          <w:szCs w:val="24"/>
          <w:lang w:val="en-GB" w:eastAsia="pl-PL"/>
        </w:rPr>
        <w:t xml:space="preserve">propose amendments to these practices or create its own set of good research practices to comply with </w:t>
      </w:r>
      <w:r w:rsidR="00827C40" w:rsidRPr="00D24F63">
        <w:rPr>
          <w:rFonts w:eastAsia="Times New Roman" w:cstheme="minorHAnsi"/>
          <w:sz w:val="24"/>
          <w:szCs w:val="24"/>
          <w:lang w:val="en-GB" w:eastAsia="pl-PL"/>
        </w:rPr>
        <w:t>its</w:t>
      </w:r>
      <w:r w:rsidR="008E379C" w:rsidRPr="00D24F63">
        <w:rPr>
          <w:rFonts w:eastAsia="Times New Roman" w:cstheme="minorHAnsi"/>
          <w:sz w:val="24"/>
          <w:szCs w:val="24"/>
          <w:lang w:val="en-GB" w:eastAsia="pl-PL"/>
        </w:rPr>
        <w:t xml:space="preserve"> legal requirements and traditions</w:t>
      </w:r>
      <w:r w:rsidR="00827C40" w:rsidRPr="00D24F63">
        <w:rPr>
          <w:rFonts w:eastAsia="Times New Roman" w:cstheme="minorHAnsi"/>
          <w:sz w:val="24"/>
          <w:szCs w:val="24"/>
          <w:lang w:val="en-GB" w:eastAsia="pl-PL"/>
        </w:rPr>
        <w:t>.</w:t>
      </w:r>
      <w:r w:rsidR="00924F1E" w:rsidRPr="00D24F63">
        <w:rPr>
          <w:rFonts w:eastAsia="Times New Roman" w:cstheme="minorHAnsi"/>
          <w:sz w:val="24"/>
          <w:szCs w:val="24"/>
          <w:lang w:val="en-GB" w:eastAsia="pl-PL"/>
        </w:rPr>
        <w:t xml:space="preserve"> This also applies to the institutions that sponsor research, as well as scientific publi</w:t>
      </w:r>
      <w:r w:rsidR="001C520E" w:rsidRPr="00D24F63">
        <w:rPr>
          <w:rFonts w:eastAsia="Times New Roman" w:cstheme="minorHAnsi"/>
          <w:sz w:val="24"/>
          <w:szCs w:val="24"/>
          <w:lang w:val="en-GB" w:eastAsia="pl-PL"/>
        </w:rPr>
        <w:t>cations. Lack of internal rules</w:t>
      </w:r>
      <w:r w:rsidR="005551E6" w:rsidRPr="00D24F63">
        <w:rPr>
          <w:rFonts w:eastAsia="Times New Roman" w:cstheme="minorHAnsi"/>
          <w:sz w:val="24"/>
          <w:szCs w:val="24"/>
          <w:lang w:val="en-GB" w:eastAsia="pl-PL"/>
        </w:rPr>
        <w:t xml:space="preserve"> of conduct undermines</w:t>
      </w:r>
      <w:r w:rsidR="00924F1E" w:rsidRPr="00D24F63">
        <w:rPr>
          <w:rFonts w:eastAsia="Times New Roman" w:cstheme="minorHAnsi"/>
          <w:sz w:val="24"/>
          <w:szCs w:val="24"/>
          <w:lang w:val="en-GB" w:eastAsia="pl-PL"/>
        </w:rPr>
        <w:t xml:space="preserve"> the credibility of the institution</w:t>
      </w:r>
      <w:r w:rsidR="007B63D6" w:rsidRPr="00D24F63">
        <w:rPr>
          <w:rFonts w:eastAsia="Times New Roman" w:cstheme="minorHAnsi"/>
          <w:sz w:val="24"/>
          <w:szCs w:val="24"/>
          <w:lang w:val="en-GB" w:eastAsia="pl-PL"/>
        </w:rPr>
        <w:t>.</w:t>
      </w:r>
    </w:p>
    <w:p w:rsidR="00D24F63" w:rsidRPr="00D24F63" w:rsidRDefault="00D24F63" w:rsidP="00F9021D">
      <w:pPr>
        <w:jc w:val="both"/>
        <w:rPr>
          <w:rFonts w:eastAsia="Times New Roman" w:cstheme="minorHAnsi"/>
          <w:sz w:val="24"/>
          <w:szCs w:val="24"/>
          <w:lang w:val="en-GB" w:eastAsia="pl-PL"/>
        </w:rPr>
      </w:pPr>
    </w:p>
    <w:p w:rsidR="002941FF" w:rsidRPr="006F42CB" w:rsidRDefault="006C4A28" w:rsidP="00130651">
      <w:pPr>
        <w:pStyle w:val="Akapitzlist"/>
        <w:numPr>
          <w:ilvl w:val="1"/>
          <w:numId w:val="3"/>
        </w:numPr>
        <w:jc w:val="both"/>
        <w:rPr>
          <w:rFonts w:eastAsia="Times New Roman" w:cstheme="minorHAnsi"/>
          <w:b/>
          <w:sz w:val="28"/>
          <w:szCs w:val="28"/>
          <w:lang w:val="en-GB" w:eastAsia="pl-PL"/>
        </w:rPr>
      </w:pPr>
      <w:r w:rsidRPr="006F42CB">
        <w:rPr>
          <w:rFonts w:eastAsia="Times New Roman" w:cstheme="minorHAnsi"/>
          <w:b/>
          <w:sz w:val="28"/>
          <w:szCs w:val="28"/>
          <w:lang w:val="en-GB" w:eastAsia="pl-PL"/>
        </w:rPr>
        <w:t xml:space="preserve"> </w:t>
      </w:r>
      <w:r w:rsidR="007B63D6" w:rsidRPr="006F42CB">
        <w:rPr>
          <w:rFonts w:eastAsia="Times New Roman" w:cstheme="minorHAnsi"/>
          <w:b/>
          <w:sz w:val="28"/>
          <w:szCs w:val="28"/>
          <w:lang w:val="en-GB" w:eastAsia="pl-PL"/>
        </w:rPr>
        <w:t>RESEARCH DATA</w:t>
      </w:r>
      <w:r w:rsidR="005551E6" w:rsidRPr="006F42CB">
        <w:rPr>
          <w:rFonts w:eastAsia="Times New Roman" w:cstheme="minorHAnsi"/>
          <w:b/>
          <w:sz w:val="28"/>
          <w:szCs w:val="28"/>
          <w:lang w:val="en-GB" w:eastAsia="pl-PL"/>
        </w:rPr>
        <w:t xml:space="preserve"> MANAGEMENT</w:t>
      </w:r>
      <w:r w:rsidR="00AF7755" w:rsidRPr="006F42CB">
        <w:rPr>
          <w:rFonts w:eastAsia="Times New Roman" w:cstheme="minorHAnsi"/>
          <w:b/>
          <w:sz w:val="28"/>
          <w:szCs w:val="28"/>
          <w:lang w:val="en-GB" w:eastAsia="pl-PL"/>
        </w:rPr>
        <w:t xml:space="preserve"> PRACTICES</w:t>
      </w:r>
    </w:p>
    <w:p w:rsidR="00130651" w:rsidRPr="00D24F63" w:rsidRDefault="00130651" w:rsidP="00D24F63">
      <w:pPr>
        <w:pStyle w:val="Akapitzlist"/>
        <w:ind w:left="1077"/>
        <w:jc w:val="both"/>
        <w:rPr>
          <w:rFonts w:eastAsia="Times New Roman" w:cstheme="minorHAnsi"/>
          <w:b/>
          <w:sz w:val="24"/>
          <w:szCs w:val="24"/>
          <w:lang w:val="en-GB" w:eastAsia="pl-PL"/>
        </w:rPr>
      </w:pPr>
    </w:p>
    <w:p w:rsidR="007B63D6" w:rsidRPr="00D24F63" w:rsidRDefault="00DA5CB1" w:rsidP="002941FF">
      <w:pPr>
        <w:ind w:firstLine="357"/>
        <w:jc w:val="both"/>
        <w:rPr>
          <w:rFonts w:eastAsia="Times New Roman" w:cstheme="minorHAnsi"/>
          <w:sz w:val="24"/>
          <w:szCs w:val="24"/>
          <w:lang w:val="en-GB" w:eastAsia="pl-PL"/>
        </w:rPr>
      </w:pPr>
      <w:r w:rsidRPr="00D24F63">
        <w:rPr>
          <w:rFonts w:eastAsia="Times New Roman" w:cstheme="minorHAnsi"/>
          <w:sz w:val="24"/>
          <w:szCs w:val="24"/>
          <w:lang w:val="en-GB" w:eastAsia="pl-PL"/>
        </w:rPr>
        <w:t xml:space="preserve">All </w:t>
      </w:r>
      <w:r w:rsidR="006F6684" w:rsidRPr="00D24F63">
        <w:rPr>
          <w:rFonts w:eastAsia="Times New Roman" w:cstheme="minorHAnsi"/>
          <w:sz w:val="24"/>
          <w:szCs w:val="24"/>
          <w:lang w:val="en-GB" w:eastAsia="pl-PL"/>
        </w:rPr>
        <w:t>original research data</w:t>
      </w:r>
      <w:r w:rsidRPr="00D24F63">
        <w:rPr>
          <w:rFonts w:eastAsia="Times New Roman" w:cstheme="minorHAnsi"/>
          <w:sz w:val="24"/>
          <w:szCs w:val="24"/>
          <w:lang w:val="en-GB" w:eastAsia="pl-PL"/>
        </w:rPr>
        <w:t>, that is primary data on which publications have been or will be based, in some cases samples</w:t>
      </w:r>
      <w:r w:rsidR="006F6684" w:rsidRPr="00D24F63">
        <w:rPr>
          <w:rFonts w:eastAsia="Times New Roman" w:cstheme="minorHAnsi"/>
          <w:sz w:val="24"/>
          <w:szCs w:val="24"/>
          <w:lang w:val="en-GB" w:eastAsia="pl-PL"/>
        </w:rPr>
        <w:t xml:space="preserve"> or materials derived from </w:t>
      </w:r>
      <w:r w:rsidR="004E0FD6" w:rsidRPr="00D24F63">
        <w:rPr>
          <w:rFonts w:eastAsia="Times New Roman" w:cstheme="minorHAnsi"/>
          <w:sz w:val="24"/>
          <w:szCs w:val="24"/>
          <w:lang w:val="en-GB" w:eastAsia="pl-PL"/>
        </w:rPr>
        <w:t xml:space="preserve">the </w:t>
      </w:r>
      <w:r w:rsidR="00814BE2" w:rsidRPr="00D24F63">
        <w:rPr>
          <w:rFonts w:eastAsia="Times New Roman" w:cstheme="minorHAnsi"/>
          <w:sz w:val="24"/>
          <w:szCs w:val="24"/>
          <w:lang w:val="en-GB" w:eastAsia="pl-PL"/>
        </w:rPr>
        <w:t>ongoing</w:t>
      </w:r>
      <w:r w:rsidR="006F6684" w:rsidRPr="00D24F63">
        <w:rPr>
          <w:rFonts w:eastAsia="Times New Roman" w:cstheme="minorHAnsi"/>
          <w:sz w:val="24"/>
          <w:szCs w:val="24"/>
          <w:lang w:val="en-GB" w:eastAsia="pl-PL"/>
        </w:rPr>
        <w:t xml:space="preserve"> research, should be well-documented and safely archived</w:t>
      </w:r>
      <w:r w:rsidR="004E0FD6" w:rsidRPr="00D24F63">
        <w:rPr>
          <w:rFonts w:eastAsia="Times New Roman" w:cstheme="minorHAnsi"/>
          <w:sz w:val="24"/>
          <w:szCs w:val="24"/>
          <w:lang w:val="en-GB" w:eastAsia="pl-PL"/>
        </w:rPr>
        <w:t xml:space="preserve"> to keep data from being manipulated</w:t>
      </w:r>
      <w:r w:rsidR="006F7564">
        <w:rPr>
          <w:rFonts w:eastAsia="Times New Roman" w:cstheme="minorHAnsi"/>
          <w:sz w:val="24"/>
          <w:szCs w:val="24"/>
          <w:lang w:val="en-GB" w:eastAsia="pl-PL"/>
        </w:rPr>
        <w:t>,</w:t>
      </w:r>
      <w:r w:rsidR="004E0FD6" w:rsidRPr="00D24F63">
        <w:rPr>
          <w:rFonts w:eastAsia="Times New Roman" w:cstheme="minorHAnsi"/>
          <w:sz w:val="24"/>
          <w:szCs w:val="24"/>
          <w:lang w:val="en-GB" w:eastAsia="pl-PL"/>
        </w:rPr>
        <w:t xml:space="preserve"> and to make </w:t>
      </w:r>
      <w:r w:rsidR="003108C9" w:rsidRPr="00D24F63">
        <w:rPr>
          <w:rFonts w:eastAsia="Times New Roman" w:cstheme="minorHAnsi"/>
          <w:sz w:val="24"/>
          <w:szCs w:val="24"/>
          <w:lang w:val="en-GB" w:eastAsia="pl-PL"/>
        </w:rPr>
        <w:t>data</w:t>
      </w:r>
      <w:r w:rsidR="004E0FD6" w:rsidRPr="00D24F63">
        <w:rPr>
          <w:rFonts w:eastAsia="Times New Roman" w:cstheme="minorHAnsi"/>
          <w:sz w:val="24"/>
          <w:szCs w:val="24"/>
          <w:lang w:val="en-GB" w:eastAsia="pl-PL"/>
        </w:rPr>
        <w:t xml:space="preserve"> accessible for future reference for a period of time adequate for </w:t>
      </w:r>
      <w:r w:rsidR="003108C9" w:rsidRPr="00D24F63">
        <w:rPr>
          <w:rFonts w:eastAsia="Times New Roman" w:cstheme="minorHAnsi"/>
          <w:sz w:val="24"/>
          <w:szCs w:val="24"/>
          <w:lang w:val="en-GB" w:eastAsia="pl-PL"/>
        </w:rPr>
        <w:t>a given discipline of science.</w:t>
      </w:r>
    </w:p>
    <w:p w:rsidR="003108C9" w:rsidRPr="00D24F63" w:rsidRDefault="003108C9" w:rsidP="00F9021D">
      <w:pPr>
        <w:jc w:val="both"/>
        <w:rPr>
          <w:rFonts w:eastAsia="Times New Roman" w:cstheme="minorHAnsi"/>
          <w:sz w:val="24"/>
          <w:szCs w:val="24"/>
          <w:lang w:val="en-GB" w:eastAsia="pl-PL"/>
        </w:rPr>
      </w:pPr>
    </w:p>
    <w:p w:rsidR="006C4A28" w:rsidRPr="006F42CB" w:rsidRDefault="006C4A28" w:rsidP="00130651">
      <w:pPr>
        <w:pStyle w:val="Akapitzlist"/>
        <w:numPr>
          <w:ilvl w:val="1"/>
          <w:numId w:val="3"/>
        </w:numPr>
        <w:jc w:val="both"/>
        <w:rPr>
          <w:rFonts w:eastAsia="Times New Roman" w:cstheme="minorHAnsi"/>
          <w:b/>
          <w:sz w:val="28"/>
          <w:szCs w:val="28"/>
          <w:lang w:val="en-GB" w:eastAsia="pl-PL"/>
        </w:rPr>
      </w:pPr>
      <w:r w:rsidRPr="006F42CB">
        <w:rPr>
          <w:rFonts w:eastAsia="Times New Roman" w:cstheme="minorHAnsi"/>
          <w:b/>
          <w:sz w:val="28"/>
          <w:szCs w:val="28"/>
          <w:lang w:val="en-GB" w:eastAsia="pl-PL"/>
        </w:rPr>
        <w:t xml:space="preserve"> </w:t>
      </w:r>
      <w:r w:rsidR="007B63D6" w:rsidRPr="006F42CB">
        <w:rPr>
          <w:rFonts w:eastAsia="Times New Roman" w:cstheme="minorHAnsi"/>
          <w:b/>
          <w:sz w:val="28"/>
          <w:szCs w:val="28"/>
          <w:lang w:val="en-GB" w:eastAsia="pl-PL"/>
        </w:rPr>
        <w:t>RESEARCH PROCEDURES</w:t>
      </w:r>
    </w:p>
    <w:p w:rsidR="00130651" w:rsidRPr="00D24F63" w:rsidRDefault="00130651" w:rsidP="00D24F63">
      <w:pPr>
        <w:pStyle w:val="Akapitzlist"/>
        <w:ind w:left="1077"/>
        <w:jc w:val="both"/>
        <w:rPr>
          <w:rFonts w:eastAsia="Times New Roman" w:cstheme="minorHAnsi"/>
          <w:b/>
          <w:sz w:val="24"/>
          <w:szCs w:val="24"/>
          <w:lang w:val="en-GB" w:eastAsia="pl-PL"/>
        </w:rPr>
      </w:pPr>
    </w:p>
    <w:p w:rsidR="00AF7755" w:rsidRPr="00D24F63" w:rsidRDefault="006C4A28" w:rsidP="007B00F1">
      <w:pPr>
        <w:pStyle w:val="Akapitzlist"/>
        <w:numPr>
          <w:ilvl w:val="0"/>
          <w:numId w:val="10"/>
        </w:numPr>
        <w:jc w:val="both"/>
        <w:rPr>
          <w:rFonts w:cstheme="minorHAnsi"/>
          <w:sz w:val="24"/>
          <w:szCs w:val="24"/>
          <w:lang w:val="en-GB"/>
        </w:rPr>
      </w:pPr>
      <w:r w:rsidRPr="00D24F63">
        <w:rPr>
          <w:rFonts w:cstheme="minorHAnsi"/>
          <w:sz w:val="24"/>
          <w:szCs w:val="24"/>
          <w:lang w:val="en-GB"/>
        </w:rPr>
        <w:t>All research studies should be preceded by the risk and consequences analysis to foresee how research results may affect so</w:t>
      </w:r>
      <w:r w:rsidR="00FC6BBB" w:rsidRPr="00D24F63">
        <w:rPr>
          <w:rFonts w:cstheme="minorHAnsi"/>
          <w:sz w:val="24"/>
          <w:szCs w:val="24"/>
          <w:lang w:val="en-GB"/>
        </w:rPr>
        <w:t>ciety and the environment</w:t>
      </w:r>
      <w:r w:rsidRPr="00D24F63">
        <w:rPr>
          <w:rFonts w:cstheme="minorHAnsi"/>
          <w:sz w:val="24"/>
          <w:szCs w:val="24"/>
          <w:lang w:val="en-GB"/>
        </w:rPr>
        <w:t xml:space="preserve">. </w:t>
      </w:r>
    </w:p>
    <w:p w:rsidR="006C4A28" w:rsidRPr="00D24F63" w:rsidRDefault="006C4A28" w:rsidP="007B00F1">
      <w:pPr>
        <w:pStyle w:val="Akapitzlist"/>
        <w:numPr>
          <w:ilvl w:val="0"/>
          <w:numId w:val="10"/>
        </w:numPr>
        <w:jc w:val="both"/>
        <w:rPr>
          <w:rFonts w:cstheme="minorHAnsi"/>
          <w:sz w:val="24"/>
          <w:szCs w:val="24"/>
          <w:lang w:val="en-GB"/>
        </w:rPr>
      </w:pPr>
      <w:r w:rsidRPr="00D24F63">
        <w:rPr>
          <w:rFonts w:cstheme="minorHAnsi"/>
          <w:sz w:val="24"/>
          <w:szCs w:val="24"/>
          <w:lang w:val="en-GB"/>
        </w:rPr>
        <w:lastRenderedPageBreak/>
        <w:t xml:space="preserve">When applying for research funding </w:t>
      </w:r>
      <w:r w:rsidR="00AF7755" w:rsidRPr="00D24F63">
        <w:rPr>
          <w:rFonts w:cstheme="minorHAnsi"/>
          <w:sz w:val="24"/>
          <w:szCs w:val="24"/>
          <w:lang w:val="en-GB"/>
        </w:rPr>
        <w:t>researchers should formulate</w:t>
      </w:r>
      <w:r w:rsidRPr="00D24F63">
        <w:rPr>
          <w:rFonts w:cstheme="minorHAnsi"/>
          <w:sz w:val="24"/>
          <w:szCs w:val="24"/>
          <w:lang w:val="en-GB"/>
        </w:rPr>
        <w:t xml:space="preserve"> realistic goals and make every effort to accomplish them.</w:t>
      </w:r>
    </w:p>
    <w:p w:rsidR="006C4A28" w:rsidRPr="00D24F63" w:rsidRDefault="006C4A28" w:rsidP="00F9021D">
      <w:pPr>
        <w:pStyle w:val="Akapitzlist"/>
        <w:numPr>
          <w:ilvl w:val="0"/>
          <w:numId w:val="10"/>
        </w:numPr>
        <w:jc w:val="both"/>
        <w:rPr>
          <w:rFonts w:cstheme="minorHAnsi"/>
          <w:sz w:val="24"/>
          <w:szCs w:val="24"/>
          <w:lang w:val="en-GB"/>
        </w:rPr>
      </w:pPr>
      <w:r w:rsidRPr="00D24F63">
        <w:rPr>
          <w:rFonts w:cstheme="minorHAnsi"/>
          <w:sz w:val="24"/>
          <w:szCs w:val="24"/>
          <w:lang w:val="en-GB"/>
        </w:rPr>
        <w:t>Special care should be taken in the case of research studies carried out on human subjects. Human dignity and an individual’s autonomy must be respected.</w:t>
      </w:r>
    </w:p>
    <w:p w:rsidR="006C4A28" w:rsidRPr="00D24F63" w:rsidRDefault="006C4A28" w:rsidP="00F9021D">
      <w:pPr>
        <w:pStyle w:val="Akapitzlist"/>
        <w:numPr>
          <w:ilvl w:val="0"/>
          <w:numId w:val="10"/>
        </w:numPr>
        <w:jc w:val="both"/>
        <w:rPr>
          <w:rFonts w:cstheme="minorHAnsi"/>
          <w:sz w:val="24"/>
          <w:szCs w:val="24"/>
          <w:lang w:val="en-GB"/>
        </w:rPr>
      </w:pPr>
      <w:r w:rsidRPr="00D24F63">
        <w:rPr>
          <w:rFonts w:cstheme="minorHAnsi"/>
          <w:sz w:val="24"/>
          <w:szCs w:val="24"/>
          <w:lang w:val="en-GB"/>
        </w:rPr>
        <w:t>All research subjects, be they living organisms, the environment or cultural objects</w:t>
      </w:r>
      <w:r w:rsidR="001C520E" w:rsidRPr="00D24F63">
        <w:rPr>
          <w:rFonts w:cstheme="minorHAnsi"/>
          <w:sz w:val="24"/>
          <w:szCs w:val="24"/>
          <w:lang w:val="en-GB"/>
        </w:rPr>
        <w:t>,</w:t>
      </w:r>
      <w:r w:rsidRPr="00D24F63">
        <w:rPr>
          <w:rFonts w:cstheme="minorHAnsi"/>
          <w:sz w:val="24"/>
          <w:szCs w:val="24"/>
          <w:lang w:val="en-GB"/>
        </w:rPr>
        <w:t xml:space="preserve"> should be handled with respect and care.</w:t>
      </w:r>
    </w:p>
    <w:p w:rsidR="006C4A28" w:rsidRPr="00D24F63" w:rsidRDefault="006C4A28" w:rsidP="00F9021D">
      <w:pPr>
        <w:pStyle w:val="Akapitzlist"/>
        <w:numPr>
          <w:ilvl w:val="0"/>
          <w:numId w:val="10"/>
        </w:numPr>
        <w:jc w:val="both"/>
        <w:rPr>
          <w:rFonts w:cstheme="minorHAnsi"/>
          <w:sz w:val="24"/>
          <w:szCs w:val="24"/>
          <w:lang w:val="en-GB"/>
        </w:rPr>
      </w:pPr>
      <w:r w:rsidRPr="00D24F63">
        <w:rPr>
          <w:rFonts w:cstheme="minorHAnsi"/>
          <w:sz w:val="24"/>
          <w:szCs w:val="24"/>
          <w:lang w:val="en-GB"/>
        </w:rPr>
        <w:t>The health, safety or welfare of a community or of collaborators should not be compromised.</w:t>
      </w:r>
    </w:p>
    <w:p w:rsidR="006C4A28" w:rsidRPr="00D24F63" w:rsidRDefault="006C4A28" w:rsidP="00F9021D">
      <w:pPr>
        <w:pStyle w:val="Akapitzlist"/>
        <w:numPr>
          <w:ilvl w:val="0"/>
          <w:numId w:val="10"/>
        </w:numPr>
        <w:jc w:val="both"/>
        <w:rPr>
          <w:rFonts w:cstheme="minorHAnsi"/>
          <w:sz w:val="24"/>
          <w:szCs w:val="24"/>
          <w:lang w:val="en-GB"/>
        </w:rPr>
      </w:pPr>
      <w:r w:rsidRPr="00D24F63">
        <w:rPr>
          <w:rFonts w:cstheme="minorHAnsi"/>
          <w:sz w:val="24"/>
          <w:szCs w:val="24"/>
          <w:lang w:val="en-GB"/>
        </w:rPr>
        <w:t>Researchers should be aware of the need for a balanced management of research funding.</w:t>
      </w:r>
    </w:p>
    <w:p w:rsidR="006C4A28" w:rsidRPr="00D24F63" w:rsidRDefault="006C4A28" w:rsidP="00F9021D">
      <w:pPr>
        <w:pStyle w:val="Akapitzlist"/>
        <w:numPr>
          <w:ilvl w:val="0"/>
          <w:numId w:val="10"/>
        </w:numPr>
        <w:jc w:val="both"/>
        <w:rPr>
          <w:rFonts w:cstheme="minorHAnsi"/>
          <w:sz w:val="24"/>
          <w:szCs w:val="24"/>
          <w:lang w:val="en-GB"/>
        </w:rPr>
      </w:pPr>
      <w:r w:rsidRPr="00D24F63">
        <w:rPr>
          <w:rFonts w:cstheme="minorHAnsi"/>
          <w:sz w:val="24"/>
          <w:szCs w:val="24"/>
          <w:lang w:val="en-GB"/>
        </w:rPr>
        <w:t>Research sponsors should be alerted to the ethical and legal obligations that bind researchers, and to possible restrictions this may imply.</w:t>
      </w:r>
    </w:p>
    <w:p w:rsidR="006C4A28" w:rsidRPr="00D24F63" w:rsidRDefault="006C4A28" w:rsidP="00F9021D">
      <w:pPr>
        <w:pStyle w:val="Akapitzlist"/>
        <w:numPr>
          <w:ilvl w:val="0"/>
          <w:numId w:val="10"/>
        </w:numPr>
        <w:jc w:val="both"/>
        <w:rPr>
          <w:rFonts w:cstheme="minorHAnsi"/>
          <w:sz w:val="24"/>
          <w:szCs w:val="24"/>
          <w:lang w:val="en-GB"/>
        </w:rPr>
      </w:pPr>
      <w:r w:rsidRPr="00D24F63">
        <w:rPr>
          <w:rFonts w:cstheme="minorHAnsi"/>
          <w:sz w:val="24"/>
          <w:szCs w:val="24"/>
          <w:lang w:val="en-GB"/>
        </w:rPr>
        <w:t>In special, justified cases, confidentiality of data or research findings should be respected by the researcher</w:t>
      </w:r>
      <w:r w:rsidR="00B33F7F">
        <w:rPr>
          <w:rFonts w:cstheme="minorHAnsi"/>
          <w:sz w:val="24"/>
          <w:szCs w:val="24"/>
          <w:lang w:val="en-GB"/>
        </w:rPr>
        <w:t>,</w:t>
      </w:r>
      <w:r w:rsidRPr="00D24F63">
        <w:rPr>
          <w:rFonts w:cstheme="minorHAnsi"/>
          <w:sz w:val="24"/>
          <w:szCs w:val="24"/>
          <w:lang w:val="en-GB"/>
        </w:rPr>
        <w:t xml:space="preserve"> when it is legitimately required by the client or employer. </w:t>
      </w:r>
    </w:p>
    <w:p w:rsidR="006C4A28" w:rsidRPr="00D24F63" w:rsidRDefault="006C4A28" w:rsidP="00F9021D">
      <w:pPr>
        <w:jc w:val="both"/>
        <w:rPr>
          <w:rFonts w:eastAsia="Times New Roman" w:cstheme="minorHAnsi"/>
          <w:sz w:val="24"/>
          <w:szCs w:val="24"/>
          <w:lang w:val="en-GB" w:eastAsia="pl-PL"/>
        </w:rPr>
      </w:pPr>
    </w:p>
    <w:p w:rsidR="006C4A28" w:rsidRPr="006F42CB" w:rsidRDefault="006C4A28" w:rsidP="00130651">
      <w:pPr>
        <w:pStyle w:val="Akapitzlist"/>
        <w:numPr>
          <w:ilvl w:val="1"/>
          <w:numId w:val="3"/>
        </w:numPr>
        <w:jc w:val="both"/>
        <w:rPr>
          <w:rFonts w:eastAsia="Times New Roman" w:cstheme="minorHAnsi"/>
          <w:b/>
          <w:sz w:val="28"/>
          <w:szCs w:val="28"/>
          <w:lang w:val="en-GB" w:eastAsia="pl-PL"/>
        </w:rPr>
      </w:pPr>
      <w:r w:rsidRPr="006F42CB">
        <w:rPr>
          <w:rFonts w:eastAsia="Times New Roman" w:cstheme="minorHAnsi"/>
          <w:b/>
          <w:sz w:val="28"/>
          <w:szCs w:val="28"/>
          <w:lang w:val="en-GB" w:eastAsia="pl-PL"/>
        </w:rPr>
        <w:t xml:space="preserve"> AUTHORSHIP AND PUBLICATION </w:t>
      </w:r>
      <w:r w:rsidR="00AF7755" w:rsidRPr="006F42CB">
        <w:rPr>
          <w:rFonts w:eastAsia="Times New Roman" w:cstheme="minorHAnsi"/>
          <w:b/>
          <w:sz w:val="28"/>
          <w:szCs w:val="28"/>
          <w:lang w:val="en-GB" w:eastAsia="pl-PL"/>
        </w:rPr>
        <w:t>PRACTICES</w:t>
      </w:r>
    </w:p>
    <w:p w:rsidR="00130651" w:rsidRPr="00D24F63" w:rsidRDefault="00130651" w:rsidP="00130651">
      <w:pPr>
        <w:pStyle w:val="Akapitzlist"/>
        <w:ind w:left="1080"/>
        <w:jc w:val="both"/>
        <w:rPr>
          <w:rFonts w:eastAsia="Times New Roman" w:cstheme="minorHAnsi"/>
          <w:b/>
          <w:sz w:val="24"/>
          <w:szCs w:val="24"/>
          <w:lang w:val="en-GB" w:eastAsia="pl-PL"/>
        </w:rPr>
      </w:pPr>
    </w:p>
    <w:p w:rsidR="006C4A28" w:rsidRPr="00D24F63" w:rsidRDefault="006C4A28" w:rsidP="00F9021D">
      <w:pPr>
        <w:pStyle w:val="Akapitzlist"/>
        <w:numPr>
          <w:ilvl w:val="0"/>
          <w:numId w:val="11"/>
        </w:numPr>
        <w:jc w:val="both"/>
        <w:rPr>
          <w:rFonts w:eastAsia="Times New Roman" w:cstheme="minorHAnsi"/>
          <w:sz w:val="24"/>
          <w:szCs w:val="24"/>
          <w:lang w:val="en-GB" w:eastAsia="pl-PL"/>
        </w:rPr>
      </w:pPr>
      <w:r w:rsidRPr="00D24F63">
        <w:rPr>
          <w:rFonts w:eastAsia="Times New Roman" w:cstheme="minorHAnsi"/>
          <w:sz w:val="24"/>
          <w:szCs w:val="24"/>
          <w:lang w:val="en-GB" w:eastAsia="pl-PL"/>
        </w:rPr>
        <w:t>Researcher should publish the res</w:t>
      </w:r>
      <w:r w:rsidR="00FC6BBB" w:rsidRPr="00D24F63">
        <w:rPr>
          <w:rFonts w:eastAsia="Times New Roman" w:cstheme="minorHAnsi"/>
          <w:sz w:val="24"/>
          <w:szCs w:val="24"/>
          <w:lang w:val="en-GB" w:eastAsia="pl-PL"/>
        </w:rPr>
        <w:t xml:space="preserve">ults and interpretations of his or </w:t>
      </w:r>
      <w:r w:rsidRPr="00D24F63">
        <w:rPr>
          <w:rFonts w:eastAsia="Times New Roman" w:cstheme="minorHAnsi"/>
          <w:sz w:val="24"/>
          <w:szCs w:val="24"/>
          <w:lang w:val="en-GB" w:eastAsia="pl-PL"/>
        </w:rPr>
        <w:t>her research in a</w:t>
      </w:r>
      <w:r w:rsidR="00111062" w:rsidRPr="00D24F63">
        <w:rPr>
          <w:rFonts w:eastAsia="Times New Roman" w:cstheme="minorHAnsi"/>
          <w:sz w:val="24"/>
          <w:szCs w:val="24"/>
          <w:lang w:val="en-GB" w:eastAsia="pl-PL"/>
        </w:rPr>
        <w:t>n</w:t>
      </w:r>
      <w:r w:rsidRPr="00D24F63">
        <w:rPr>
          <w:rFonts w:eastAsia="Times New Roman" w:cstheme="minorHAnsi"/>
          <w:sz w:val="24"/>
          <w:szCs w:val="24"/>
          <w:lang w:val="en-GB" w:eastAsia="pl-PL"/>
        </w:rPr>
        <w:t xml:space="preserve"> honest, transparent</w:t>
      </w:r>
      <w:r w:rsidR="00111062" w:rsidRPr="00D24F63">
        <w:rPr>
          <w:rFonts w:eastAsia="Times New Roman" w:cstheme="minorHAnsi"/>
          <w:sz w:val="24"/>
          <w:szCs w:val="24"/>
          <w:lang w:val="en-GB" w:eastAsia="pl-PL"/>
        </w:rPr>
        <w:t xml:space="preserve"> and accurate manner</w:t>
      </w:r>
      <w:r w:rsidR="00FC6BBB" w:rsidRPr="00D24F63">
        <w:rPr>
          <w:rFonts w:eastAsia="Times New Roman" w:cstheme="minorHAnsi"/>
          <w:sz w:val="24"/>
          <w:szCs w:val="24"/>
          <w:lang w:val="en-GB" w:eastAsia="pl-PL"/>
        </w:rPr>
        <w:t>,</w:t>
      </w:r>
      <w:r w:rsidR="00177D67" w:rsidRPr="00D24F63">
        <w:rPr>
          <w:rFonts w:eastAsia="Times New Roman" w:cstheme="minorHAnsi"/>
          <w:sz w:val="24"/>
          <w:szCs w:val="24"/>
          <w:lang w:val="en-GB" w:eastAsia="pl-PL"/>
        </w:rPr>
        <w:t xml:space="preserve"> so that other researchers could </w:t>
      </w:r>
      <w:r w:rsidR="00FC6BBB" w:rsidRPr="00D24F63">
        <w:rPr>
          <w:rFonts w:eastAsia="Times New Roman" w:cstheme="minorHAnsi"/>
          <w:sz w:val="24"/>
          <w:szCs w:val="24"/>
          <w:lang w:val="en-GB" w:eastAsia="pl-PL"/>
        </w:rPr>
        <w:t>elaborate</w:t>
      </w:r>
      <w:r w:rsidR="004C0B83" w:rsidRPr="00D24F63">
        <w:rPr>
          <w:rFonts w:eastAsia="Times New Roman" w:cstheme="minorHAnsi"/>
          <w:sz w:val="24"/>
          <w:szCs w:val="24"/>
          <w:lang w:val="en-GB" w:eastAsia="pl-PL"/>
        </w:rPr>
        <w:t xml:space="preserve"> on the findings</w:t>
      </w:r>
      <w:r w:rsidR="00FC6BBB" w:rsidRPr="00D24F63">
        <w:rPr>
          <w:rFonts w:eastAsia="Times New Roman" w:cstheme="minorHAnsi"/>
          <w:sz w:val="24"/>
          <w:szCs w:val="24"/>
          <w:lang w:val="en-GB" w:eastAsia="pl-PL"/>
        </w:rPr>
        <w:t xml:space="preserve"> or </w:t>
      </w:r>
      <w:r w:rsidR="00955963" w:rsidRPr="00D24F63">
        <w:rPr>
          <w:rFonts w:eastAsia="Times New Roman" w:cstheme="minorHAnsi"/>
          <w:sz w:val="24"/>
          <w:szCs w:val="24"/>
          <w:lang w:val="en-GB" w:eastAsia="pl-PL"/>
        </w:rPr>
        <w:t>replicate</w:t>
      </w:r>
      <w:r w:rsidR="00955963" w:rsidRPr="00D24F63">
        <w:rPr>
          <w:rFonts w:eastAsia="Times New Roman" w:cstheme="minorHAnsi"/>
          <w:color w:val="FF0000"/>
          <w:sz w:val="24"/>
          <w:szCs w:val="24"/>
          <w:lang w:val="en-GB" w:eastAsia="pl-PL"/>
        </w:rPr>
        <w:t xml:space="preserve"> </w:t>
      </w:r>
      <w:r w:rsidR="00955963" w:rsidRPr="00D24F63">
        <w:rPr>
          <w:rFonts w:eastAsia="Times New Roman" w:cstheme="minorHAnsi"/>
          <w:sz w:val="24"/>
          <w:szCs w:val="24"/>
          <w:lang w:val="en-GB" w:eastAsia="pl-PL"/>
        </w:rPr>
        <w:t>them</w:t>
      </w:r>
      <w:r w:rsidR="007C0FA7" w:rsidRPr="00D24F63">
        <w:rPr>
          <w:rFonts w:eastAsia="Times New Roman" w:cstheme="minorHAnsi"/>
          <w:sz w:val="24"/>
          <w:szCs w:val="24"/>
          <w:lang w:val="en-GB" w:eastAsia="pl-PL"/>
        </w:rPr>
        <w:t>.</w:t>
      </w:r>
    </w:p>
    <w:p w:rsidR="00111062" w:rsidRPr="00D24F63" w:rsidRDefault="00955963" w:rsidP="00F9021D">
      <w:pPr>
        <w:pStyle w:val="Akapitzlist"/>
        <w:numPr>
          <w:ilvl w:val="0"/>
          <w:numId w:val="11"/>
        </w:numPr>
        <w:jc w:val="both"/>
        <w:rPr>
          <w:rFonts w:eastAsia="Times New Roman" w:cstheme="minorHAnsi"/>
          <w:sz w:val="24"/>
          <w:szCs w:val="24"/>
          <w:lang w:val="en-GB" w:eastAsia="pl-PL"/>
        </w:rPr>
      </w:pPr>
      <w:r w:rsidRPr="00D24F63">
        <w:rPr>
          <w:rFonts w:eastAsia="Times New Roman" w:cstheme="minorHAnsi"/>
          <w:sz w:val="24"/>
          <w:szCs w:val="24"/>
          <w:lang w:val="en-GB" w:eastAsia="pl-PL"/>
        </w:rPr>
        <w:t xml:space="preserve">Authorship must be based solely on substantial intellectual contribution to the </w:t>
      </w:r>
      <w:r w:rsidR="009D575E" w:rsidRPr="00D24F63">
        <w:rPr>
          <w:rFonts w:eastAsia="Times New Roman" w:cstheme="minorHAnsi"/>
          <w:sz w:val="24"/>
          <w:szCs w:val="24"/>
          <w:lang w:val="en-GB" w:eastAsia="pl-PL"/>
        </w:rPr>
        <w:t>research</w:t>
      </w:r>
      <w:r w:rsidR="00E305B3" w:rsidRPr="00D24F63">
        <w:rPr>
          <w:rFonts w:eastAsia="Times New Roman" w:cstheme="minorHAnsi"/>
          <w:sz w:val="24"/>
          <w:szCs w:val="24"/>
          <w:lang w:val="en-GB" w:eastAsia="pl-PL"/>
        </w:rPr>
        <w:t>. This includes:</w:t>
      </w:r>
      <w:r w:rsidRPr="00D24F63">
        <w:rPr>
          <w:rFonts w:eastAsia="Times New Roman" w:cstheme="minorHAnsi"/>
          <w:sz w:val="24"/>
          <w:szCs w:val="24"/>
          <w:lang w:val="en-GB" w:eastAsia="pl-PL"/>
        </w:rPr>
        <w:t xml:space="preserve"> </w:t>
      </w:r>
      <w:r w:rsidR="009D575E" w:rsidRPr="00D24F63">
        <w:rPr>
          <w:rFonts w:eastAsia="Times New Roman" w:cstheme="minorHAnsi"/>
          <w:sz w:val="24"/>
          <w:szCs w:val="24"/>
          <w:lang w:val="en-GB" w:eastAsia="pl-PL"/>
        </w:rPr>
        <w:t xml:space="preserve">significant contribution in initiating scientific idea, </w:t>
      </w:r>
      <w:r w:rsidR="00E305B3" w:rsidRPr="00D24F63">
        <w:rPr>
          <w:rFonts w:eastAsia="Times New Roman" w:cstheme="minorHAnsi"/>
          <w:sz w:val="24"/>
          <w:szCs w:val="24"/>
          <w:lang w:val="en-GB" w:eastAsia="pl-PL"/>
        </w:rPr>
        <w:t>formulating concept</w:t>
      </w:r>
      <w:r w:rsidR="00504718" w:rsidRPr="00D24F63">
        <w:rPr>
          <w:rFonts w:eastAsia="Times New Roman" w:cstheme="minorHAnsi"/>
          <w:sz w:val="24"/>
          <w:szCs w:val="24"/>
          <w:lang w:val="en-GB" w:eastAsia="pl-PL"/>
        </w:rPr>
        <w:t>ions</w:t>
      </w:r>
      <w:r w:rsidR="00E305B3" w:rsidRPr="00D24F63">
        <w:rPr>
          <w:rFonts w:eastAsia="Times New Roman" w:cstheme="minorHAnsi"/>
          <w:sz w:val="24"/>
          <w:szCs w:val="24"/>
          <w:lang w:val="en-GB" w:eastAsia="pl-PL"/>
        </w:rPr>
        <w:t xml:space="preserve">, </w:t>
      </w:r>
      <w:r w:rsidR="009D575E" w:rsidRPr="00D24F63">
        <w:rPr>
          <w:rFonts w:eastAsia="Times New Roman" w:cstheme="minorHAnsi"/>
          <w:sz w:val="24"/>
          <w:szCs w:val="24"/>
          <w:lang w:val="en-GB" w:eastAsia="pl-PL"/>
        </w:rPr>
        <w:t>designing research</w:t>
      </w:r>
      <w:r w:rsidR="00E305B3" w:rsidRPr="00D24F63">
        <w:rPr>
          <w:rFonts w:eastAsia="Times New Roman" w:cstheme="minorHAnsi"/>
          <w:sz w:val="24"/>
          <w:szCs w:val="24"/>
          <w:lang w:val="en-GB" w:eastAsia="pl-PL"/>
        </w:rPr>
        <w:t xml:space="preserve">, significant share in data acquisition, in the analysis and interpretations </w:t>
      </w:r>
      <w:r w:rsidR="00504718" w:rsidRPr="00D24F63">
        <w:rPr>
          <w:rFonts w:eastAsia="Times New Roman" w:cstheme="minorHAnsi"/>
          <w:sz w:val="24"/>
          <w:szCs w:val="24"/>
          <w:lang w:val="en-GB" w:eastAsia="pl-PL"/>
        </w:rPr>
        <w:t>of data</w:t>
      </w:r>
      <w:r w:rsidR="00E305B3" w:rsidRPr="00D24F63">
        <w:rPr>
          <w:rFonts w:eastAsia="Times New Roman" w:cstheme="minorHAnsi"/>
          <w:sz w:val="24"/>
          <w:szCs w:val="24"/>
          <w:lang w:val="en-GB" w:eastAsia="pl-PL"/>
        </w:rPr>
        <w:t xml:space="preserve"> and </w:t>
      </w:r>
      <w:r w:rsidR="00504718" w:rsidRPr="00D24F63">
        <w:rPr>
          <w:rFonts w:eastAsia="Times New Roman" w:cstheme="minorHAnsi"/>
          <w:sz w:val="24"/>
          <w:szCs w:val="24"/>
          <w:lang w:val="en-GB" w:eastAsia="pl-PL"/>
        </w:rPr>
        <w:t xml:space="preserve">in </w:t>
      </w:r>
      <w:r w:rsidR="00E305B3" w:rsidRPr="00D24F63">
        <w:rPr>
          <w:rFonts w:eastAsia="Times New Roman" w:cstheme="minorHAnsi"/>
          <w:sz w:val="24"/>
          <w:szCs w:val="24"/>
          <w:lang w:val="en-GB" w:eastAsia="pl-PL"/>
        </w:rPr>
        <w:t xml:space="preserve">drafting the article or revising it critically </w:t>
      </w:r>
      <w:r w:rsidR="00FC47DA" w:rsidRPr="00D24F63">
        <w:rPr>
          <w:rFonts w:eastAsia="Times New Roman" w:cstheme="minorHAnsi"/>
          <w:sz w:val="24"/>
          <w:szCs w:val="24"/>
          <w:lang w:val="en-GB" w:eastAsia="pl-PL"/>
        </w:rPr>
        <w:t>for intellectual content</w:t>
      </w:r>
      <w:r w:rsidR="00504718" w:rsidRPr="00D24F63">
        <w:rPr>
          <w:rFonts w:eastAsia="Times New Roman" w:cstheme="minorHAnsi"/>
          <w:sz w:val="24"/>
          <w:szCs w:val="24"/>
          <w:lang w:val="en-GB" w:eastAsia="pl-PL"/>
        </w:rPr>
        <w:t>.</w:t>
      </w:r>
    </w:p>
    <w:p w:rsidR="00504718" w:rsidRPr="00D24F63" w:rsidRDefault="00FC47DA" w:rsidP="00F9021D">
      <w:pPr>
        <w:pStyle w:val="Akapitzlist"/>
        <w:numPr>
          <w:ilvl w:val="0"/>
          <w:numId w:val="11"/>
        </w:numPr>
        <w:jc w:val="both"/>
        <w:rPr>
          <w:rFonts w:eastAsia="Times New Roman" w:cstheme="minorHAnsi"/>
          <w:sz w:val="24"/>
          <w:szCs w:val="24"/>
          <w:lang w:val="en-GB" w:eastAsia="pl-PL"/>
        </w:rPr>
      </w:pPr>
      <w:r w:rsidRPr="00D24F63">
        <w:rPr>
          <w:rFonts w:eastAsia="Times New Roman" w:cstheme="minorHAnsi"/>
          <w:sz w:val="24"/>
          <w:szCs w:val="24"/>
          <w:lang w:val="en-GB" w:eastAsia="pl-PL"/>
        </w:rPr>
        <w:t>Acquisition of funding, provision of technical assistance or materials, the collection of data, general supervision of the research group</w:t>
      </w:r>
      <w:r w:rsidR="00877F74" w:rsidRPr="00D24F63">
        <w:rPr>
          <w:rFonts w:eastAsia="Times New Roman" w:cstheme="minorHAnsi"/>
          <w:sz w:val="24"/>
          <w:szCs w:val="24"/>
          <w:lang w:val="en-GB" w:eastAsia="pl-PL"/>
        </w:rPr>
        <w:t>,</w:t>
      </w:r>
      <w:r w:rsidRPr="00D24F63">
        <w:rPr>
          <w:rFonts w:eastAsia="Times New Roman" w:cstheme="minorHAnsi"/>
          <w:sz w:val="24"/>
          <w:szCs w:val="24"/>
          <w:lang w:val="en-GB" w:eastAsia="pl-PL"/>
        </w:rPr>
        <w:t xml:space="preserve"> by themselves, do not justify authorship.</w:t>
      </w:r>
      <w:r w:rsidR="00A136EB" w:rsidRPr="00D24F63">
        <w:rPr>
          <w:rFonts w:eastAsia="Times New Roman" w:cstheme="minorHAnsi"/>
          <w:sz w:val="24"/>
          <w:szCs w:val="24"/>
          <w:lang w:val="en-GB" w:eastAsia="pl-PL"/>
        </w:rPr>
        <w:t xml:space="preserve"> All authors are fully responsible for the content of the publication, unless it is specified they are responsible only for a specific part of the study </w:t>
      </w:r>
      <w:r w:rsidR="00E14A4D" w:rsidRPr="00D24F63">
        <w:rPr>
          <w:rFonts w:eastAsia="Times New Roman" w:cstheme="minorHAnsi"/>
          <w:sz w:val="24"/>
          <w:szCs w:val="24"/>
          <w:lang w:val="en-GB" w:eastAsia="pl-PL"/>
        </w:rPr>
        <w:t>with</w:t>
      </w:r>
      <w:r w:rsidR="00A136EB" w:rsidRPr="00D24F63">
        <w:rPr>
          <w:rFonts w:eastAsia="Times New Roman" w:cstheme="minorHAnsi"/>
          <w:sz w:val="24"/>
          <w:szCs w:val="24"/>
          <w:lang w:val="en-GB" w:eastAsia="pl-PL"/>
        </w:rPr>
        <w:t>in their speciality.</w:t>
      </w:r>
      <w:r w:rsidR="00E14A4D" w:rsidRPr="00D24F63">
        <w:rPr>
          <w:rFonts w:eastAsia="Times New Roman" w:cstheme="minorHAnsi"/>
          <w:sz w:val="24"/>
          <w:szCs w:val="24"/>
          <w:lang w:val="en-GB" w:eastAsia="pl-PL"/>
        </w:rPr>
        <w:t xml:space="preserve"> </w:t>
      </w:r>
      <w:r w:rsidR="004D69F4" w:rsidRPr="00D24F63">
        <w:rPr>
          <w:rFonts w:eastAsia="Times New Roman" w:cstheme="minorHAnsi"/>
          <w:sz w:val="24"/>
          <w:szCs w:val="24"/>
          <w:lang w:val="en-GB" w:eastAsia="pl-PL"/>
        </w:rPr>
        <w:t xml:space="preserve">When listing authors and their affiliations, </w:t>
      </w:r>
      <w:r w:rsidR="004C0B83" w:rsidRPr="00D24F63">
        <w:rPr>
          <w:rFonts w:eastAsia="Times New Roman" w:cstheme="minorHAnsi"/>
          <w:sz w:val="24"/>
          <w:szCs w:val="24"/>
          <w:lang w:val="en-GB" w:eastAsia="pl-PL"/>
        </w:rPr>
        <w:t>i</w:t>
      </w:r>
      <w:r w:rsidR="00E14A4D" w:rsidRPr="00D24F63">
        <w:rPr>
          <w:rFonts w:eastAsia="Times New Roman" w:cstheme="minorHAnsi"/>
          <w:sz w:val="24"/>
          <w:szCs w:val="24"/>
          <w:lang w:val="en-GB" w:eastAsia="pl-PL"/>
        </w:rPr>
        <w:t>t is appropriate to</w:t>
      </w:r>
      <w:r w:rsidR="004D69F4" w:rsidRPr="00D24F63">
        <w:rPr>
          <w:rFonts w:eastAsia="Times New Roman" w:cstheme="minorHAnsi"/>
          <w:sz w:val="24"/>
          <w:szCs w:val="24"/>
          <w:lang w:val="en-GB" w:eastAsia="pl-PL"/>
        </w:rPr>
        <w:t xml:space="preserve"> mention what was the </w:t>
      </w:r>
      <w:r w:rsidR="00AF7755" w:rsidRPr="00D24F63">
        <w:rPr>
          <w:rFonts w:eastAsia="Times New Roman" w:cstheme="minorHAnsi"/>
          <w:sz w:val="24"/>
          <w:szCs w:val="24"/>
          <w:lang w:val="en-GB" w:eastAsia="pl-PL"/>
        </w:rPr>
        <w:t>nature</w:t>
      </w:r>
      <w:r w:rsidR="004D69F4" w:rsidRPr="00D24F63">
        <w:rPr>
          <w:rFonts w:eastAsia="Times New Roman" w:cstheme="minorHAnsi"/>
          <w:sz w:val="24"/>
          <w:szCs w:val="24"/>
          <w:lang w:val="en-GB" w:eastAsia="pl-PL"/>
        </w:rPr>
        <w:t xml:space="preserve"> of their contribution to the research.</w:t>
      </w:r>
    </w:p>
    <w:p w:rsidR="00695E6A" w:rsidRPr="00D24F63" w:rsidRDefault="00695E6A" w:rsidP="00F9021D">
      <w:pPr>
        <w:pStyle w:val="Akapitzlist"/>
        <w:numPr>
          <w:ilvl w:val="0"/>
          <w:numId w:val="11"/>
        </w:numPr>
        <w:autoSpaceDE w:val="0"/>
        <w:autoSpaceDN w:val="0"/>
        <w:adjustRightInd w:val="0"/>
        <w:spacing w:after="0" w:line="240" w:lineRule="auto"/>
        <w:jc w:val="both"/>
        <w:rPr>
          <w:rFonts w:eastAsia="Times New Roman" w:cstheme="minorHAnsi"/>
          <w:sz w:val="24"/>
          <w:szCs w:val="24"/>
          <w:lang w:val="en-GB" w:eastAsia="pl-PL"/>
        </w:rPr>
      </w:pPr>
      <w:r w:rsidRPr="00D24F63">
        <w:rPr>
          <w:rFonts w:eastAsia="Times New Roman" w:cstheme="minorHAnsi"/>
          <w:sz w:val="24"/>
          <w:szCs w:val="24"/>
          <w:lang w:val="en-GB" w:eastAsia="pl-PL"/>
        </w:rPr>
        <w:t xml:space="preserve">Sequence of authors should </w:t>
      </w:r>
      <w:r w:rsidRPr="00D24F63">
        <w:rPr>
          <w:rFonts w:cstheme="minorHAnsi"/>
          <w:sz w:val="24"/>
          <w:szCs w:val="24"/>
          <w:lang w:val="en-GB"/>
        </w:rPr>
        <w:t xml:space="preserve">be </w:t>
      </w:r>
      <w:r w:rsidR="00C60D29" w:rsidRPr="00D24F63">
        <w:rPr>
          <w:rFonts w:cstheme="minorHAnsi"/>
          <w:sz w:val="24"/>
          <w:szCs w:val="24"/>
          <w:lang w:val="en-GB"/>
        </w:rPr>
        <w:t xml:space="preserve">consistent with the existing customs </w:t>
      </w:r>
      <w:r w:rsidR="00E1385D" w:rsidRPr="00D24F63">
        <w:rPr>
          <w:rFonts w:cstheme="minorHAnsi"/>
          <w:sz w:val="24"/>
          <w:szCs w:val="24"/>
          <w:lang w:val="en-GB"/>
        </w:rPr>
        <w:t xml:space="preserve">in a given scientific discipline and </w:t>
      </w:r>
      <w:r w:rsidRPr="00D24F63">
        <w:rPr>
          <w:rFonts w:cstheme="minorHAnsi"/>
          <w:sz w:val="24"/>
          <w:szCs w:val="24"/>
          <w:lang w:val="en-GB"/>
        </w:rPr>
        <w:t>agreed by all, ideally at the start of the project</w:t>
      </w:r>
      <w:r w:rsidR="00E1385D" w:rsidRPr="00D24F63">
        <w:rPr>
          <w:rFonts w:cstheme="minorHAnsi"/>
          <w:sz w:val="24"/>
          <w:szCs w:val="24"/>
          <w:lang w:val="en-GB"/>
        </w:rPr>
        <w:t>.</w:t>
      </w:r>
    </w:p>
    <w:p w:rsidR="005A72AD" w:rsidRPr="00D24F63" w:rsidRDefault="005A72AD" w:rsidP="00F9021D">
      <w:pPr>
        <w:pStyle w:val="Akapitzlist"/>
        <w:numPr>
          <w:ilvl w:val="0"/>
          <w:numId w:val="11"/>
        </w:numPr>
        <w:autoSpaceDE w:val="0"/>
        <w:autoSpaceDN w:val="0"/>
        <w:adjustRightInd w:val="0"/>
        <w:spacing w:after="0" w:line="240" w:lineRule="auto"/>
        <w:jc w:val="both"/>
        <w:rPr>
          <w:rFonts w:cstheme="minorHAnsi"/>
          <w:sz w:val="24"/>
          <w:szCs w:val="24"/>
          <w:lang w:val="en-GB"/>
        </w:rPr>
      </w:pPr>
      <w:r w:rsidRPr="00D24F63">
        <w:rPr>
          <w:rFonts w:eastAsia="Times New Roman" w:cstheme="minorHAnsi"/>
          <w:sz w:val="24"/>
          <w:szCs w:val="24"/>
          <w:lang w:val="en-GB" w:eastAsia="pl-PL"/>
        </w:rPr>
        <w:t xml:space="preserve">Intellectual contributions of others </w:t>
      </w:r>
      <w:r w:rsidRPr="00D24F63">
        <w:rPr>
          <w:rFonts w:cstheme="minorHAnsi"/>
          <w:sz w:val="24"/>
          <w:szCs w:val="24"/>
          <w:lang w:val="en-GB"/>
        </w:rPr>
        <w:t>that have influenced the reported research should be appropriately acknowledged.</w:t>
      </w:r>
    </w:p>
    <w:p w:rsidR="00E1385D" w:rsidRPr="00D24F63" w:rsidRDefault="00E1385D" w:rsidP="00F9021D">
      <w:pPr>
        <w:pStyle w:val="Akapitzlist"/>
        <w:numPr>
          <w:ilvl w:val="0"/>
          <w:numId w:val="11"/>
        </w:numPr>
        <w:jc w:val="both"/>
        <w:rPr>
          <w:rFonts w:eastAsia="Times New Roman" w:cstheme="minorHAnsi"/>
          <w:sz w:val="24"/>
          <w:szCs w:val="24"/>
          <w:lang w:val="en-GB" w:eastAsia="pl-PL"/>
        </w:rPr>
      </w:pPr>
      <w:r w:rsidRPr="00D24F63">
        <w:rPr>
          <w:rFonts w:eastAsia="Times New Roman" w:cstheme="minorHAnsi"/>
          <w:sz w:val="24"/>
          <w:szCs w:val="24"/>
          <w:lang w:val="en-GB" w:eastAsia="pl-PL"/>
        </w:rPr>
        <w:t xml:space="preserve">Financial </w:t>
      </w:r>
      <w:r w:rsidR="005A72AD" w:rsidRPr="00D24F63">
        <w:rPr>
          <w:rFonts w:eastAsia="Times New Roman" w:cstheme="minorHAnsi"/>
          <w:sz w:val="24"/>
          <w:szCs w:val="24"/>
          <w:lang w:val="en-GB" w:eastAsia="pl-PL"/>
        </w:rPr>
        <w:t>or other type</w:t>
      </w:r>
      <w:r w:rsidR="00710B96" w:rsidRPr="00D24F63">
        <w:rPr>
          <w:rFonts w:eastAsia="Times New Roman" w:cstheme="minorHAnsi"/>
          <w:sz w:val="24"/>
          <w:szCs w:val="24"/>
          <w:lang w:val="en-GB" w:eastAsia="pl-PL"/>
        </w:rPr>
        <w:t>s</w:t>
      </w:r>
      <w:r w:rsidR="005A72AD" w:rsidRPr="00D24F63">
        <w:rPr>
          <w:rFonts w:eastAsia="Times New Roman" w:cstheme="minorHAnsi"/>
          <w:sz w:val="24"/>
          <w:szCs w:val="24"/>
          <w:lang w:val="en-GB" w:eastAsia="pl-PL"/>
        </w:rPr>
        <w:t xml:space="preserve"> of support for research</w:t>
      </w:r>
      <w:r w:rsidRPr="00D24F63">
        <w:rPr>
          <w:rFonts w:eastAsia="Times New Roman" w:cstheme="minorHAnsi"/>
          <w:sz w:val="24"/>
          <w:szCs w:val="24"/>
          <w:lang w:val="en-GB" w:eastAsia="pl-PL"/>
        </w:rPr>
        <w:t xml:space="preserve"> should be</w:t>
      </w:r>
      <w:r w:rsidR="00710B96" w:rsidRPr="00D24F63">
        <w:rPr>
          <w:rFonts w:eastAsia="Times New Roman" w:cstheme="minorHAnsi"/>
          <w:sz w:val="24"/>
          <w:szCs w:val="24"/>
          <w:lang w:val="en-GB" w:eastAsia="pl-PL"/>
        </w:rPr>
        <w:t xml:space="preserve"> properly mentioned and</w:t>
      </w:r>
      <w:r w:rsidRPr="00D24F63">
        <w:rPr>
          <w:rFonts w:eastAsia="Times New Roman" w:cstheme="minorHAnsi"/>
          <w:sz w:val="24"/>
          <w:szCs w:val="24"/>
          <w:lang w:val="en-GB" w:eastAsia="pl-PL"/>
        </w:rPr>
        <w:t xml:space="preserve"> acknowledged.</w:t>
      </w:r>
    </w:p>
    <w:p w:rsidR="005A72AD" w:rsidRPr="00D24F63" w:rsidRDefault="005A72AD" w:rsidP="00F9021D">
      <w:pPr>
        <w:pStyle w:val="Akapitzlist"/>
        <w:numPr>
          <w:ilvl w:val="0"/>
          <w:numId w:val="11"/>
        </w:numPr>
        <w:autoSpaceDE w:val="0"/>
        <w:autoSpaceDN w:val="0"/>
        <w:adjustRightInd w:val="0"/>
        <w:spacing w:after="0" w:line="240" w:lineRule="auto"/>
        <w:jc w:val="both"/>
        <w:rPr>
          <w:rFonts w:eastAsia="Times New Roman" w:cstheme="minorHAnsi"/>
          <w:sz w:val="24"/>
          <w:szCs w:val="24"/>
          <w:lang w:val="en-GB" w:eastAsia="pl-PL"/>
        </w:rPr>
      </w:pPr>
      <w:r w:rsidRPr="00D24F63">
        <w:rPr>
          <w:rFonts w:cstheme="minorHAnsi"/>
          <w:sz w:val="24"/>
          <w:szCs w:val="24"/>
          <w:lang w:val="en-GB"/>
        </w:rPr>
        <w:t>Publication of the same (or substantial parts of the same) work in different journals is acceptable only with the consent of the editors of the journals and where proper reference is made to the first publication. In the author’s CV such related articles must be mentioned as one item.</w:t>
      </w:r>
    </w:p>
    <w:p w:rsidR="00710B96" w:rsidRPr="00D24F63" w:rsidRDefault="00710B96" w:rsidP="00F9021D">
      <w:pPr>
        <w:pStyle w:val="Akapitzlist"/>
        <w:numPr>
          <w:ilvl w:val="0"/>
          <w:numId w:val="11"/>
        </w:numPr>
        <w:autoSpaceDE w:val="0"/>
        <w:autoSpaceDN w:val="0"/>
        <w:adjustRightInd w:val="0"/>
        <w:spacing w:after="0" w:line="240" w:lineRule="auto"/>
        <w:jc w:val="both"/>
        <w:rPr>
          <w:rFonts w:cstheme="minorHAnsi"/>
          <w:sz w:val="24"/>
          <w:szCs w:val="24"/>
          <w:lang w:val="en-GB"/>
        </w:rPr>
      </w:pPr>
      <w:r w:rsidRPr="00D24F63">
        <w:rPr>
          <w:rFonts w:cstheme="minorHAnsi"/>
          <w:sz w:val="24"/>
          <w:szCs w:val="24"/>
          <w:lang w:val="en-GB"/>
        </w:rPr>
        <w:lastRenderedPageBreak/>
        <w:t>In communication with the general public and in popular media the same standards of honesty and ac</w:t>
      </w:r>
      <w:r w:rsidR="00A23E21" w:rsidRPr="00D24F63">
        <w:rPr>
          <w:rFonts w:cstheme="minorHAnsi"/>
          <w:sz w:val="24"/>
          <w:szCs w:val="24"/>
          <w:lang w:val="en-GB"/>
        </w:rPr>
        <w:t>curacy should be main</w:t>
      </w:r>
      <w:r w:rsidR="007C0FA7" w:rsidRPr="00D24F63">
        <w:rPr>
          <w:rFonts w:cstheme="minorHAnsi"/>
          <w:sz w:val="24"/>
          <w:szCs w:val="24"/>
          <w:lang w:val="en-GB"/>
        </w:rPr>
        <w:t>tained. Attempts to exaggerate</w:t>
      </w:r>
      <w:r w:rsidRPr="00D24F63">
        <w:rPr>
          <w:rFonts w:cstheme="minorHAnsi"/>
          <w:sz w:val="24"/>
          <w:szCs w:val="24"/>
          <w:lang w:val="en-GB"/>
        </w:rPr>
        <w:t xml:space="preserve"> the importance and practical applicability of the findings </w:t>
      </w:r>
      <w:r w:rsidR="00A23E21" w:rsidRPr="00D24F63">
        <w:rPr>
          <w:rFonts w:cstheme="minorHAnsi"/>
          <w:sz w:val="24"/>
          <w:szCs w:val="24"/>
          <w:lang w:val="en-GB"/>
        </w:rPr>
        <w:t xml:space="preserve">constitute a reprehensible practice. </w:t>
      </w:r>
    </w:p>
    <w:p w:rsidR="00A23E21" w:rsidRPr="00D24F63" w:rsidRDefault="00A23E21" w:rsidP="00F9021D">
      <w:pPr>
        <w:pStyle w:val="Akapitzlist"/>
        <w:autoSpaceDE w:val="0"/>
        <w:autoSpaceDN w:val="0"/>
        <w:adjustRightInd w:val="0"/>
        <w:spacing w:after="0" w:line="240" w:lineRule="auto"/>
        <w:jc w:val="both"/>
        <w:rPr>
          <w:rFonts w:cstheme="minorHAnsi"/>
          <w:sz w:val="24"/>
          <w:szCs w:val="24"/>
          <w:lang w:val="en-GB"/>
        </w:rPr>
      </w:pPr>
    </w:p>
    <w:p w:rsidR="00111062" w:rsidRPr="00D24F63" w:rsidRDefault="00111062" w:rsidP="00F9021D">
      <w:pPr>
        <w:jc w:val="both"/>
        <w:rPr>
          <w:rFonts w:cstheme="minorHAnsi"/>
          <w:sz w:val="24"/>
          <w:szCs w:val="24"/>
          <w:lang w:val="en-GB"/>
        </w:rPr>
      </w:pPr>
    </w:p>
    <w:p w:rsidR="003E5CD9" w:rsidRPr="006F42CB" w:rsidRDefault="002941FF" w:rsidP="00130651">
      <w:pPr>
        <w:pStyle w:val="Akapitzlist"/>
        <w:numPr>
          <w:ilvl w:val="1"/>
          <w:numId w:val="3"/>
        </w:numPr>
        <w:jc w:val="both"/>
        <w:rPr>
          <w:rFonts w:eastAsia="Times New Roman" w:cstheme="minorHAnsi"/>
          <w:b/>
          <w:sz w:val="28"/>
          <w:szCs w:val="28"/>
          <w:lang w:val="en-GB" w:eastAsia="pl-PL"/>
        </w:rPr>
      </w:pPr>
      <w:r w:rsidRPr="006F42CB">
        <w:rPr>
          <w:rFonts w:eastAsia="Times New Roman" w:cstheme="minorHAnsi"/>
          <w:b/>
          <w:sz w:val="28"/>
          <w:szCs w:val="28"/>
          <w:lang w:val="en-GB" w:eastAsia="pl-PL"/>
        </w:rPr>
        <w:t xml:space="preserve"> </w:t>
      </w:r>
      <w:r w:rsidR="006C4A28" w:rsidRPr="006F42CB">
        <w:rPr>
          <w:rFonts w:eastAsia="Times New Roman" w:cstheme="minorHAnsi"/>
          <w:b/>
          <w:sz w:val="28"/>
          <w:szCs w:val="28"/>
          <w:lang w:val="en-GB" w:eastAsia="pl-PL"/>
        </w:rPr>
        <w:t>PEER REVIEW AND ASSASSEMENT</w:t>
      </w:r>
      <w:r w:rsidR="007C0FA7" w:rsidRPr="006F42CB">
        <w:rPr>
          <w:rFonts w:eastAsia="Times New Roman" w:cstheme="minorHAnsi"/>
          <w:b/>
          <w:sz w:val="28"/>
          <w:szCs w:val="28"/>
          <w:lang w:val="en-GB" w:eastAsia="pl-PL"/>
        </w:rPr>
        <w:t xml:space="preserve"> PRACTICES</w:t>
      </w:r>
    </w:p>
    <w:p w:rsidR="00130651" w:rsidRPr="00D24F63" w:rsidRDefault="00130651" w:rsidP="00130651">
      <w:pPr>
        <w:pStyle w:val="Akapitzlist"/>
        <w:ind w:left="1080"/>
        <w:jc w:val="both"/>
        <w:rPr>
          <w:rFonts w:eastAsia="Times New Roman" w:cstheme="minorHAnsi"/>
          <w:b/>
          <w:sz w:val="24"/>
          <w:szCs w:val="24"/>
          <w:lang w:val="en-GB" w:eastAsia="pl-PL"/>
        </w:rPr>
      </w:pPr>
    </w:p>
    <w:p w:rsidR="00182CCC" w:rsidRPr="00D24F63" w:rsidRDefault="00182CCC" w:rsidP="00F9021D">
      <w:pPr>
        <w:pStyle w:val="Default"/>
        <w:numPr>
          <w:ilvl w:val="0"/>
          <w:numId w:val="14"/>
        </w:numPr>
        <w:jc w:val="both"/>
        <w:rPr>
          <w:rFonts w:asciiTheme="minorHAnsi" w:hAnsiTheme="minorHAnsi" w:cstheme="minorHAnsi"/>
          <w:lang w:val="en-GB"/>
        </w:rPr>
      </w:pPr>
      <w:r w:rsidRPr="00D24F63">
        <w:rPr>
          <w:rFonts w:asciiTheme="minorHAnsi" w:hAnsiTheme="minorHAnsi" w:cstheme="minorHAnsi"/>
          <w:lang w:val="en-GB"/>
        </w:rPr>
        <w:t>Reviewers should not agree to peer review any research, scientific achievements or research concepts of other scientists, when the research falls outside the</w:t>
      </w:r>
      <w:r w:rsidR="00410775" w:rsidRPr="00D24F63">
        <w:rPr>
          <w:rFonts w:asciiTheme="minorHAnsi" w:hAnsiTheme="minorHAnsi" w:cstheme="minorHAnsi"/>
          <w:lang w:val="en-GB"/>
        </w:rPr>
        <w:t>ir</w:t>
      </w:r>
      <w:r w:rsidRPr="00D24F63">
        <w:rPr>
          <w:rFonts w:asciiTheme="minorHAnsi" w:hAnsiTheme="minorHAnsi" w:cstheme="minorHAnsi"/>
          <w:lang w:val="en-GB"/>
        </w:rPr>
        <w:t xml:space="preserve"> area</w:t>
      </w:r>
      <w:r w:rsidR="00410775" w:rsidRPr="00D24F63">
        <w:rPr>
          <w:rFonts w:asciiTheme="minorHAnsi" w:hAnsiTheme="minorHAnsi" w:cstheme="minorHAnsi"/>
          <w:lang w:val="en-GB"/>
        </w:rPr>
        <w:t>s</w:t>
      </w:r>
      <w:r w:rsidRPr="00D24F63">
        <w:rPr>
          <w:rFonts w:asciiTheme="minorHAnsi" w:hAnsiTheme="minorHAnsi" w:cstheme="minorHAnsi"/>
          <w:lang w:val="en-GB"/>
        </w:rPr>
        <w:t xml:space="preserve"> of expertise. </w:t>
      </w:r>
    </w:p>
    <w:p w:rsidR="003E5CD9" w:rsidRPr="00D24F63" w:rsidRDefault="008F7984" w:rsidP="00F9021D">
      <w:pPr>
        <w:pStyle w:val="Akapitzlist"/>
        <w:numPr>
          <w:ilvl w:val="0"/>
          <w:numId w:val="14"/>
        </w:numPr>
        <w:jc w:val="both"/>
        <w:rPr>
          <w:rFonts w:eastAsia="Times New Roman" w:cstheme="minorHAnsi"/>
          <w:sz w:val="24"/>
          <w:szCs w:val="24"/>
          <w:lang w:val="en-GB" w:eastAsia="pl-PL"/>
        </w:rPr>
      </w:pPr>
      <w:r w:rsidRPr="00D24F63">
        <w:rPr>
          <w:rFonts w:eastAsia="Times New Roman" w:cstheme="minorHAnsi"/>
          <w:sz w:val="24"/>
          <w:szCs w:val="24"/>
          <w:lang w:val="en-GB" w:eastAsia="pl-PL"/>
        </w:rPr>
        <w:t>Reviewers involved in</w:t>
      </w:r>
      <w:r w:rsidR="001D5C59" w:rsidRPr="00D24F63">
        <w:rPr>
          <w:rFonts w:eastAsia="Times New Roman" w:cstheme="minorHAnsi"/>
          <w:sz w:val="24"/>
          <w:szCs w:val="24"/>
          <w:lang w:val="en-GB" w:eastAsia="pl-PL"/>
        </w:rPr>
        <w:t xml:space="preserve"> the review process with regard to research projects, publications, scientific achievements,</w:t>
      </w:r>
      <w:r w:rsidR="00A3336D" w:rsidRPr="00D24F63">
        <w:rPr>
          <w:rFonts w:eastAsia="Times New Roman" w:cstheme="minorHAnsi"/>
          <w:sz w:val="24"/>
          <w:szCs w:val="24"/>
          <w:lang w:val="en-GB" w:eastAsia="pl-PL"/>
        </w:rPr>
        <w:t xml:space="preserve"> applications for faculty positions in scientific institutions and other forms of reco</w:t>
      </w:r>
      <w:r w:rsidR="004D6E97" w:rsidRPr="00D24F63">
        <w:rPr>
          <w:rFonts w:eastAsia="Times New Roman" w:cstheme="minorHAnsi"/>
          <w:sz w:val="24"/>
          <w:szCs w:val="24"/>
          <w:lang w:val="en-GB" w:eastAsia="pl-PL"/>
        </w:rPr>
        <w:t>gnition</w:t>
      </w:r>
      <w:r w:rsidR="00410775" w:rsidRPr="00D24F63">
        <w:rPr>
          <w:rFonts w:eastAsia="Times New Roman" w:cstheme="minorHAnsi"/>
          <w:sz w:val="24"/>
          <w:szCs w:val="24"/>
          <w:lang w:val="en-GB" w:eastAsia="pl-PL"/>
        </w:rPr>
        <w:t>,</w:t>
      </w:r>
      <w:r w:rsidR="004D6E97" w:rsidRPr="00D24F63">
        <w:rPr>
          <w:rFonts w:eastAsia="Times New Roman" w:cstheme="minorHAnsi"/>
          <w:sz w:val="24"/>
          <w:szCs w:val="24"/>
          <w:lang w:val="en-GB" w:eastAsia="pl-PL"/>
        </w:rPr>
        <w:t xml:space="preserve"> should withdraw from</w:t>
      </w:r>
      <w:r w:rsidR="00A3336D" w:rsidRPr="00D24F63">
        <w:rPr>
          <w:rFonts w:eastAsia="Times New Roman" w:cstheme="minorHAnsi"/>
          <w:sz w:val="24"/>
          <w:szCs w:val="24"/>
          <w:lang w:val="en-GB" w:eastAsia="pl-PL"/>
        </w:rPr>
        <w:t xml:space="preserve"> involvement in the review process</w:t>
      </w:r>
      <w:r w:rsidR="00410775" w:rsidRPr="00D24F63">
        <w:rPr>
          <w:rFonts w:eastAsia="Times New Roman" w:cstheme="minorHAnsi"/>
          <w:sz w:val="24"/>
          <w:szCs w:val="24"/>
          <w:lang w:val="en-GB" w:eastAsia="pl-PL"/>
        </w:rPr>
        <w:t>,</w:t>
      </w:r>
      <w:r w:rsidR="00A3336D" w:rsidRPr="00D24F63">
        <w:rPr>
          <w:rFonts w:eastAsia="Times New Roman" w:cstheme="minorHAnsi"/>
          <w:sz w:val="24"/>
          <w:szCs w:val="24"/>
          <w:lang w:val="en-GB" w:eastAsia="pl-PL"/>
        </w:rPr>
        <w:t xml:space="preserve"> if there is a</w:t>
      </w:r>
      <w:r w:rsidR="004D6E97" w:rsidRPr="00D24F63">
        <w:rPr>
          <w:rFonts w:eastAsia="Times New Roman" w:cstheme="minorHAnsi"/>
          <w:sz w:val="24"/>
          <w:szCs w:val="24"/>
          <w:lang w:val="en-GB" w:eastAsia="pl-PL"/>
        </w:rPr>
        <w:t>ny</w:t>
      </w:r>
      <w:r w:rsidR="00A3336D" w:rsidRPr="00D24F63">
        <w:rPr>
          <w:rFonts w:eastAsia="Times New Roman" w:cstheme="minorHAnsi"/>
          <w:sz w:val="24"/>
          <w:szCs w:val="24"/>
          <w:lang w:val="en-GB" w:eastAsia="pl-PL"/>
        </w:rPr>
        <w:t xml:space="preserve"> conflict of interests between them and evaluated individuals.</w:t>
      </w:r>
    </w:p>
    <w:p w:rsidR="004D6E97" w:rsidRPr="00D24F63" w:rsidRDefault="004D6E97" w:rsidP="00F9021D">
      <w:pPr>
        <w:pStyle w:val="Akapitzlist"/>
        <w:numPr>
          <w:ilvl w:val="0"/>
          <w:numId w:val="14"/>
        </w:numPr>
        <w:autoSpaceDE w:val="0"/>
        <w:autoSpaceDN w:val="0"/>
        <w:adjustRightInd w:val="0"/>
        <w:spacing w:after="0" w:line="240" w:lineRule="auto"/>
        <w:jc w:val="both"/>
        <w:rPr>
          <w:rFonts w:cstheme="minorHAnsi"/>
          <w:sz w:val="24"/>
          <w:szCs w:val="24"/>
          <w:lang w:val="en-GB"/>
        </w:rPr>
      </w:pPr>
      <w:r w:rsidRPr="00D24F63">
        <w:rPr>
          <w:rFonts w:cstheme="minorHAnsi"/>
          <w:sz w:val="24"/>
          <w:szCs w:val="24"/>
          <w:lang w:val="en-GB"/>
        </w:rPr>
        <w:t>Reviewers should provide accurate, objective, substantiated and justifiable assessments.</w:t>
      </w:r>
    </w:p>
    <w:p w:rsidR="003E5CD9" w:rsidRPr="00D24F63" w:rsidRDefault="00410775" w:rsidP="00F9021D">
      <w:pPr>
        <w:pStyle w:val="Akapitzlist"/>
        <w:numPr>
          <w:ilvl w:val="0"/>
          <w:numId w:val="14"/>
        </w:numPr>
        <w:jc w:val="both"/>
        <w:rPr>
          <w:rFonts w:eastAsia="Times New Roman" w:cstheme="minorHAnsi"/>
          <w:sz w:val="24"/>
          <w:szCs w:val="24"/>
          <w:lang w:val="en-GB" w:eastAsia="pl-PL"/>
        </w:rPr>
      </w:pPr>
      <w:r w:rsidRPr="00D24F63">
        <w:rPr>
          <w:rFonts w:eastAsia="Times New Roman" w:cstheme="minorHAnsi"/>
          <w:sz w:val="24"/>
          <w:szCs w:val="24"/>
          <w:lang w:val="en-GB" w:eastAsia="pl-PL"/>
        </w:rPr>
        <w:t xml:space="preserve">Reviewers should maintain </w:t>
      </w:r>
      <w:r w:rsidR="00596F7F" w:rsidRPr="00D24F63">
        <w:rPr>
          <w:rFonts w:eastAsia="Times New Roman" w:cstheme="minorHAnsi"/>
          <w:sz w:val="24"/>
          <w:szCs w:val="24"/>
          <w:lang w:val="en-GB" w:eastAsia="pl-PL"/>
        </w:rPr>
        <w:t>confidentiality until the manuscript is published.</w:t>
      </w:r>
    </w:p>
    <w:p w:rsidR="003E5CD9" w:rsidRPr="00D24F63" w:rsidRDefault="003E5CD9" w:rsidP="003D6C96">
      <w:pPr>
        <w:pStyle w:val="Akapitzlist"/>
        <w:numPr>
          <w:ilvl w:val="0"/>
          <w:numId w:val="14"/>
        </w:numPr>
        <w:autoSpaceDE w:val="0"/>
        <w:autoSpaceDN w:val="0"/>
        <w:adjustRightInd w:val="0"/>
        <w:jc w:val="both"/>
        <w:rPr>
          <w:rFonts w:eastAsia="Times New Roman" w:cstheme="minorHAnsi"/>
          <w:sz w:val="24"/>
          <w:szCs w:val="24"/>
          <w:lang w:val="en-GB" w:eastAsia="pl-PL"/>
        </w:rPr>
      </w:pPr>
      <w:r w:rsidRPr="00D24F63">
        <w:rPr>
          <w:rFonts w:cstheme="minorHAnsi"/>
          <w:sz w:val="24"/>
          <w:szCs w:val="24"/>
          <w:lang w:val="en-GB"/>
        </w:rPr>
        <w:t>Reviewers and editors shall not make any use of the data or ideas presented in submitted manuscripts without the author’s permission.</w:t>
      </w:r>
    </w:p>
    <w:p w:rsidR="008930E0" w:rsidRDefault="008930E0" w:rsidP="008930E0">
      <w:pPr>
        <w:pStyle w:val="Akapitzlist"/>
        <w:autoSpaceDE w:val="0"/>
        <w:autoSpaceDN w:val="0"/>
        <w:adjustRightInd w:val="0"/>
        <w:jc w:val="both"/>
        <w:rPr>
          <w:rFonts w:eastAsia="Times New Roman" w:cstheme="minorHAnsi"/>
          <w:sz w:val="24"/>
          <w:szCs w:val="24"/>
          <w:lang w:val="en-GB" w:eastAsia="pl-PL"/>
        </w:rPr>
      </w:pPr>
    </w:p>
    <w:p w:rsidR="00D24F63" w:rsidRPr="00D24F63" w:rsidRDefault="00D24F63" w:rsidP="008930E0">
      <w:pPr>
        <w:pStyle w:val="Akapitzlist"/>
        <w:autoSpaceDE w:val="0"/>
        <w:autoSpaceDN w:val="0"/>
        <w:adjustRightInd w:val="0"/>
        <w:jc w:val="both"/>
        <w:rPr>
          <w:rFonts w:eastAsia="Times New Roman" w:cstheme="minorHAnsi"/>
          <w:sz w:val="24"/>
          <w:szCs w:val="24"/>
          <w:lang w:val="en-GB" w:eastAsia="pl-PL"/>
        </w:rPr>
      </w:pPr>
    </w:p>
    <w:p w:rsidR="00596F7F" w:rsidRPr="006F42CB" w:rsidRDefault="006C4A28" w:rsidP="003D6C96">
      <w:pPr>
        <w:pStyle w:val="Akapitzlist"/>
        <w:numPr>
          <w:ilvl w:val="1"/>
          <w:numId w:val="3"/>
        </w:numPr>
        <w:rPr>
          <w:rFonts w:eastAsia="Times New Roman" w:cstheme="minorHAnsi"/>
          <w:b/>
          <w:sz w:val="28"/>
          <w:szCs w:val="28"/>
          <w:lang w:val="en-GB" w:eastAsia="pl-PL"/>
        </w:rPr>
      </w:pPr>
      <w:r w:rsidRPr="006F42CB">
        <w:rPr>
          <w:rFonts w:eastAsia="Times New Roman" w:cstheme="minorHAnsi"/>
          <w:b/>
          <w:sz w:val="28"/>
          <w:szCs w:val="28"/>
          <w:lang w:val="en-GB" w:eastAsia="pl-PL"/>
        </w:rPr>
        <w:t xml:space="preserve"> TRAINING NEW SCIENTISTS</w:t>
      </w:r>
    </w:p>
    <w:p w:rsidR="00130651" w:rsidRPr="00D24F63" w:rsidRDefault="00130651" w:rsidP="00130651">
      <w:pPr>
        <w:pStyle w:val="Akapitzlist"/>
        <w:ind w:left="1080"/>
        <w:rPr>
          <w:rFonts w:eastAsia="Times New Roman" w:cstheme="minorHAnsi"/>
          <w:b/>
          <w:sz w:val="24"/>
          <w:szCs w:val="24"/>
          <w:lang w:val="en-GB" w:eastAsia="pl-PL"/>
        </w:rPr>
      </w:pPr>
    </w:p>
    <w:p w:rsidR="00B94B7C" w:rsidRPr="00D24F63" w:rsidRDefault="00B03808" w:rsidP="00F9021D">
      <w:pPr>
        <w:pStyle w:val="Akapitzlist"/>
        <w:numPr>
          <w:ilvl w:val="0"/>
          <w:numId w:val="15"/>
        </w:numPr>
        <w:jc w:val="both"/>
        <w:rPr>
          <w:rFonts w:eastAsia="Times New Roman" w:cstheme="minorHAnsi"/>
          <w:sz w:val="24"/>
          <w:szCs w:val="24"/>
          <w:lang w:val="en-GB" w:eastAsia="pl-PL"/>
        </w:rPr>
      </w:pPr>
      <w:r w:rsidRPr="00D24F63">
        <w:rPr>
          <w:rFonts w:eastAsia="Times New Roman" w:cstheme="minorHAnsi"/>
          <w:sz w:val="24"/>
          <w:szCs w:val="24"/>
          <w:lang w:val="en-GB" w:eastAsia="pl-PL"/>
        </w:rPr>
        <w:t xml:space="preserve">The Faculty Council or Scientific Board </w:t>
      </w:r>
      <w:r w:rsidR="00240126" w:rsidRPr="00D24F63">
        <w:rPr>
          <w:rFonts w:eastAsia="Times New Roman" w:cstheme="minorHAnsi"/>
          <w:sz w:val="24"/>
          <w:szCs w:val="24"/>
          <w:lang w:val="en-GB" w:eastAsia="pl-PL"/>
        </w:rPr>
        <w:t>of an academic institution</w:t>
      </w:r>
      <w:r w:rsidR="0090397A" w:rsidRPr="00D24F63">
        <w:rPr>
          <w:rFonts w:eastAsia="Times New Roman" w:cstheme="minorHAnsi"/>
          <w:sz w:val="24"/>
          <w:szCs w:val="24"/>
          <w:lang w:val="en-GB" w:eastAsia="pl-PL"/>
        </w:rPr>
        <w:t xml:space="preserve"> a</w:t>
      </w:r>
      <w:r w:rsidR="007D6EC8" w:rsidRPr="00D24F63">
        <w:rPr>
          <w:rFonts w:eastAsia="Times New Roman" w:cstheme="minorHAnsi"/>
          <w:sz w:val="24"/>
          <w:szCs w:val="24"/>
          <w:lang w:val="en-GB" w:eastAsia="pl-PL"/>
        </w:rPr>
        <w:t xml:space="preserve">uthorised to conduct </w:t>
      </w:r>
      <w:r w:rsidR="0090397A" w:rsidRPr="00D24F63">
        <w:rPr>
          <w:rFonts w:eastAsia="Times New Roman" w:cstheme="minorHAnsi"/>
          <w:sz w:val="24"/>
          <w:szCs w:val="24"/>
          <w:lang w:val="en-GB" w:eastAsia="pl-PL"/>
        </w:rPr>
        <w:t>certain type</w:t>
      </w:r>
      <w:r w:rsidR="00877F74" w:rsidRPr="00D24F63">
        <w:rPr>
          <w:rFonts w:eastAsia="Times New Roman" w:cstheme="minorHAnsi"/>
          <w:sz w:val="24"/>
          <w:szCs w:val="24"/>
          <w:lang w:val="en-GB" w:eastAsia="pl-PL"/>
        </w:rPr>
        <w:t>s</w:t>
      </w:r>
      <w:r w:rsidR="0090397A" w:rsidRPr="00D24F63">
        <w:rPr>
          <w:rFonts w:eastAsia="Times New Roman" w:cstheme="minorHAnsi"/>
          <w:sz w:val="24"/>
          <w:szCs w:val="24"/>
          <w:lang w:val="en-GB" w:eastAsia="pl-PL"/>
        </w:rPr>
        <w:t xml:space="preserve"> of studies</w:t>
      </w:r>
      <w:r w:rsidR="00240126" w:rsidRPr="00D24F63">
        <w:rPr>
          <w:rFonts w:eastAsia="Times New Roman" w:cstheme="minorHAnsi"/>
          <w:sz w:val="24"/>
          <w:szCs w:val="24"/>
          <w:lang w:val="en-GB" w:eastAsia="pl-PL"/>
        </w:rPr>
        <w:t xml:space="preserve"> </w:t>
      </w:r>
      <w:r w:rsidR="007D6EC8" w:rsidRPr="00D24F63">
        <w:rPr>
          <w:rFonts w:eastAsia="Times New Roman" w:cstheme="minorHAnsi"/>
          <w:sz w:val="24"/>
          <w:szCs w:val="24"/>
          <w:lang w:val="en-GB" w:eastAsia="pl-PL"/>
        </w:rPr>
        <w:t>must</w:t>
      </w:r>
      <w:r w:rsidRPr="00D24F63">
        <w:rPr>
          <w:rFonts w:eastAsia="Times New Roman" w:cstheme="minorHAnsi"/>
          <w:sz w:val="24"/>
          <w:szCs w:val="24"/>
          <w:lang w:val="en-GB" w:eastAsia="pl-PL"/>
        </w:rPr>
        <w:t xml:space="preserve"> be entrusted special care</w:t>
      </w:r>
      <w:r w:rsidR="0090397A" w:rsidRPr="00D24F63">
        <w:rPr>
          <w:rFonts w:eastAsia="Times New Roman" w:cstheme="minorHAnsi"/>
          <w:sz w:val="24"/>
          <w:szCs w:val="24"/>
          <w:lang w:val="en-GB" w:eastAsia="pl-PL"/>
        </w:rPr>
        <w:t xml:space="preserve"> of undergraduate, graduate,</w:t>
      </w:r>
      <w:r w:rsidRPr="00D24F63">
        <w:rPr>
          <w:rFonts w:eastAsia="Times New Roman" w:cstheme="minorHAnsi"/>
          <w:sz w:val="24"/>
          <w:szCs w:val="24"/>
          <w:lang w:val="en-GB" w:eastAsia="pl-PL"/>
        </w:rPr>
        <w:t xml:space="preserve"> postgraduate</w:t>
      </w:r>
      <w:r w:rsidR="0090397A" w:rsidRPr="00D24F63">
        <w:rPr>
          <w:rFonts w:eastAsia="Times New Roman" w:cstheme="minorHAnsi"/>
          <w:sz w:val="24"/>
          <w:szCs w:val="24"/>
          <w:lang w:val="en-GB" w:eastAsia="pl-PL"/>
        </w:rPr>
        <w:t xml:space="preserve"> and doctoral</w:t>
      </w:r>
      <w:r w:rsidRPr="00D24F63">
        <w:rPr>
          <w:rFonts w:eastAsia="Times New Roman" w:cstheme="minorHAnsi"/>
          <w:sz w:val="24"/>
          <w:szCs w:val="24"/>
          <w:lang w:val="en-GB" w:eastAsia="pl-PL"/>
        </w:rPr>
        <w:t xml:space="preserve"> students</w:t>
      </w:r>
      <w:r w:rsidR="0090397A" w:rsidRPr="00D24F63">
        <w:rPr>
          <w:rFonts w:eastAsia="Times New Roman" w:cstheme="minorHAnsi"/>
          <w:sz w:val="24"/>
          <w:szCs w:val="24"/>
          <w:lang w:val="en-GB" w:eastAsia="pl-PL"/>
        </w:rPr>
        <w:t xml:space="preserve">. </w:t>
      </w:r>
      <w:r w:rsidR="007D6EC8" w:rsidRPr="00D24F63">
        <w:rPr>
          <w:rFonts w:eastAsia="Times New Roman" w:cstheme="minorHAnsi"/>
          <w:sz w:val="24"/>
          <w:szCs w:val="24"/>
          <w:lang w:val="en-GB" w:eastAsia="pl-PL"/>
        </w:rPr>
        <w:t xml:space="preserve">These </w:t>
      </w:r>
      <w:r w:rsidR="00877F74" w:rsidRPr="00D24F63">
        <w:rPr>
          <w:rFonts w:eastAsia="Times New Roman" w:cstheme="minorHAnsi"/>
          <w:sz w:val="24"/>
          <w:szCs w:val="24"/>
          <w:lang w:val="en-GB" w:eastAsia="pl-PL"/>
        </w:rPr>
        <w:t>B</w:t>
      </w:r>
      <w:r w:rsidR="00DB02F0" w:rsidRPr="00D24F63">
        <w:rPr>
          <w:rFonts w:eastAsia="Times New Roman" w:cstheme="minorHAnsi"/>
          <w:sz w:val="24"/>
          <w:szCs w:val="24"/>
          <w:lang w:val="en-GB" w:eastAsia="pl-PL"/>
        </w:rPr>
        <w:t xml:space="preserve">odies </w:t>
      </w:r>
      <w:r w:rsidR="00232F52" w:rsidRPr="00D24F63">
        <w:rPr>
          <w:rFonts w:eastAsia="Times New Roman" w:cstheme="minorHAnsi"/>
          <w:sz w:val="24"/>
          <w:szCs w:val="24"/>
          <w:lang w:val="en-GB" w:eastAsia="pl-PL"/>
        </w:rPr>
        <w:t xml:space="preserve">should </w:t>
      </w:r>
      <w:r w:rsidR="00DB02F0" w:rsidRPr="00D24F63">
        <w:rPr>
          <w:rFonts w:eastAsia="Times New Roman" w:cstheme="minorHAnsi"/>
          <w:sz w:val="24"/>
          <w:szCs w:val="24"/>
          <w:lang w:val="en-GB" w:eastAsia="pl-PL"/>
        </w:rPr>
        <w:t xml:space="preserve">determine the eligibility of staff to supervise research degree students and </w:t>
      </w:r>
      <w:r w:rsidR="00EC742E" w:rsidRPr="00D24F63">
        <w:rPr>
          <w:rFonts w:eastAsia="Times New Roman" w:cstheme="minorHAnsi"/>
          <w:sz w:val="24"/>
          <w:szCs w:val="24"/>
          <w:lang w:val="en-GB" w:eastAsia="pl-PL"/>
        </w:rPr>
        <w:t xml:space="preserve">guarantee </w:t>
      </w:r>
      <w:r w:rsidR="00232F52" w:rsidRPr="00D24F63">
        <w:rPr>
          <w:rFonts w:eastAsia="Times New Roman" w:cstheme="minorHAnsi"/>
          <w:sz w:val="24"/>
          <w:szCs w:val="24"/>
          <w:lang w:val="en-GB" w:eastAsia="pl-PL"/>
        </w:rPr>
        <w:t xml:space="preserve">reliable supervision </w:t>
      </w:r>
      <w:r w:rsidR="00EC742E" w:rsidRPr="00D24F63">
        <w:rPr>
          <w:rFonts w:eastAsia="Times New Roman" w:cstheme="minorHAnsi"/>
          <w:sz w:val="24"/>
          <w:szCs w:val="24"/>
          <w:lang w:val="en-GB" w:eastAsia="pl-PL"/>
        </w:rPr>
        <w:t>by exercising control over</w:t>
      </w:r>
      <w:r w:rsidR="00232F52" w:rsidRPr="00D24F63">
        <w:rPr>
          <w:rFonts w:eastAsia="Times New Roman" w:cstheme="minorHAnsi"/>
          <w:sz w:val="24"/>
          <w:szCs w:val="24"/>
          <w:lang w:val="en-GB" w:eastAsia="pl-PL"/>
        </w:rPr>
        <w:t xml:space="preserve"> the number of students per supervisor.</w:t>
      </w:r>
    </w:p>
    <w:p w:rsidR="00232F52" w:rsidRPr="00D24F63" w:rsidRDefault="00900211" w:rsidP="00F9021D">
      <w:pPr>
        <w:pStyle w:val="Akapitzlist"/>
        <w:numPr>
          <w:ilvl w:val="0"/>
          <w:numId w:val="15"/>
        </w:numPr>
        <w:jc w:val="both"/>
        <w:rPr>
          <w:rFonts w:eastAsia="Times New Roman" w:cstheme="minorHAnsi"/>
          <w:sz w:val="24"/>
          <w:szCs w:val="24"/>
          <w:lang w:val="en-GB" w:eastAsia="pl-PL"/>
        </w:rPr>
      </w:pPr>
      <w:r w:rsidRPr="00D24F63">
        <w:rPr>
          <w:rFonts w:eastAsia="Times New Roman" w:cstheme="minorHAnsi"/>
          <w:sz w:val="24"/>
          <w:szCs w:val="24"/>
          <w:lang w:val="en-GB" w:eastAsia="pl-PL"/>
        </w:rPr>
        <w:t xml:space="preserve">The supervisor should </w:t>
      </w:r>
      <w:r w:rsidR="00703BA5" w:rsidRPr="00D24F63">
        <w:rPr>
          <w:rFonts w:eastAsia="Times New Roman" w:cstheme="minorHAnsi"/>
          <w:sz w:val="24"/>
          <w:szCs w:val="24"/>
          <w:lang w:val="en-GB" w:eastAsia="pl-PL"/>
        </w:rPr>
        <w:t xml:space="preserve">perform his or </w:t>
      </w:r>
      <w:r w:rsidR="00DD7669" w:rsidRPr="00D24F63">
        <w:rPr>
          <w:rFonts w:eastAsia="Times New Roman" w:cstheme="minorHAnsi"/>
          <w:sz w:val="24"/>
          <w:szCs w:val="24"/>
          <w:lang w:val="en-GB" w:eastAsia="pl-PL"/>
        </w:rPr>
        <w:t>her duties</w:t>
      </w:r>
      <w:r w:rsidR="00877F74" w:rsidRPr="00D24F63">
        <w:rPr>
          <w:rFonts w:eastAsia="Times New Roman" w:cstheme="minorHAnsi"/>
          <w:sz w:val="24"/>
          <w:szCs w:val="24"/>
          <w:lang w:val="en-GB" w:eastAsia="pl-PL"/>
        </w:rPr>
        <w:t xml:space="preserve"> reliably, in particular do his or </w:t>
      </w:r>
      <w:r w:rsidR="00DD7669" w:rsidRPr="00D24F63">
        <w:rPr>
          <w:rFonts w:eastAsia="Times New Roman" w:cstheme="minorHAnsi"/>
          <w:sz w:val="24"/>
          <w:szCs w:val="24"/>
          <w:lang w:val="en-GB" w:eastAsia="pl-PL"/>
        </w:rPr>
        <w:t>her best to ensure th</w:t>
      </w:r>
      <w:r w:rsidR="00877F74" w:rsidRPr="00D24F63">
        <w:rPr>
          <w:rFonts w:eastAsia="Times New Roman" w:cstheme="minorHAnsi"/>
          <w:sz w:val="24"/>
          <w:szCs w:val="24"/>
          <w:lang w:val="en-GB" w:eastAsia="pl-PL"/>
        </w:rPr>
        <w:t xml:space="preserve">at research conducted under his or </w:t>
      </w:r>
      <w:r w:rsidR="00DD7669" w:rsidRPr="00D24F63">
        <w:rPr>
          <w:rFonts w:eastAsia="Times New Roman" w:cstheme="minorHAnsi"/>
          <w:sz w:val="24"/>
          <w:szCs w:val="24"/>
          <w:lang w:val="en-GB" w:eastAsia="pl-PL"/>
        </w:rPr>
        <w:t xml:space="preserve">her supervision meets all the requirements of scientific work and that </w:t>
      </w:r>
      <w:r w:rsidR="00DE216F" w:rsidRPr="00D24F63">
        <w:rPr>
          <w:rFonts w:eastAsia="Times New Roman" w:cstheme="minorHAnsi"/>
          <w:sz w:val="24"/>
          <w:szCs w:val="24"/>
          <w:lang w:val="en-GB" w:eastAsia="pl-PL"/>
        </w:rPr>
        <w:t>dissertation</w:t>
      </w:r>
      <w:r w:rsidR="00DD7669" w:rsidRPr="00D24F63">
        <w:rPr>
          <w:rFonts w:eastAsia="Times New Roman" w:cstheme="minorHAnsi"/>
          <w:sz w:val="24"/>
          <w:szCs w:val="24"/>
          <w:lang w:val="en-GB" w:eastAsia="pl-PL"/>
        </w:rPr>
        <w:t xml:space="preserve"> is free from</w:t>
      </w:r>
      <w:r w:rsidR="00DE216F" w:rsidRPr="00D24F63">
        <w:rPr>
          <w:rFonts w:eastAsia="Times New Roman" w:cstheme="minorHAnsi"/>
          <w:sz w:val="24"/>
          <w:szCs w:val="24"/>
          <w:lang w:val="en-GB" w:eastAsia="pl-PL"/>
        </w:rPr>
        <w:t xml:space="preserve"> </w:t>
      </w:r>
      <w:r w:rsidR="00CE44DF" w:rsidRPr="00D24F63">
        <w:rPr>
          <w:rFonts w:eastAsia="Times New Roman" w:cstheme="minorHAnsi"/>
          <w:sz w:val="24"/>
          <w:szCs w:val="24"/>
          <w:lang w:val="en-GB" w:eastAsia="pl-PL"/>
        </w:rPr>
        <w:t xml:space="preserve">unacknowledged </w:t>
      </w:r>
      <w:r w:rsidR="00DE216F" w:rsidRPr="00D24F63">
        <w:rPr>
          <w:rFonts w:eastAsia="Times New Roman" w:cstheme="minorHAnsi"/>
          <w:sz w:val="24"/>
          <w:szCs w:val="24"/>
          <w:lang w:val="en-GB" w:eastAsia="pl-PL"/>
        </w:rPr>
        <w:t>borrowings from</w:t>
      </w:r>
      <w:r w:rsidR="00CE44DF" w:rsidRPr="00D24F63">
        <w:rPr>
          <w:rFonts w:eastAsia="Times New Roman" w:cstheme="minorHAnsi"/>
          <w:sz w:val="24"/>
          <w:szCs w:val="24"/>
          <w:lang w:val="en-GB" w:eastAsia="pl-PL"/>
        </w:rPr>
        <w:t xml:space="preserve"> other authors.</w:t>
      </w:r>
    </w:p>
    <w:p w:rsidR="00CE44DF" w:rsidRPr="00D24F63" w:rsidRDefault="00CE44DF" w:rsidP="00F9021D">
      <w:pPr>
        <w:pStyle w:val="Akapitzlist"/>
        <w:numPr>
          <w:ilvl w:val="0"/>
          <w:numId w:val="15"/>
        </w:numPr>
        <w:jc w:val="both"/>
        <w:rPr>
          <w:rFonts w:eastAsia="Times New Roman" w:cstheme="minorHAnsi"/>
          <w:sz w:val="24"/>
          <w:szCs w:val="24"/>
          <w:lang w:val="en-GB" w:eastAsia="pl-PL"/>
        </w:rPr>
      </w:pPr>
      <w:r w:rsidRPr="00D24F63">
        <w:rPr>
          <w:rFonts w:eastAsia="Times New Roman" w:cstheme="minorHAnsi"/>
          <w:sz w:val="24"/>
          <w:szCs w:val="24"/>
          <w:lang w:val="en-GB" w:eastAsia="pl-PL"/>
        </w:rPr>
        <w:t>The su</w:t>
      </w:r>
      <w:r w:rsidR="00877F74" w:rsidRPr="00D24F63">
        <w:rPr>
          <w:rFonts w:eastAsia="Times New Roman" w:cstheme="minorHAnsi"/>
          <w:sz w:val="24"/>
          <w:szCs w:val="24"/>
          <w:lang w:val="en-GB" w:eastAsia="pl-PL"/>
        </w:rPr>
        <w:t xml:space="preserve">pervisor should ensure that his or </w:t>
      </w:r>
      <w:r w:rsidRPr="00D24F63">
        <w:rPr>
          <w:rFonts w:eastAsia="Times New Roman" w:cstheme="minorHAnsi"/>
          <w:sz w:val="24"/>
          <w:szCs w:val="24"/>
          <w:lang w:val="en-GB" w:eastAsia="pl-PL"/>
        </w:rPr>
        <w:t xml:space="preserve">her research student is familiar with ethical values </w:t>
      </w:r>
      <w:r w:rsidR="001D3C5A" w:rsidRPr="00D24F63">
        <w:rPr>
          <w:rFonts w:eastAsia="Times New Roman" w:cstheme="minorHAnsi"/>
          <w:sz w:val="24"/>
          <w:szCs w:val="24"/>
          <w:lang w:val="en-GB" w:eastAsia="pl-PL"/>
        </w:rPr>
        <w:t>in conducting research, and above all,</w:t>
      </w:r>
      <w:r w:rsidR="00877F74" w:rsidRPr="00D24F63">
        <w:rPr>
          <w:rFonts w:eastAsia="Times New Roman" w:cstheme="minorHAnsi"/>
          <w:sz w:val="24"/>
          <w:szCs w:val="24"/>
          <w:lang w:val="en-GB" w:eastAsia="pl-PL"/>
        </w:rPr>
        <w:t xml:space="preserve"> should be a role model for his or </w:t>
      </w:r>
      <w:r w:rsidR="001D3C5A" w:rsidRPr="00D24F63">
        <w:rPr>
          <w:rFonts w:eastAsia="Times New Roman" w:cstheme="minorHAnsi"/>
          <w:sz w:val="24"/>
          <w:szCs w:val="24"/>
          <w:lang w:val="en-GB" w:eastAsia="pl-PL"/>
        </w:rPr>
        <w:t>her student.</w:t>
      </w:r>
    </w:p>
    <w:p w:rsidR="00B94B7C" w:rsidRPr="00D24F63" w:rsidRDefault="00B94B7C" w:rsidP="00F9021D">
      <w:pPr>
        <w:jc w:val="both"/>
        <w:rPr>
          <w:rFonts w:eastAsia="Times New Roman" w:cstheme="minorHAnsi"/>
          <w:sz w:val="24"/>
          <w:szCs w:val="24"/>
          <w:lang w:val="en-GB" w:eastAsia="pl-PL"/>
        </w:rPr>
      </w:pPr>
    </w:p>
    <w:p w:rsidR="00653A4F" w:rsidRPr="006F42CB" w:rsidRDefault="006C4A28" w:rsidP="00130651">
      <w:pPr>
        <w:pStyle w:val="Akapitzlist"/>
        <w:numPr>
          <w:ilvl w:val="1"/>
          <w:numId w:val="3"/>
        </w:numPr>
        <w:jc w:val="both"/>
        <w:rPr>
          <w:rFonts w:eastAsia="Times New Roman" w:cstheme="minorHAnsi"/>
          <w:b/>
          <w:sz w:val="28"/>
          <w:szCs w:val="28"/>
          <w:lang w:val="en-GB" w:eastAsia="pl-PL"/>
        </w:rPr>
      </w:pPr>
      <w:r w:rsidRPr="006F42CB">
        <w:rPr>
          <w:rFonts w:eastAsia="Times New Roman" w:cstheme="minorHAnsi"/>
          <w:b/>
          <w:sz w:val="28"/>
          <w:szCs w:val="28"/>
          <w:lang w:val="en-GB" w:eastAsia="pl-PL"/>
        </w:rPr>
        <w:t xml:space="preserve"> PUBLIC RELATIONS</w:t>
      </w:r>
      <w:r w:rsidR="00703BA5" w:rsidRPr="006F42CB">
        <w:rPr>
          <w:rFonts w:eastAsia="Times New Roman" w:cstheme="minorHAnsi"/>
          <w:b/>
          <w:sz w:val="28"/>
          <w:szCs w:val="28"/>
          <w:lang w:val="en-GB" w:eastAsia="pl-PL"/>
        </w:rPr>
        <w:t xml:space="preserve"> PRACTICES</w:t>
      </w:r>
    </w:p>
    <w:p w:rsidR="00130651" w:rsidRPr="00D24F63" w:rsidRDefault="00130651" w:rsidP="003D6C96">
      <w:pPr>
        <w:pStyle w:val="Akapitzlist"/>
        <w:ind w:left="1077"/>
        <w:jc w:val="both"/>
        <w:rPr>
          <w:rFonts w:eastAsia="Times New Roman" w:cstheme="minorHAnsi"/>
          <w:b/>
          <w:sz w:val="24"/>
          <w:szCs w:val="24"/>
          <w:lang w:val="en-GB" w:eastAsia="pl-PL"/>
        </w:rPr>
      </w:pPr>
    </w:p>
    <w:p w:rsidR="001D3C5A" w:rsidRPr="00D24F63" w:rsidRDefault="00A65805" w:rsidP="00F9021D">
      <w:pPr>
        <w:pStyle w:val="Akapitzlist"/>
        <w:numPr>
          <w:ilvl w:val="0"/>
          <w:numId w:val="17"/>
        </w:numPr>
        <w:jc w:val="both"/>
        <w:rPr>
          <w:rFonts w:eastAsia="Times New Roman" w:cstheme="minorHAnsi"/>
          <w:sz w:val="24"/>
          <w:szCs w:val="24"/>
          <w:lang w:val="en-GB" w:eastAsia="pl-PL"/>
        </w:rPr>
      </w:pPr>
      <w:r w:rsidRPr="00D24F63">
        <w:rPr>
          <w:rFonts w:eastAsia="Times New Roman" w:cstheme="minorHAnsi"/>
          <w:sz w:val="24"/>
          <w:szCs w:val="24"/>
          <w:lang w:val="en-GB" w:eastAsia="pl-PL"/>
        </w:rPr>
        <w:t>Public speeches should be marked by care for scientific credibility. The same standards of honesty and accuracy th</w:t>
      </w:r>
      <w:r w:rsidR="009B4A96" w:rsidRPr="00D24F63">
        <w:rPr>
          <w:rFonts w:eastAsia="Times New Roman" w:cstheme="minorHAnsi"/>
          <w:sz w:val="24"/>
          <w:szCs w:val="24"/>
          <w:lang w:val="en-GB" w:eastAsia="pl-PL"/>
        </w:rPr>
        <w:t>at apply to publishing research results</w:t>
      </w:r>
      <w:r w:rsidRPr="00D24F63">
        <w:rPr>
          <w:rFonts w:eastAsia="Times New Roman" w:cstheme="minorHAnsi"/>
          <w:sz w:val="24"/>
          <w:szCs w:val="24"/>
          <w:lang w:val="en-GB" w:eastAsia="pl-PL"/>
        </w:rPr>
        <w:t xml:space="preserve"> should be maintained</w:t>
      </w:r>
      <w:r w:rsidR="008573CC" w:rsidRPr="00D24F63">
        <w:rPr>
          <w:rFonts w:eastAsia="Times New Roman" w:cstheme="minorHAnsi"/>
          <w:sz w:val="24"/>
          <w:szCs w:val="24"/>
          <w:lang w:val="en-GB" w:eastAsia="pl-PL"/>
        </w:rPr>
        <w:t xml:space="preserve"> in public speeches</w:t>
      </w:r>
      <w:r w:rsidRPr="00D24F63">
        <w:rPr>
          <w:rFonts w:eastAsia="Times New Roman" w:cstheme="minorHAnsi"/>
          <w:sz w:val="24"/>
          <w:szCs w:val="24"/>
          <w:lang w:val="en-GB" w:eastAsia="pl-PL"/>
        </w:rPr>
        <w:t>.</w:t>
      </w:r>
    </w:p>
    <w:p w:rsidR="009B4A96" w:rsidRPr="00D24F63" w:rsidRDefault="00DE754C" w:rsidP="00F9021D">
      <w:pPr>
        <w:pStyle w:val="Akapitzlist"/>
        <w:numPr>
          <w:ilvl w:val="0"/>
          <w:numId w:val="17"/>
        </w:numPr>
        <w:jc w:val="both"/>
        <w:rPr>
          <w:rFonts w:eastAsia="Times New Roman" w:cstheme="minorHAnsi"/>
          <w:sz w:val="24"/>
          <w:szCs w:val="24"/>
          <w:lang w:val="en-GB" w:eastAsia="pl-PL"/>
        </w:rPr>
      </w:pPr>
      <w:r w:rsidRPr="00D24F63">
        <w:rPr>
          <w:rFonts w:eastAsia="Times New Roman" w:cstheme="minorHAnsi"/>
          <w:sz w:val="24"/>
          <w:szCs w:val="24"/>
          <w:lang w:val="en-GB" w:eastAsia="pl-PL"/>
        </w:rPr>
        <w:lastRenderedPageBreak/>
        <w:t>Scientist, as a citizen</w:t>
      </w:r>
      <w:r w:rsidR="00653A4F" w:rsidRPr="00D24F63">
        <w:rPr>
          <w:rFonts w:eastAsia="Times New Roman" w:cstheme="minorHAnsi"/>
          <w:sz w:val="24"/>
          <w:szCs w:val="24"/>
          <w:lang w:val="en-GB" w:eastAsia="pl-PL"/>
        </w:rPr>
        <w:t xml:space="preserve"> who</w:t>
      </w:r>
      <w:r w:rsidRPr="00D24F63">
        <w:rPr>
          <w:rFonts w:eastAsia="Times New Roman" w:cstheme="minorHAnsi"/>
          <w:sz w:val="24"/>
          <w:szCs w:val="24"/>
          <w:lang w:val="en-GB" w:eastAsia="pl-PL"/>
        </w:rPr>
        <w:t xml:space="preserve"> </w:t>
      </w:r>
      <w:r w:rsidR="00653A4F" w:rsidRPr="00D24F63">
        <w:rPr>
          <w:rFonts w:eastAsia="Times New Roman" w:cstheme="minorHAnsi"/>
          <w:sz w:val="24"/>
          <w:szCs w:val="24"/>
          <w:lang w:val="en-GB" w:eastAsia="pl-PL"/>
        </w:rPr>
        <w:t>cannot remain ind</w:t>
      </w:r>
      <w:r w:rsidR="007F7EC1" w:rsidRPr="00D24F63">
        <w:rPr>
          <w:rFonts w:eastAsia="Times New Roman" w:cstheme="minorHAnsi"/>
          <w:sz w:val="24"/>
          <w:szCs w:val="24"/>
          <w:lang w:val="en-GB" w:eastAsia="pl-PL"/>
        </w:rPr>
        <w:t>ifferent</w:t>
      </w:r>
      <w:r w:rsidR="00653A4F" w:rsidRPr="00D24F63">
        <w:rPr>
          <w:rFonts w:eastAsia="Times New Roman" w:cstheme="minorHAnsi"/>
          <w:sz w:val="24"/>
          <w:szCs w:val="24"/>
          <w:lang w:val="en-GB" w:eastAsia="pl-PL"/>
        </w:rPr>
        <w:t xml:space="preserve"> to public affairs</w:t>
      </w:r>
      <w:r w:rsidR="00B81624" w:rsidRPr="00D24F63">
        <w:rPr>
          <w:rFonts w:eastAsia="Times New Roman" w:cstheme="minorHAnsi"/>
          <w:sz w:val="24"/>
          <w:szCs w:val="24"/>
          <w:lang w:val="en-GB" w:eastAsia="pl-PL"/>
        </w:rPr>
        <w:t>,</w:t>
      </w:r>
      <w:r w:rsidR="00A41032" w:rsidRPr="00D24F63">
        <w:rPr>
          <w:rFonts w:eastAsia="Times New Roman" w:cstheme="minorHAnsi"/>
          <w:sz w:val="24"/>
          <w:szCs w:val="24"/>
          <w:lang w:val="en-GB" w:eastAsia="pl-PL"/>
        </w:rPr>
        <w:t xml:space="preserve"> should speak publicly. He or </w:t>
      </w:r>
      <w:r w:rsidR="00322ED3" w:rsidRPr="00D24F63">
        <w:rPr>
          <w:rFonts w:eastAsia="Times New Roman" w:cstheme="minorHAnsi"/>
          <w:sz w:val="24"/>
          <w:szCs w:val="24"/>
          <w:lang w:val="en-GB" w:eastAsia="pl-PL"/>
        </w:rPr>
        <w:t>she should, however, adhere to the principle that</w:t>
      </w:r>
      <w:r w:rsidR="00A41032" w:rsidRPr="00D24F63">
        <w:rPr>
          <w:rFonts w:eastAsia="Times New Roman" w:cstheme="minorHAnsi"/>
          <w:sz w:val="24"/>
          <w:szCs w:val="24"/>
          <w:lang w:val="en-GB" w:eastAsia="pl-PL"/>
        </w:rPr>
        <w:t xml:space="preserve"> his or </w:t>
      </w:r>
      <w:r w:rsidR="00B81624" w:rsidRPr="00D24F63">
        <w:rPr>
          <w:rFonts w:eastAsia="Times New Roman" w:cstheme="minorHAnsi"/>
          <w:sz w:val="24"/>
          <w:szCs w:val="24"/>
          <w:lang w:val="en-GB" w:eastAsia="pl-PL"/>
        </w:rPr>
        <w:t>her scientific authority may only be used in pron</w:t>
      </w:r>
      <w:r w:rsidR="00A41032" w:rsidRPr="00D24F63">
        <w:rPr>
          <w:rFonts w:eastAsia="Times New Roman" w:cstheme="minorHAnsi"/>
          <w:sz w:val="24"/>
          <w:szCs w:val="24"/>
          <w:lang w:val="en-GB" w:eastAsia="pl-PL"/>
        </w:rPr>
        <w:t>ouncements</w:t>
      </w:r>
      <w:r w:rsidR="008573CC" w:rsidRPr="00D24F63">
        <w:rPr>
          <w:rFonts w:eastAsia="Times New Roman" w:cstheme="minorHAnsi"/>
          <w:sz w:val="24"/>
          <w:szCs w:val="24"/>
          <w:lang w:val="en-GB" w:eastAsia="pl-PL"/>
        </w:rPr>
        <w:t>,</w:t>
      </w:r>
      <w:r w:rsidR="00A41032" w:rsidRPr="00D24F63">
        <w:rPr>
          <w:rFonts w:eastAsia="Times New Roman" w:cstheme="minorHAnsi"/>
          <w:sz w:val="24"/>
          <w:szCs w:val="24"/>
          <w:lang w:val="en-GB" w:eastAsia="pl-PL"/>
        </w:rPr>
        <w:t xml:space="preserve"> which are within his or </w:t>
      </w:r>
      <w:r w:rsidR="00B81624" w:rsidRPr="00D24F63">
        <w:rPr>
          <w:rFonts w:eastAsia="Times New Roman" w:cstheme="minorHAnsi"/>
          <w:sz w:val="24"/>
          <w:szCs w:val="24"/>
          <w:lang w:val="en-GB" w:eastAsia="pl-PL"/>
        </w:rPr>
        <w:t>her scientific competence.</w:t>
      </w:r>
    </w:p>
    <w:p w:rsidR="00716E0B" w:rsidRDefault="00716E0B" w:rsidP="000256B0">
      <w:pPr>
        <w:autoSpaceDE w:val="0"/>
        <w:autoSpaceDN w:val="0"/>
        <w:adjustRightInd w:val="0"/>
        <w:spacing w:after="0" w:line="240" w:lineRule="auto"/>
        <w:rPr>
          <w:rFonts w:eastAsia="Times New Roman" w:cstheme="minorHAnsi"/>
          <w:sz w:val="26"/>
          <w:szCs w:val="26"/>
          <w:lang w:val="en-GB" w:eastAsia="pl-PL"/>
        </w:rPr>
      </w:pPr>
    </w:p>
    <w:p w:rsidR="003F3DAF" w:rsidRPr="006F42CB" w:rsidRDefault="003F3DAF" w:rsidP="000256B0">
      <w:pPr>
        <w:autoSpaceDE w:val="0"/>
        <w:autoSpaceDN w:val="0"/>
        <w:adjustRightInd w:val="0"/>
        <w:spacing w:after="0" w:line="240" w:lineRule="auto"/>
        <w:rPr>
          <w:rFonts w:eastAsia="Times New Roman" w:cstheme="minorHAnsi"/>
          <w:sz w:val="26"/>
          <w:szCs w:val="26"/>
          <w:lang w:val="en-GB" w:eastAsia="pl-PL"/>
        </w:rPr>
      </w:pPr>
    </w:p>
    <w:p w:rsidR="008930E0" w:rsidRPr="006F42CB" w:rsidRDefault="006C4A28" w:rsidP="008930E0">
      <w:pPr>
        <w:pStyle w:val="Akapitzlist"/>
        <w:numPr>
          <w:ilvl w:val="1"/>
          <w:numId w:val="3"/>
        </w:numPr>
        <w:rPr>
          <w:rFonts w:eastAsia="Times New Roman" w:cstheme="minorHAnsi"/>
          <w:b/>
          <w:sz w:val="28"/>
          <w:szCs w:val="28"/>
          <w:lang w:val="en-GB" w:eastAsia="pl-PL"/>
        </w:rPr>
      </w:pPr>
      <w:r w:rsidRPr="006F42CB">
        <w:rPr>
          <w:rFonts w:eastAsia="Times New Roman" w:cstheme="minorHAnsi"/>
          <w:b/>
          <w:sz w:val="26"/>
          <w:szCs w:val="26"/>
          <w:lang w:val="en-GB" w:eastAsia="pl-PL"/>
        </w:rPr>
        <w:t xml:space="preserve"> </w:t>
      </w:r>
      <w:r w:rsidRPr="006F42CB">
        <w:rPr>
          <w:rFonts w:eastAsia="Times New Roman" w:cstheme="minorHAnsi"/>
          <w:b/>
          <w:sz w:val="28"/>
          <w:szCs w:val="28"/>
          <w:lang w:val="en-GB" w:eastAsia="pl-PL"/>
        </w:rPr>
        <w:t>AVOIDING CONFLICT OF INTEREST</w:t>
      </w:r>
    </w:p>
    <w:p w:rsidR="008930E0" w:rsidRPr="00D24F63" w:rsidRDefault="008930E0" w:rsidP="008930E0">
      <w:pPr>
        <w:pStyle w:val="Akapitzlist"/>
        <w:ind w:left="1080"/>
        <w:rPr>
          <w:rFonts w:eastAsia="Times New Roman" w:cstheme="minorHAnsi"/>
          <w:b/>
          <w:sz w:val="24"/>
          <w:szCs w:val="24"/>
          <w:lang w:val="en-GB" w:eastAsia="pl-PL"/>
        </w:rPr>
      </w:pPr>
    </w:p>
    <w:p w:rsidR="00132FC1" w:rsidRPr="00D24F63" w:rsidRDefault="00B81624" w:rsidP="00F9021D">
      <w:pPr>
        <w:ind w:firstLine="708"/>
        <w:jc w:val="both"/>
        <w:rPr>
          <w:rFonts w:cstheme="minorHAnsi"/>
          <w:sz w:val="24"/>
          <w:szCs w:val="24"/>
          <w:lang w:val="en-GB"/>
        </w:rPr>
      </w:pPr>
      <w:r w:rsidRPr="00D24F63">
        <w:rPr>
          <w:rFonts w:cstheme="minorHAnsi"/>
          <w:sz w:val="24"/>
          <w:szCs w:val="24"/>
          <w:lang w:val="en-GB"/>
        </w:rPr>
        <w:t xml:space="preserve">Conflict of interest may occur </w:t>
      </w:r>
      <w:r w:rsidR="008C6873" w:rsidRPr="00D24F63">
        <w:rPr>
          <w:rFonts w:cstheme="minorHAnsi"/>
          <w:sz w:val="24"/>
          <w:szCs w:val="24"/>
          <w:lang w:val="en-GB"/>
        </w:rPr>
        <w:t>when</w:t>
      </w:r>
      <w:r w:rsidRPr="00D24F63">
        <w:rPr>
          <w:rFonts w:cstheme="minorHAnsi"/>
          <w:sz w:val="24"/>
          <w:szCs w:val="24"/>
          <w:lang w:val="en-GB"/>
        </w:rPr>
        <w:t>:</w:t>
      </w:r>
    </w:p>
    <w:p w:rsidR="00B81624" w:rsidRPr="00D24F63" w:rsidRDefault="00B81624" w:rsidP="00F9021D">
      <w:pPr>
        <w:pStyle w:val="Akapitzlist"/>
        <w:numPr>
          <w:ilvl w:val="0"/>
          <w:numId w:val="19"/>
        </w:numPr>
        <w:jc w:val="both"/>
        <w:rPr>
          <w:rFonts w:cstheme="minorHAnsi"/>
          <w:sz w:val="24"/>
          <w:szCs w:val="24"/>
          <w:lang w:val="en-GB"/>
        </w:rPr>
      </w:pPr>
      <w:r w:rsidRPr="00D24F63">
        <w:rPr>
          <w:rFonts w:cstheme="minorHAnsi"/>
          <w:sz w:val="24"/>
          <w:szCs w:val="24"/>
          <w:lang w:val="en-GB"/>
        </w:rPr>
        <w:t>there are non-professional relationship</w:t>
      </w:r>
      <w:r w:rsidR="00134288" w:rsidRPr="00D24F63">
        <w:rPr>
          <w:rFonts w:cstheme="minorHAnsi"/>
          <w:sz w:val="24"/>
          <w:szCs w:val="24"/>
          <w:lang w:val="en-GB"/>
        </w:rPr>
        <w:t>s</w:t>
      </w:r>
      <w:r w:rsidRPr="00D24F63">
        <w:rPr>
          <w:rFonts w:cstheme="minorHAnsi"/>
          <w:sz w:val="24"/>
          <w:szCs w:val="24"/>
          <w:lang w:val="en-GB"/>
        </w:rPr>
        <w:t xml:space="preserve"> between the evaluator and the evaluated, be that individual or institution;</w:t>
      </w:r>
    </w:p>
    <w:p w:rsidR="00B81624" w:rsidRPr="00D24F63" w:rsidRDefault="00716E0B" w:rsidP="00F9021D">
      <w:pPr>
        <w:pStyle w:val="Akapitzlist"/>
        <w:numPr>
          <w:ilvl w:val="0"/>
          <w:numId w:val="19"/>
        </w:numPr>
        <w:jc w:val="both"/>
        <w:rPr>
          <w:rFonts w:cstheme="minorHAnsi"/>
          <w:sz w:val="24"/>
          <w:szCs w:val="24"/>
          <w:lang w:val="en-GB"/>
        </w:rPr>
      </w:pPr>
      <w:r w:rsidRPr="00D24F63">
        <w:rPr>
          <w:rFonts w:cstheme="minorHAnsi"/>
          <w:sz w:val="24"/>
          <w:szCs w:val="24"/>
          <w:lang w:val="en-GB"/>
        </w:rPr>
        <w:t xml:space="preserve">there is a </w:t>
      </w:r>
      <w:r w:rsidR="00467AF5" w:rsidRPr="00D24F63">
        <w:rPr>
          <w:rFonts w:cstheme="minorHAnsi"/>
          <w:sz w:val="24"/>
          <w:szCs w:val="24"/>
          <w:lang w:val="en-GB"/>
        </w:rPr>
        <w:t>connection</w:t>
      </w:r>
      <w:r w:rsidRPr="00D24F63">
        <w:rPr>
          <w:rFonts w:cstheme="minorHAnsi"/>
          <w:sz w:val="24"/>
          <w:szCs w:val="24"/>
          <w:lang w:val="en-GB"/>
        </w:rPr>
        <w:t xml:space="preserve"> between a member of the fund granting authority and a person or research unit to which these funds are granted</w:t>
      </w:r>
      <w:r w:rsidR="00467AF5" w:rsidRPr="00D24F63">
        <w:rPr>
          <w:rFonts w:cstheme="minorHAnsi"/>
          <w:sz w:val="24"/>
          <w:szCs w:val="24"/>
          <w:lang w:val="en-GB"/>
        </w:rPr>
        <w:t>;</w:t>
      </w:r>
    </w:p>
    <w:p w:rsidR="00467AF5" w:rsidRPr="00D24F63" w:rsidRDefault="008C6873" w:rsidP="00F9021D">
      <w:pPr>
        <w:pStyle w:val="Akapitzlist"/>
        <w:numPr>
          <w:ilvl w:val="0"/>
          <w:numId w:val="19"/>
        </w:numPr>
        <w:jc w:val="both"/>
        <w:rPr>
          <w:rFonts w:cstheme="minorHAnsi"/>
          <w:sz w:val="24"/>
          <w:szCs w:val="24"/>
          <w:lang w:val="en-GB"/>
        </w:rPr>
      </w:pPr>
      <w:r w:rsidRPr="00D24F63">
        <w:rPr>
          <w:rFonts w:cstheme="minorHAnsi"/>
          <w:sz w:val="24"/>
          <w:szCs w:val="24"/>
          <w:lang w:val="en-GB"/>
        </w:rPr>
        <w:t>the</w:t>
      </w:r>
      <w:r w:rsidR="00467AF5" w:rsidRPr="00D24F63">
        <w:rPr>
          <w:rFonts w:cstheme="minorHAnsi"/>
          <w:sz w:val="24"/>
          <w:szCs w:val="24"/>
          <w:lang w:val="en-GB"/>
        </w:rPr>
        <w:t xml:space="preserve"> purchase of equipment, materials, services, necessary to conduct research, takes place in companies with which re</w:t>
      </w:r>
      <w:r w:rsidR="00A41032" w:rsidRPr="00D24F63">
        <w:rPr>
          <w:rFonts w:cstheme="minorHAnsi"/>
          <w:sz w:val="24"/>
          <w:szCs w:val="24"/>
          <w:lang w:val="en-GB"/>
        </w:rPr>
        <w:t>searcher</w:t>
      </w:r>
      <w:r w:rsidR="003D6C96" w:rsidRPr="00D24F63">
        <w:rPr>
          <w:rFonts w:cstheme="minorHAnsi"/>
          <w:sz w:val="24"/>
          <w:szCs w:val="24"/>
          <w:lang w:val="en-GB"/>
        </w:rPr>
        <w:t>,</w:t>
      </w:r>
      <w:r w:rsidR="00A41032" w:rsidRPr="00D24F63">
        <w:rPr>
          <w:rFonts w:cstheme="minorHAnsi"/>
          <w:sz w:val="24"/>
          <w:szCs w:val="24"/>
          <w:lang w:val="en-GB"/>
        </w:rPr>
        <w:t xml:space="preserve"> or person close to him or </w:t>
      </w:r>
      <w:r w:rsidR="00467AF5" w:rsidRPr="00D24F63">
        <w:rPr>
          <w:rFonts w:cstheme="minorHAnsi"/>
          <w:sz w:val="24"/>
          <w:szCs w:val="24"/>
          <w:lang w:val="en-GB"/>
        </w:rPr>
        <w:t>her</w:t>
      </w:r>
      <w:r w:rsidR="003D6C96" w:rsidRPr="00D24F63">
        <w:rPr>
          <w:rFonts w:cstheme="minorHAnsi"/>
          <w:sz w:val="24"/>
          <w:szCs w:val="24"/>
          <w:lang w:val="en-GB"/>
        </w:rPr>
        <w:t>,</w:t>
      </w:r>
      <w:r w:rsidR="00467AF5" w:rsidRPr="00D24F63">
        <w:rPr>
          <w:rFonts w:cstheme="minorHAnsi"/>
          <w:sz w:val="24"/>
          <w:szCs w:val="24"/>
          <w:lang w:val="en-GB"/>
        </w:rPr>
        <w:t xml:space="preserve"> has</w:t>
      </w:r>
      <w:r w:rsidRPr="00D24F63">
        <w:rPr>
          <w:rFonts w:cstheme="minorHAnsi"/>
          <w:sz w:val="24"/>
          <w:szCs w:val="24"/>
          <w:lang w:val="en-GB"/>
        </w:rPr>
        <w:t xml:space="preserve"> business,</w:t>
      </w:r>
      <w:r w:rsidR="00B33F7F">
        <w:rPr>
          <w:rFonts w:cstheme="minorHAnsi"/>
          <w:sz w:val="24"/>
          <w:szCs w:val="24"/>
          <w:lang w:val="en-GB"/>
        </w:rPr>
        <w:t xml:space="preserve"> financial</w:t>
      </w:r>
      <w:r w:rsidRPr="00D24F63">
        <w:rPr>
          <w:rFonts w:cstheme="minorHAnsi"/>
          <w:sz w:val="24"/>
          <w:szCs w:val="24"/>
          <w:lang w:val="en-GB"/>
        </w:rPr>
        <w:t xml:space="preserve"> or ownership ties;</w:t>
      </w:r>
    </w:p>
    <w:p w:rsidR="008C6873" w:rsidRPr="00D24F63" w:rsidRDefault="009C3A43" w:rsidP="00F9021D">
      <w:pPr>
        <w:pStyle w:val="Akapitzlist"/>
        <w:numPr>
          <w:ilvl w:val="0"/>
          <w:numId w:val="19"/>
        </w:numPr>
        <w:jc w:val="both"/>
        <w:rPr>
          <w:rFonts w:cstheme="minorHAnsi"/>
          <w:sz w:val="24"/>
          <w:szCs w:val="24"/>
          <w:lang w:val="en-GB"/>
        </w:rPr>
      </w:pPr>
      <w:r w:rsidRPr="00D24F63">
        <w:rPr>
          <w:rFonts w:cstheme="minorHAnsi"/>
          <w:sz w:val="24"/>
          <w:szCs w:val="24"/>
          <w:lang w:val="en-GB"/>
        </w:rPr>
        <w:t xml:space="preserve">equipment of research unit or </w:t>
      </w:r>
      <w:r w:rsidR="008C6873" w:rsidRPr="00D24F63">
        <w:rPr>
          <w:rFonts w:cstheme="minorHAnsi"/>
          <w:sz w:val="24"/>
          <w:szCs w:val="24"/>
          <w:lang w:val="en-GB"/>
        </w:rPr>
        <w:t>work of students, doctoral students or co-workers is used for the benefit of the company with which researcher</w:t>
      </w:r>
      <w:r w:rsidR="00B33F7F">
        <w:rPr>
          <w:rFonts w:cstheme="minorHAnsi"/>
          <w:sz w:val="24"/>
          <w:szCs w:val="24"/>
          <w:lang w:val="en-GB"/>
        </w:rPr>
        <w:t>,</w:t>
      </w:r>
      <w:r w:rsidR="008C6873" w:rsidRPr="00D24F63">
        <w:rPr>
          <w:rFonts w:cstheme="minorHAnsi"/>
          <w:sz w:val="24"/>
          <w:szCs w:val="24"/>
          <w:lang w:val="en-GB"/>
        </w:rPr>
        <w:t xml:space="preserve"> or person close to him</w:t>
      </w:r>
      <w:r w:rsidR="00A41032" w:rsidRPr="00D24F63">
        <w:rPr>
          <w:rFonts w:cstheme="minorHAnsi"/>
          <w:sz w:val="24"/>
          <w:szCs w:val="24"/>
          <w:lang w:val="en-GB"/>
        </w:rPr>
        <w:t xml:space="preserve"> or her</w:t>
      </w:r>
      <w:r w:rsidR="00B33F7F">
        <w:rPr>
          <w:rFonts w:cstheme="minorHAnsi"/>
          <w:sz w:val="24"/>
          <w:szCs w:val="24"/>
          <w:lang w:val="en-GB"/>
        </w:rPr>
        <w:t>,</w:t>
      </w:r>
      <w:r w:rsidR="003D6C96" w:rsidRPr="00D24F63">
        <w:rPr>
          <w:rFonts w:cstheme="minorHAnsi"/>
          <w:sz w:val="24"/>
          <w:szCs w:val="24"/>
          <w:lang w:val="en-GB"/>
        </w:rPr>
        <w:t xml:space="preserve"> has business, financial</w:t>
      </w:r>
      <w:r w:rsidR="008C6873" w:rsidRPr="00D24F63">
        <w:rPr>
          <w:rFonts w:cstheme="minorHAnsi"/>
          <w:sz w:val="24"/>
          <w:szCs w:val="24"/>
          <w:lang w:val="en-GB"/>
        </w:rPr>
        <w:t xml:space="preserve"> or ownership ties;</w:t>
      </w:r>
    </w:p>
    <w:p w:rsidR="008C6873" w:rsidRPr="00D24F63" w:rsidRDefault="009C3A43" w:rsidP="00F9021D">
      <w:pPr>
        <w:pStyle w:val="Akapitzlist"/>
        <w:numPr>
          <w:ilvl w:val="0"/>
          <w:numId w:val="19"/>
        </w:numPr>
        <w:jc w:val="both"/>
        <w:rPr>
          <w:rFonts w:cstheme="minorHAnsi"/>
          <w:sz w:val="24"/>
          <w:szCs w:val="24"/>
          <w:lang w:val="en-GB"/>
        </w:rPr>
      </w:pPr>
      <w:r w:rsidRPr="00D24F63">
        <w:rPr>
          <w:rFonts w:cstheme="minorHAnsi"/>
          <w:sz w:val="24"/>
          <w:szCs w:val="24"/>
          <w:lang w:val="en-GB"/>
        </w:rPr>
        <w:t>employee of a scientific institution is involved in</w:t>
      </w:r>
      <w:r w:rsidR="00E91C63" w:rsidRPr="00D24F63">
        <w:rPr>
          <w:rFonts w:cstheme="minorHAnsi"/>
          <w:sz w:val="24"/>
          <w:szCs w:val="24"/>
          <w:lang w:val="en-GB"/>
        </w:rPr>
        <w:t xml:space="preserve"> the work of a company</w:t>
      </w:r>
      <w:r w:rsidR="003D6C96" w:rsidRPr="00D24F63">
        <w:rPr>
          <w:rFonts w:cstheme="minorHAnsi"/>
          <w:sz w:val="24"/>
          <w:szCs w:val="24"/>
          <w:lang w:val="en-GB"/>
        </w:rPr>
        <w:t>,</w:t>
      </w:r>
      <w:r w:rsidR="00E91C63" w:rsidRPr="00D24F63">
        <w:rPr>
          <w:rFonts w:cstheme="minorHAnsi"/>
          <w:sz w:val="24"/>
          <w:szCs w:val="24"/>
          <w:lang w:val="en-GB"/>
        </w:rPr>
        <w:t xml:space="preserve"> or holds shares of the company that operates within the same field as the employee’s institution</w:t>
      </w:r>
      <w:r w:rsidR="003D6C96" w:rsidRPr="00D24F63">
        <w:rPr>
          <w:rFonts w:cstheme="minorHAnsi"/>
          <w:sz w:val="24"/>
          <w:szCs w:val="24"/>
          <w:lang w:val="en-GB"/>
        </w:rPr>
        <w:t>,</w:t>
      </w:r>
      <w:r w:rsidR="00E91C63" w:rsidRPr="00D24F63">
        <w:rPr>
          <w:rFonts w:cstheme="minorHAnsi"/>
          <w:sz w:val="24"/>
          <w:szCs w:val="24"/>
          <w:lang w:val="en-GB"/>
        </w:rPr>
        <w:t xml:space="preserve"> or misuses his institution’s equipment and know-how.</w:t>
      </w:r>
    </w:p>
    <w:p w:rsidR="00E91C63" w:rsidRPr="00D24F63" w:rsidRDefault="00E91C63" w:rsidP="00F9021D">
      <w:pPr>
        <w:pStyle w:val="Akapitzlist"/>
        <w:jc w:val="both"/>
        <w:rPr>
          <w:rFonts w:cstheme="minorHAnsi"/>
          <w:sz w:val="24"/>
          <w:szCs w:val="24"/>
          <w:lang w:val="en-GB"/>
        </w:rPr>
      </w:pPr>
    </w:p>
    <w:p w:rsidR="008930E0" w:rsidRPr="00D24F63" w:rsidRDefault="00E91C63" w:rsidP="008930E0">
      <w:pPr>
        <w:pStyle w:val="Akapitzlist"/>
        <w:jc w:val="both"/>
        <w:rPr>
          <w:rFonts w:cstheme="minorHAnsi"/>
          <w:sz w:val="24"/>
          <w:szCs w:val="24"/>
          <w:lang w:val="en-GB"/>
        </w:rPr>
      </w:pPr>
      <w:r w:rsidRPr="00D24F63">
        <w:rPr>
          <w:rFonts w:cstheme="minorHAnsi"/>
          <w:sz w:val="24"/>
          <w:szCs w:val="24"/>
          <w:lang w:val="en-GB"/>
        </w:rPr>
        <w:t xml:space="preserve">In the event </w:t>
      </w:r>
      <w:r w:rsidR="009B30A7" w:rsidRPr="00D24F63">
        <w:rPr>
          <w:rFonts w:cstheme="minorHAnsi"/>
          <w:sz w:val="24"/>
          <w:szCs w:val="24"/>
          <w:lang w:val="en-GB"/>
        </w:rPr>
        <w:t>that</w:t>
      </w:r>
      <w:r w:rsidRPr="00D24F63">
        <w:rPr>
          <w:rFonts w:cstheme="minorHAnsi"/>
          <w:sz w:val="24"/>
          <w:szCs w:val="24"/>
          <w:lang w:val="en-GB"/>
        </w:rPr>
        <w:t xml:space="preserve"> such conflict</w:t>
      </w:r>
      <w:r w:rsidR="009B30A7" w:rsidRPr="00D24F63">
        <w:rPr>
          <w:rFonts w:cstheme="minorHAnsi"/>
          <w:sz w:val="24"/>
          <w:szCs w:val="24"/>
          <w:lang w:val="en-GB"/>
        </w:rPr>
        <w:t>s</w:t>
      </w:r>
      <w:r w:rsidRPr="00D24F63">
        <w:rPr>
          <w:rFonts w:cstheme="minorHAnsi"/>
          <w:sz w:val="24"/>
          <w:szCs w:val="24"/>
          <w:lang w:val="en-GB"/>
        </w:rPr>
        <w:t xml:space="preserve"> of interest</w:t>
      </w:r>
      <w:r w:rsidR="0081604F" w:rsidRPr="00D24F63">
        <w:rPr>
          <w:rFonts w:cstheme="minorHAnsi"/>
          <w:sz w:val="24"/>
          <w:szCs w:val="24"/>
          <w:lang w:val="en-GB"/>
        </w:rPr>
        <w:t xml:space="preserve"> occur the employee is required</w:t>
      </w:r>
      <w:r w:rsidR="009B30A7" w:rsidRPr="00D24F63">
        <w:rPr>
          <w:rFonts w:cstheme="minorHAnsi"/>
          <w:sz w:val="24"/>
          <w:szCs w:val="24"/>
          <w:lang w:val="en-GB"/>
        </w:rPr>
        <w:t xml:space="preserve"> to notify his</w:t>
      </w:r>
      <w:r w:rsidR="00A41032" w:rsidRPr="00D24F63">
        <w:rPr>
          <w:rFonts w:cstheme="minorHAnsi"/>
          <w:sz w:val="24"/>
          <w:szCs w:val="24"/>
          <w:lang w:val="en-GB"/>
        </w:rPr>
        <w:t xml:space="preserve"> or </w:t>
      </w:r>
      <w:r w:rsidR="0081604F" w:rsidRPr="00D24F63">
        <w:rPr>
          <w:rFonts w:cstheme="minorHAnsi"/>
          <w:sz w:val="24"/>
          <w:szCs w:val="24"/>
          <w:lang w:val="en-GB"/>
        </w:rPr>
        <w:t>her</w:t>
      </w:r>
      <w:r w:rsidR="00A41032" w:rsidRPr="00D24F63">
        <w:rPr>
          <w:rFonts w:cstheme="minorHAnsi"/>
          <w:sz w:val="24"/>
          <w:szCs w:val="24"/>
          <w:lang w:val="en-GB"/>
        </w:rPr>
        <w:t xml:space="preserve"> supervisor</w:t>
      </w:r>
      <w:r w:rsidR="009B30A7" w:rsidRPr="00D24F63">
        <w:rPr>
          <w:rFonts w:cstheme="minorHAnsi"/>
          <w:sz w:val="24"/>
          <w:szCs w:val="24"/>
          <w:lang w:val="en-GB"/>
        </w:rPr>
        <w:t>.</w:t>
      </w:r>
    </w:p>
    <w:p w:rsidR="00D24F63" w:rsidRDefault="00D24F63">
      <w:pPr>
        <w:rPr>
          <w:b/>
          <w:sz w:val="24"/>
          <w:szCs w:val="24"/>
          <w:lang w:val="en-GB"/>
        </w:rPr>
      </w:pPr>
      <w:r>
        <w:rPr>
          <w:b/>
          <w:sz w:val="24"/>
          <w:szCs w:val="24"/>
          <w:lang w:val="en-GB"/>
        </w:rPr>
        <w:br w:type="page"/>
      </w:r>
    </w:p>
    <w:p w:rsidR="0081604F" w:rsidRPr="006F42CB" w:rsidRDefault="0081604F" w:rsidP="008930E0">
      <w:pPr>
        <w:pStyle w:val="Akapitzlist"/>
        <w:numPr>
          <w:ilvl w:val="0"/>
          <w:numId w:val="3"/>
        </w:numPr>
        <w:rPr>
          <w:b/>
          <w:sz w:val="32"/>
          <w:szCs w:val="32"/>
          <w:lang w:val="en-GB"/>
        </w:rPr>
      </w:pPr>
      <w:r w:rsidRPr="006F42CB">
        <w:rPr>
          <w:b/>
          <w:sz w:val="32"/>
          <w:szCs w:val="32"/>
          <w:lang w:val="en-GB"/>
        </w:rPr>
        <w:lastRenderedPageBreak/>
        <w:t>UNRELIABILITY IN SCIENTIFIC RESEARCH</w:t>
      </w:r>
    </w:p>
    <w:p w:rsidR="00F556F8" w:rsidRPr="00D24F63" w:rsidRDefault="00F556F8" w:rsidP="00F556F8">
      <w:pPr>
        <w:pStyle w:val="Akapitzlist"/>
        <w:ind w:left="1080"/>
        <w:rPr>
          <w:sz w:val="24"/>
          <w:szCs w:val="24"/>
          <w:lang w:val="en-GB"/>
        </w:rPr>
      </w:pPr>
    </w:p>
    <w:p w:rsidR="00F556F8" w:rsidRPr="00D24F63" w:rsidRDefault="00F556F8" w:rsidP="00F556F8">
      <w:pPr>
        <w:pStyle w:val="Akapitzlist"/>
        <w:ind w:left="1080"/>
        <w:rPr>
          <w:sz w:val="24"/>
          <w:szCs w:val="24"/>
          <w:lang w:val="en-GB"/>
        </w:rPr>
      </w:pPr>
    </w:p>
    <w:p w:rsidR="00BC1254" w:rsidRPr="006F42CB" w:rsidRDefault="0055693A" w:rsidP="005F76A6">
      <w:pPr>
        <w:pStyle w:val="Akapitzlist"/>
        <w:numPr>
          <w:ilvl w:val="1"/>
          <w:numId w:val="3"/>
        </w:numPr>
        <w:rPr>
          <w:b/>
          <w:sz w:val="28"/>
          <w:szCs w:val="28"/>
          <w:lang w:val="en-GB"/>
        </w:rPr>
      </w:pPr>
      <w:r w:rsidRPr="00D24F63">
        <w:rPr>
          <w:b/>
          <w:sz w:val="24"/>
          <w:szCs w:val="24"/>
          <w:lang w:val="en-GB"/>
        </w:rPr>
        <w:t xml:space="preserve"> </w:t>
      </w:r>
      <w:r w:rsidR="002941FF" w:rsidRPr="006F42CB">
        <w:rPr>
          <w:b/>
          <w:sz w:val="28"/>
          <w:szCs w:val="28"/>
          <w:lang w:val="en-GB"/>
        </w:rPr>
        <w:t>GROSS VIOLATIONS OF ETHICS IN SCIENCE</w:t>
      </w:r>
    </w:p>
    <w:p w:rsidR="002941FF" w:rsidRPr="00D24F63" w:rsidRDefault="002941FF" w:rsidP="005F76A6">
      <w:pPr>
        <w:pStyle w:val="Akapitzlist"/>
        <w:ind w:left="1080"/>
        <w:rPr>
          <w:b/>
          <w:sz w:val="24"/>
          <w:szCs w:val="24"/>
          <w:lang w:val="en-GB"/>
        </w:rPr>
      </w:pPr>
    </w:p>
    <w:p w:rsidR="003F3DAF" w:rsidRPr="00D24F63" w:rsidRDefault="00BC1254" w:rsidP="003F3DAF">
      <w:pPr>
        <w:ind w:left="720" w:firstLine="360"/>
        <w:jc w:val="both"/>
        <w:rPr>
          <w:rFonts w:cstheme="minorHAnsi"/>
          <w:sz w:val="24"/>
          <w:szCs w:val="24"/>
          <w:lang w:val="en-GB"/>
        </w:rPr>
      </w:pPr>
      <w:r w:rsidRPr="00D24F63">
        <w:rPr>
          <w:rFonts w:cstheme="minorHAnsi"/>
          <w:sz w:val="24"/>
          <w:szCs w:val="24"/>
          <w:lang w:val="en-GB"/>
        </w:rPr>
        <w:t>Fabrication and falsification of research results as well as plagiarism are t</w:t>
      </w:r>
      <w:r w:rsidR="00334FEE" w:rsidRPr="00D24F63">
        <w:rPr>
          <w:rFonts w:cstheme="minorHAnsi"/>
          <w:sz w:val="24"/>
          <w:szCs w:val="24"/>
          <w:lang w:val="en-GB"/>
        </w:rPr>
        <w:t xml:space="preserve">he </w:t>
      </w:r>
      <w:r w:rsidR="00DA4A95" w:rsidRPr="00D24F63">
        <w:rPr>
          <w:rFonts w:cstheme="minorHAnsi"/>
          <w:sz w:val="24"/>
          <w:szCs w:val="24"/>
          <w:lang w:val="en-GB"/>
        </w:rPr>
        <w:t>most serious</w:t>
      </w:r>
      <w:r w:rsidR="00DA4A95" w:rsidRPr="00D24F63">
        <w:rPr>
          <w:rFonts w:cstheme="minorHAnsi"/>
          <w:color w:val="FF0000"/>
          <w:sz w:val="24"/>
          <w:szCs w:val="24"/>
          <w:lang w:val="en-GB"/>
        </w:rPr>
        <w:t xml:space="preserve"> </w:t>
      </w:r>
      <w:r w:rsidR="00334FEE" w:rsidRPr="00D24F63">
        <w:rPr>
          <w:rFonts w:cstheme="minorHAnsi"/>
          <w:sz w:val="24"/>
          <w:szCs w:val="24"/>
          <w:lang w:val="en-GB"/>
        </w:rPr>
        <w:t>forms of research misconduct</w:t>
      </w:r>
      <w:r w:rsidR="00421F74" w:rsidRPr="00D24F63">
        <w:rPr>
          <w:rFonts w:cstheme="minorHAnsi"/>
          <w:sz w:val="24"/>
          <w:szCs w:val="24"/>
          <w:lang w:val="en-GB"/>
        </w:rPr>
        <w:t xml:space="preserve"> that damage </w:t>
      </w:r>
      <w:r w:rsidR="00DA4A95" w:rsidRPr="00D24F63">
        <w:rPr>
          <w:rFonts w:cstheme="minorHAnsi"/>
          <w:sz w:val="24"/>
          <w:szCs w:val="24"/>
          <w:lang w:val="en-GB"/>
        </w:rPr>
        <w:t xml:space="preserve">the ethos of </w:t>
      </w:r>
      <w:r w:rsidR="003D5436" w:rsidRPr="00D24F63">
        <w:rPr>
          <w:rFonts w:cstheme="minorHAnsi"/>
          <w:sz w:val="24"/>
          <w:szCs w:val="24"/>
          <w:lang w:val="en-GB"/>
        </w:rPr>
        <w:t>science</w:t>
      </w:r>
      <w:r w:rsidRPr="00D24F63">
        <w:rPr>
          <w:rFonts w:cstheme="minorHAnsi"/>
          <w:sz w:val="24"/>
          <w:szCs w:val="24"/>
          <w:lang w:val="en-GB"/>
        </w:rPr>
        <w:t xml:space="preserve"> and violate fundamental principles of </w:t>
      </w:r>
      <w:r w:rsidR="00DA4A95" w:rsidRPr="00D24F63">
        <w:rPr>
          <w:rFonts w:cstheme="minorHAnsi"/>
          <w:sz w:val="24"/>
          <w:szCs w:val="24"/>
          <w:lang w:val="en-GB"/>
        </w:rPr>
        <w:t xml:space="preserve">scientific </w:t>
      </w:r>
      <w:r w:rsidRPr="00D24F63">
        <w:rPr>
          <w:rFonts w:cstheme="minorHAnsi"/>
          <w:sz w:val="24"/>
          <w:szCs w:val="24"/>
          <w:lang w:val="en-GB"/>
        </w:rPr>
        <w:t>integrity.</w:t>
      </w:r>
    </w:p>
    <w:p w:rsidR="00DA4A95" w:rsidRPr="00D24F63" w:rsidRDefault="00DA4A95" w:rsidP="00F9021D">
      <w:pPr>
        <w:pStyle w:val="Akapitzlist"/>
        <w:numPr>
          <w:ilvl w:val="0"/>
          <w:numId w:val="20"/>
        </w:numPr>
        <w:jc w:val="both"/>
        <w:rPr>
          <w:rFonts w:cstheme="minorHAnsi"/>
          <w:sz w:val="24"/>
          <w:szCs w:val="24"/>
          <w:lang w:val="en-GB"/>
        </w:rPr>
      </w:pPr>
      <w:r w:rsidRPr="00D24F63">
        <w:rPr>
          <w:rFonts w:cstheme="minorHAnsi"/>
          <w:b/>
          <w:sz w:val="24"/>
          <w:szCs w:val="24"/>
          <w:lang w:val="en-GB"/>
        </w:rPr>
        <w:t>Fabrication</w:t>
      </w:r>
      <w:r w:rsidRPr="00D24F63">
        <w:rPr>
          <w:rFonts w:cstheme="minorHAnsi"/>
          <w:sz w:val="24"/>
          <w:szCs w:val="24"/>
          <w:lang w:val="en-GB"/>
        </w:rPr>
        <w:t xml:space="preserve"> involves making up results and recording them as if they were real.</w:t>
      </w:r>
    </w:p>
    <w:p w:rsidR="00DA4A95" w:rsidRPr="00D24F63" w:rsidRDefault="00DA4A95" w:rsidP="00F9021D">
      <w:pPr>
        <w:pStyle w:val="Akapitzlist"/>
        <w:numPr>
          <w:ilvl w:val="0"/>
          <w:numId w:val="20"/>
        </w:numPr>
        <w:jc w:val="both"/>
        <w:rPr>
          <w:rFonts w:cstheme="minorHAnsi"/>
          <w:sz w:val="24"/>
          <w:szCs w:val="24"/>
          <w:lang w:val="en-GB"/>
        </w:rPr>
      </w:pPr>
      <w:r w:rsidRPr="00D24F63">
        <w:rPr>
          <w:rFonts w:cstheme="minorHAnsi"/>
          <w:b/>
          <w:sz w:val="24"/>
          <w:szCs w:val="24"/>
          <w:lang w:val="en-GB"/>
        </w:rPr>
        <w:t>Falsification</w:t>
      </w:r>
      <w:r w:rsidRPr="00D24F63">
        <w:rPr>
          <w:rFonts w:cstheme="minorHAnsi"/>
          <w:sz w:val="24"/>
          <w:szCs w:val="24"/>
          <w:lang w:val="en-GB"/>
        </w:rPr>
        <w:t xml:space="preserve"> involves changing or omitting unwelcome data</w:t>
      </w:r>
      <w:r w:rsidR="00AE62BB" w:rsidRPr="00D24F63">
        <w:rPr>
          <w:rFonts w:cstheme="minorHAnsi"/>
          <w:sz w:val="24"/>
          <w:szCs w:val="24"/>
          <w:lang w:val="en-GB"/>
        </w:rPr>
        <w:t>,</w:t>
      </w:r>
      <w:r w:rsidR="003D5436" w:rsidRPr="00D24F63">
        <w:rPr>
          <w:rFonts w:cstheme="minorHAnsi"/>
          <w:sz w:val="24"/>
          <w:szCs w:val="24"/>
          <w:lang w:val="en-GB"/>
        </w:rPr>
        <w:t xml:space="preserve"> so that research results are not accurately represented.</w:t>
      </w:r>
    </w:p>
    <w:p w:rsidR="003D5436" w:rsidRPr="00D24F63" w:rsidRDefault="003D5436" w:rsidP="00F9021D">
      <w:pPr>
        <w:pStyle w:val="Akapitzlist"/>
        <w:numPr>
          <w:ilvl w:val="0"/>
          <w:numId w:val="20"/>
        </w:numPr>
        <w:autoSpaceDE w:val="0"/>
        <w:autoSpaceDN w:val="0"/>
        <w:adjustRightInd w:val="0"/>
        <w:spacing w:after="0" w:line="240" w:lineRule="auto"/>
        <w:jc w:val="both"/>
        <w:rPr>
          <w:rFonts w:cstheme="minorHAnsi"/>
          <w:sz w:val="24"/>
          <w:szCs w:val="24"/>
          <w:lang w:val="en-GB"/>
        </w:rPr>
      </w:pPr>
      <w:r w:rsidRPr="00D24F63">
        <w:rPr>
          <w:rFonts w:cstheme="minorHAnsi"/>
          <w:b/>
          <w:sz w:val="24"/>
          <w:szCs w:val="24"/>
          <w:lang w:val="en-GB"/>
        </w:rPr>
        <w:t>Plagiarism</w:t>
      </w:r>
      <w:r w:rsidRPr="00D24F63">
        <w:rPr>
          <w:rFonts w:cstheme="minorHAnsi"/>
          <w:sz w:val="24"/>
          <w:szCs w:val="24"/>
          <w:lang w:val="en-GB"/>
        </w:rPr>
        <w:t xml:space="preserve"> </w:t>
      </w:r>
      <w:r w:rsidR="00EC48FB" w:rsidRPr="00D24F63">
        <w:rPr>
          <w:rFonts w:cstheme="minorHAnsi"/>
          <w:sz w:val="24"/>
          <w:szCs w:val="24"/>
          <w:lang w:val="en-GB"/>
        </w:rPr>
        <w:t>i</w:t>
      </w:r>
      <w:r w:rsidRPr="00D24F63">
        <w:rPr>
          <w:rFonts w:cstheme="minorHAnsi"/>
          <w:sz w:val="24"/>
          <w:szCs w:val="24"/>
          <w:lang w:val="en-GB"/>
        </w:rPr>
        <w:t>s the appropriation of another person’s ideas, research results or words without giving appropriate credit</w:t>
      </w:r>
      <w:r w:rsidR="00AE62BB" w:rsidRPr="00D24F63">
        <w:rPr>
          <w:rFonts w:cstheme="minorHAnsi"/>
          <w:sz w:val="24"/>
          <w:szCs w:val="24"/>
          <w:lang w:val="en-GB"/>
        </w:rPr>
        <w:t>;</w:t>
      </w:r>
      <w:r w:rsidR="00EC48FB" w:rsidRPr="00D24F63">
        <w:rPr>
          <w:rFonts w:cstheme="minorHAnsi"/>
          <w:sz w:val="24"/>
          <w:szCs w:val="24"/>
          <w:lang w:val="en-GB"/>
        </w:rPr>
        <w:t xml:space="preserve"> </w:t>
      </w:r>
      <w:r w:rsidR="00FB0162" w:rsidRPr="00D24F63">
        <w:rPr>
          <w:rFonts w:cstheme="minorHAnsi"/>
          <w:sz w:val="24"/>
          <w:szCs w:val="24"/>
          <w:lang w:val="en-GB"/>
        </w:rPr>
        <w:t>this action constitute</w:t>
      </w:r>
      <w:r w:rsidR="00EC48FB" w:rsidRPr="00D24F63">
        <w:rPr>
          <w:rFonts w:cstheme="minorHAnsi"/>
          <w:sz w:val="24"/>
          <w:szCs w:val="24"/>
          <w:lang w:val="en-GB"/>
        </w:rPr>
        <w:t xml:space="preserve"> a violation of intellectual property rights</w:t>
      </w:r>
      <w:r w:rsidRPr="00D24F63">
        <w:rPr>
          <w:rFonts w:cstheme="minorHAnsi"/>
          <w:sz w:val="24"/>
          <w:szCs w:val="24"/>
          <w:lang w:val="en-GB"/>
        </w:rPr>
        <w:t>.</w:t>
      </w:r>
    </w:p>
    <w:p w:rsidR="003D5436" w:rsidRPr="00D24F63" w:rsidRDefault="003D5436" w:rsidP="003D5436">
      <w:pPr>
        <w:pStyle w:val="Akapitzlist"/>
        <w:ind w:left="1080"/>
        <w:rPr>
          <w:rFonts w:cstheme="minorHAnsi"/>
          <w:sz w:val="24"/>
          <w:szCs w:val="24"/>
          <w:lang w:val="en-GB"/>
        </w:rPr>
      </w:pPr>
    </w:p>
    <w:p w:rsidR="00CB6F3F" w:rsidRPr="00D24F63" w:rsidRDefault="00A91A1A" w:rsidP="00DE7FC1">
      <w:pPr>
        <w:ind w:left="720" w:firstLine="360"/>
        <w:jc w:val="both"/>
        <w:rPr>
          <w:rFonts w:cstheme="minorHAnsi"/>
          <w:sz w:val="24"/>
          <w:szCs w:val="24"/>
          <w:lang w:val="en-GB"/>
        </w:rPr>
      </w:pPr>
      <w:r w:rsidRPr="00D24F63">
        <w:rPr>
          <w:rFonts w:cstheme="minorHAnsi"/>
          <w:sz w:val="24"/>
          <w:szCs w:val="24"/>
          <w:lang w:val="en-GB"/>
        </w:rPr>
        <w:t>These violations may occur</w:t>
      </w:r>
      <w:r w:rsidR="00F367A9" w:rsidRPr="00D24F63">
        <w:rPr>
          <w:rFonts w:cstheme="minorHAnsi"/>
          <w:sz w:val="24"/>
          <w:szCs w:val="24"/>
          <w:lang w:val="en-GB"/>
        </w:rPr>
        <w:t xml:space="preserve"> at different stages of</w:t>
      </w:r>
      <w:r w:rsidR="00F96980" w:rsidRPr="00D24F63">
        <w:rPr>
          <w:rFonts w:cstheme="minorHAnsi"/>
          <w:sz w:val="24"/>
          <w:szCs w:val="24"/>
          <w:lang w:val="en-GB"/>
        </w:rPr>
        <w:t xml:space="preserve"> work i.e.:</w:t>
      </w:r>
      <w:r w:rsidRPr="00D24F63">
        <w:rPr>
          <w:rFonts w:cstheme="minorHAnsi"/>
          <w:sz w:val="24"/>
          <w:szCs w:val="24"/>
          <w:lang w:val="en-GB"/>
        </w:rPr>
        <w:t xml:space="preserve"> </w:t>
      </w:r>
      <w:r w:rsidR="006D4A73" w:rsidRPr="00D24F63">
        <w:rPr>
          <w:rFonts w:cstheme="minorHAnsi"/>
          <w:sz w:val="24"/>
          <w:szCs w:val="24"/>
          <w:lang w:val="en-GB"/>
        </w:rPr>
        <w:t xml:space="preserve">when </w:t>
      </w:r>
      <w:r w:rsidRPr="00D24F63">
        <w:rPr>
          <w:rFonts w:cstheme="minorHAnsi"/>
          <w:sz w:val="24"/>
          <w:szCs w:val="24"/>
          <w:lang w:val="en-GB"/>
        </w:rPr>
        <w:t>applying for funding, proposing, performing and reviewing research</w:t>
      </w:r>
      <w:r w:rsidR="00F96980" w:rsidRPr="00D24F63">
        <w:rPr>
          <w:rFonts w:cstheme="minorHAnsi"/>
          <w:sz w:val="24"/>
          <w:szCs w:val="24"/>
          <w:lang w:val="en-GB"/>
        </w:rPr>
        <w:t>, as well as</w:t>
      </w:r>
      <w:r w:rsidRPr="00D24F63">
        <w:rPr>
          <w:rFonts w:cstheme="minorHAnsi"/>
          <w:sz w:val="24"/>
          <w:szCs w:val="24"/>
          <w:lang w:val="en-GB"/>
        </w:rPr>
        <w:t xml:space="preserve"> </w:t>
      </w:r>
      <w:r w:rsidR="00F96980" w:rsidRPr="00D24F63">
        <w:rPr>
          <w:rFonts w:cstheme="minorHAnsi"/>
          <w:sz w:val="24"/>
          <w:szCs w:val="24"/>
          <w:lang w:val="en-GB"/>
        </w:rPr>
        <w:t xml:space="preserve">when </w:t>
      </w:r>
      <w:r w:rsidRPr="00D24F63">
        <w:rPr>
          <w:rFonts w:cstheme="minorHAnsi"/>
          <w:sz w:val="24"/>
          <w:szCs w:val="24"/>
          <w:lang w:val="en-GB"/>
        </w:rPr>
        <w:t>presenting research findings during scientific conferences</w:t>
      </w:r>
      <w:r w:rsidR="00F96980" w:rsidRPr="00D24F63">
        <w:rPr>
          <w:rFonts w:cstheme="minorHAnsi"/>
          <w:sz w:val="24"/>
          <w:szCs w:val="24"/>
          <w:lang w:val="en-GB"/>
        </w:rPr>
        <w:t>,</w:t>
      </w:r>
      <w:r w:rsidRPr="00D24F63">
        <w:rPr>
          <w:rFonts w:cstheme="minorHAnsi"/>
          <w:sz w:val="24"/>
          <w:szCs w:val="24"/>
          <w:lang w:val="en-GB"/>
        </w:rPr>
        <w:t xml:space="preserve"> or</w:t>
      </w:r>
      <w:r w:rsidR="00F9021D" w:rsidRPr="00D24F63">
        <w:rPr>
          <w:rFonts w:cstheme="minorHAnsi"/>
          <w:sz w:val="24"/>
          <w:szCs w:val="24"/>
          <w:lang w:val="en-GB"/>
        </w:rPr>
        <w:t xml:space="preserve"> at the time of publication. They can arise in the reporting of other researcher’s results, in the reporting of expert opinion and in the public dissemination of science.</w:t>
      </w:r>
      <w:r w:rsidR="00BE583A" w:rsidRPr="00D24F63">
        <w:rPr>
          <w:rFonts w:cstheme="minorHAnsi"/>
          <w:sz w:val="24"/>
          <w:szCs w:val="24"/>
          <w:lang w:val="en-GB"/>
        </w:rPr>
        <w:t xml:space="preserve"> Persons found to have committed </w:t>
      </w:r>
      <w:r w:rsidR="006056F7" w:rsidRPr="00D24F63">
        <w:rPr>
          <w:rFonts w:cstheme="minorHAnsi"/>
          <w:sz w:val="24"/>
          <w:szCs w:val="24"/>
          <w:lang w:val="en-GB"/>
        </w:rPr>
        <w:t>these violations</w:t>
      </w:r>
      <w:r w:rsidR="00BE583A" w:rsidRPr="00D24F63">
        <w:rPr>
          <w:rFonts w:cstheme="minorHAnsi"/>
          <w:sz w:val="24"/>
          <w:szCs w:val="24"/>
          <w:lang w:val="en-GB"/>
        </w:rPr>
        <w:t xml:space="preserve"> may be disqualified </w:t>
      </w:r>
      <w:r w:rsidR="006056F7" w:rsidRPr="00D24F63">
        <w:rPr>
          <w:rFonts w:cstheme="minorHAnsi"/>
          <w:sz w:val="24"/>
          <w:szCs w:val="24"/>
          <w:lang w:val="en-GB"/>
        </w:rPr>
        <w:t>from research community</w:t>
      </w:r>
      <w:r w:rsidR="00BE583A" w:rsidRPr="00D24F63">
        <w:rPr>
          <w:rFonts w:cstheme="minorHAnsi"/>
          <w:sz w:val="24"/>
          <w:szCs w:val="24"/>
          <w:lang w:val="en-GB"/>
        </w:rPr>
        <w:t>.</w:t>
      </w:r>
      <w:r w:rsidR="002F1A43" w:rsidRPr="00D24F63">
        <w:rPr>
          <w:rFonts w:cstheme="minorHAnsi"/>
          <w:sz w:val="24"/>
          <w:szCs w:val="24"/>
          <w:lang w:val="en-GB"/>
        </w:rPr>
        <w:t xml:space="preserve"> Therefore, disclosure must lead to </w:t>
      </w:r>
      <w:r w:rsidR="00131A00" w:rsidRPr="00D24F63">
        <w:rPr>
          <w:rFonts w:cstheme="minorHAnsi"/>
          <w:sz w:val="24"/>
          <w:szCs w:val="24"/>
          <w:lang w:val="en-GB"/>
        </w:rPr>
        <w:t xml:space="preserve">the </w:t>
      </w:r>
      <w:r w:rsidR="002F1A43" w:rsidRPr="00D24F63">
        <w:rPr>
          <w:rFonts w:cstheme="minorHAnsi"/>
          <w:sz w:val="24"/>
          <w:szCs w:val="24"/>
          <w:lang w:val="en-GB"/>
        </w:rPr>
        <w:t xml:space="preserve">initiation of disciplinary proceedings. </w:t>
      </w:r>
    </w:p>
    <w:p w:rsidR="00131A00" w:rsidRPr="00D24F63" w:rsidRDefault="008A4F20" w:rsidP="00877F74">
      <w:pPr>
        <w:ind w:left="720" w:firstLine="360"/>
        <w:jc w:val="both"/>
        <w:rPr>
          <w:rFonts w:cstheme="minorHAnsi"/>
          <w:sz w:val="24"/>
          <w:szCs w:val="24"/>
          <w:lang w:val="en-GB"/>
        </w:rPr>
      </w:pPr>
      <w:r w:rsidRPr="00D24F63">
        <w:rPr>
          <w:rFonts w:cstheme="minorHAnsi"/>
          <w:sz w:val="24"/>
          <w:szCs w:val="24"/>
          <w:lang w:val="en-GB"/>
        </w:rPr>
        <w:t xml:space="preserve">Other examples of serious violations of principles include </w:t>
      </w:r>
      <w:r w:rsidRPr="00D24F63">
        <w:rPr>
          <w:rFonts w:cstheme="minorHAnsi"/>
          <w:b/>
          <w:sz w:val="24"/>
          <w:szCs w:val="24"/>
          <w:lang w:val="en-GB"/>
        </w:rPr>
        <w:t>misconduct</w:t>
      </w:r>
      <w:r w:rsidR="000C1061" w:rsidRPr="00D24F63">
        <w:rPr>
          <w:rFonts w:cstheme="minorHAnsi"/>
          <w:b/>
          <w:sz w:val="24"/>
          <w:szCs w:val="24"/>
          <w:lang w:val="en-GB"/>
        </w:rPr>
        <w:t xml:space="preserve"> in reviewing</w:t>
      </w:r>
      <w:r w:rsidR="000C1061" w:rsidRPr="00D24F63">
        <w:rPr>
          <w:rFonts w:cstheme="minorHAnsi"/>
          <w:sz w:val="24"/>
          <w:szCs w:val="24"/>
          <w:lang w:val="en-GB"/>
        </w:rPr>
        <w:t xml:space="preserve"> research projects, doctoral and post-doctoral dissertations, </w:t>
      </w:r>
      <w:r w:rsidR="00802FBA" w:rsidRPr="00D24F63">
        <w:rPr>
          <w:rFonts w:cstheme="minorHAnsi"/>
          <w:sz w:val="24"/>
          <w:szCs w:val="24"/>
          <w:lang w:val="en-GB"/>
        </w:rPr>
        <w:t>misconduct</w:t>
      </w:r>
      <w:r w:rsidR="00614BA1" w:rsidRPr="00D24F63">
        <w:rPr>
          <w:rFonts w:cstheme="minorHAnsi"/>
          <w:sz w:val="24"/>
          <w:szCs w:val="24"/>
          <w:lang w:val="en-GB"/>
        </w:rPr>
        <w:t xml:space="preserve"> in </w:t>
      </w:r>
      <w:r w:rsidR="000C1061" w:rsidRPr="00D24F63">
        <w:rPr>
          <w:rFonts w:cstheme="minorHAnsi"/>
          <w:sz w:val="24"/>
          <w:szCs w:val="24"/>
          <w:lang w:val="en-GB"/>
        </w:rPr>
        <w:t>applications for promotions to professorship and all types of applications for faculty positions in scientific institutions</w:t>
      </w:r>
      <w:r w:rsidRPr="00D24F63">
        <w:rPr>
          <w:rFonts w:cstheme="minorHAnsi"/>
          <w:sz w:val="24"/>
          <w:szCs w:val="24"/>
          <w:lang w:val="en-GB"/>
        </w:rPr>
        <w:t xml:space="preserve">, as well as refusing to express opinion when the reviewer’s evaluation should be negative. </w:t>
      </w:r>
    </w:p>
    <w:p w:rsidR="00CB6F3F" w:rsidRPr="00D24F63" w:rsidRDefault="002871F0" w:rsidP="00877F74">
      <w:pPr>
        <w:ind w:left="720" w:firstLine="360"/>
        <w:jc w:val="both"/>
        <w:rPr>
          <w:rFonts w:cstheme="minorHAnsi"/>
          <w:sz w:val="24"/>
          <w:szCs w:val="24"/>
          <w:lang w:val="en-GB"/>
        </w:rPr>
      </w:pPr>
      <w:r w:rsidRPr="00D24F63">
        <w:rPr>
          <w:rFonts w:cstheme="minorHAnsi"/>
          <w:sz w:val="24"/>
          <w:szCs w:val="24"/>
          <w:lang w:val="en-GB"/>
        </w:rPr>
        <w:t xml:space="preserve">Unjustified </w:t>
      </w:r>
      <w:r w:rsidR="00AD0BF9" w:rsidRPr="00D24F63">
        <w:rPr>
          <w:rFonts w:cstheme="minorHAnsi"/>
          <w:sz w:val="24"/>
          <w:szCs w:val="24"/>
          <w:lang w:val="en-GB"/>
        </w:rPr>
        <w:t>quoting</w:t>
      </w:r>
      <w:r w:rsidRPr="00D24F63">
        <w:rPr>
          <w:rFonts w:cstheme="minorHAnsi"/>
          <w:sz w:val="24"/>
          <w:szCs w:val="24"/>
          <w:lang w:val="en-GB"/>
        </w:rPr>
        <w:t xml:space="preserve"> of works of others or one’s own as well as deliberate </w:t>
      </w:r>
      <w:r w:rsidR="00AD0BF9" w:rsidRPr="00D24F63">
        <w:rPr>
          <w:rFonts w:cstheme="minorHAnsi"/>
          <w:sz w:val="24"/>
          <w:szCs w:val="24"/>
          <w:lang w:val="en-GB"/>
        </w:rPr>
        <w:t>omitting of</w:t>
      </w:r>
      <w:r w:rsidR="00F556F8" w:rsidRPr="00D24F63">
        <w:rPr>
          <w:rFonts w:cstheme="minorHAnsi"/>
          <w:sz w:val="24"/>
          <w:szCs w:val="24"/>
          <w:lang w:val="en-GB"/>
        </w:rPr>
        <w:t xml:space="preserve"> citations</w:t>
      </w:r>
      <w:r w:rsidR="006F2482" w:rsidRPr="00D24F63">
        <w:rPr>
          <w:rFonts w:cstheme="minorHAnsi"/>
          <w:sz w:val="24"/>
          <w:szCs w:val="24"/>
          <w:lang w:val="en-GB"/>
        </w:rPr>
        <w:t xml:space="preserve"> is an activity reprehensible and unworthy of a scientist.</w:t>
      </w:r>
    </w:p>
    <w:p w:rsidR="00F9021D" w:rsidRPr="00D24F63" w:rsidRDefault="00F9021D" w:rsidP="00F9021D">
      <w:pPr>
        <w:pStyle w:val="Akapitzlist"/>
        <w:ind w:left="1080"/>
        <w:rPr>
          <w:sz w:val="24"/>
          <w:szCs w:val="24"/>
          <w:lang w:val="en-GB"/>
        </w:rPr>
      </w:pPr>
    </w:p>
    <w:p w:rsidR="002941FF" w:rsidRPr="00D24F63" w:rsidRDefault="002941FF" w:rsidP="00F9021D">
      <w:pPr>
        <w:pStyle w:val="Akapitzlist"/>
        <w:ind w:left="1080"/>
        <w:rPr>
          <w:sz w:val="24"/>
          <w:szCs w:val="24"/>
          <w:lang w:val="en-GB"/>
        </w:rPr>
      </w:pPr>
    </w:p>
    <w:p w:rsidR="002941FF" w:rsidRPr="006F42CB" w:rsidRDefault="004D110A" w:rsidP="002941FF">
      <w:pPr>
        <w:pStyle w:val="Akapitzlist"/>
        <w:numPr>
          <w:ilvl w:val="1"/>
          <w:numId w:val="3"/>
        </w:numPr>
        <w:rPr>
          <w:b/>
          <w:sz w:val="28"/>
          <w:szCs w:val="28"/>
          <w:lang w:val="en-GB"/>
        </w:rPr>
      </w:pPr>
      <w:r w:rsidRPr="00D24F63">
        <w:rPr>
          <w:b/>
          <w:sz w:val="24"/>
          <w:szCs w:val="24"/>
          <w:lang w:val="en-GB"/>
        </w:rPr>
        <w:t xml:space="preserve"> </w:t>
      </w:r>
      <w:r w:rsidR="002941FF" w:rsidRPr="006F42CB">
        <w:rPr>
          <w:b/>
          <w:sz w:val="28"/>
          <w:szCs w:val="28"/>
          <w:lang w:val="en-GB"/>
        </w:rPr>
        <w:t>OTHER TYPES OF RESEARCH MISCONDUCT</w:t>
      </w:r>
    </w:p>
    <w:p w:rsidR="002941FF" w:rsidRPr="00D24F63" w:rsidRDefault="002941FF" w:rsidP="002941FF">
      <w:pPr>
        <w:pStyle w:val="Akapitzlist"/>
        <w:ind w:left="1080"/>
        <w:rPr>
          <w:b/>
          <w:sz w:val="24"/>
          <w:szCs w:val="24"/>
          <w:lang w:val="en-GB"/>
        </w:rPr>
      </w:pPr>
    </w:p>
    <w:p w:rsidR="008B5484" w:rsidRPr="00D24F63" w:rsidRDefault="008B5484" w:rsidP="002941FF">
      <w:pPr>
        <w:ind w:left="720" w:firstLine="360"/>
        <w:jc w:val="both"/>
        <w:rPr>
          <w:sz w:val="24"/>
          <w:szCs w:val="24"/>
          <w:lang w:val="en-GB"/>
        </w:rPr>
      </w:pPr>
      <w:r w:rsidRPr="00D24F63">
        <w:rPr>
          <w:sz w:val="24"/>
          <w:szCs w:val="24"/>
          <w:lang w:val="en-GB"/>
        </w:rPr>
        <w:t xml:space="preserve">Apart from serious violations of research integrity there are many other forms of academic misconduct in research. </w:t>
      </w:r>
      <w:r w:rsidR="00B2315E" w:rsidRPr="00D24F63">
        <w:rPr>
          <w:sz w:val="24"/>
          <w:szCs w:val="24"/>
          <w:lang w:val="en-GB"/>
        </w:rPr>
        <w:t xml:space="preserve">List of </w:t>
      </w:r>
      <w:r w:rsidR="00031798" w:rsidRPr="00D24F63">
        <w:rPr>
          <w:sz w:val="24"/>
          <w:szCs w:val="24"/>
          <w:lang w:val="en-GB"/>
        </w:rPr>
        <w:t xml:space="preserve">inappropriate </w:t>
      </w:r>
      <w:r w:rsidR="00B2315E" w:rsidRPr="00D24F63">
        <w:rPr>
          <w:sz w:val="24"/>
          <w:szCs w:val="24"/>
          <w:lang w:val="en-GB"/>
        </w:rPr>
        <w:t xml:space="preserve">scientific behaviour cannot be closed. </w:t>
      </w:r>
      <w:r w:rsidR="0035446D" w:rsidRPr="00D24F63">
        <w:rPr>
          <w:sz w:val="24"/>
          <w:szCs w:val="24"/>
          <w:lang w:val="en-GB"/>
        </w:rPr>
        <w:t>Howe</w:t>
      </w:r>
      <w:r w:rsidR="00476B4E" w:rsidRPr="00D24F63">
        <w:rPr>
          <w:sz w:val="24"/>
          <w:szCs w:val="24"/>
          <w:lang w:val="en-GB"/>
        </w:rPr>
        <w:t>ver, we should mention</w:t>
      </w:r>
      <w:r w:rsidR="0035446D" w:rsidRPr="00D24F63">
        <w:rPr>
          <w:sz w:val="24"/>
          <w:szCs w:val="24"/>
          <w:lang w:val="en-GB"/>
        </w:rPr>
        <w:t xml:space="preserve"> the following:</w:t>
      </w:r>
    </w:p>
    <w:p w:rsidR="0035446D" w:rsidRPr="00D24F63" w:rsidRDefault="00476B4E" w:rsidP="00F9021D">
      <w:pPr>
        <w:pStyle w:val="Akapitzlist"/>
        <w:numPr>
          <w:ilvl w:val="0"/>
          <w:numId w:val="21"/>
        </w:numPr>
        <w:jc w:val="both"/>
        <w:rPr>
          <w:sz w:val="24"/>
          <w:szCs w:val="24"/>
          <w:lang w:val="en-GB"/>
        </w:rPr>
      </w:pPr>
      <w:r w:rsidRPr="00D24F63">
        <w:rPr>
          <w:sz w:val="24"/>
          <w:szCs w:val="24"/>
          <w:lang w:val="en-GB"/>
        </w:rPr>
        <w:t>u</w:t>
      </w:r>
      <w:r w:rsidR="0035446D" w:rsidRPr="00D24F63">
        <w:rPr>
          <w:sz w:val="24"/>
          <w:szCs w:val="24"/>
          <w:lang w:val="en-GB"/>
        </w:rPr>
        <w:t>sing work of others, be that students, doctoral students or co-workers, without adequate financial compensation or</w:t>
      </w:r>
      <w:r w:rsidR="0091154D" w:rsidRPr="00D24F63">
        <w:rPr>
          <w:sz w:val="24"/>
          <w:szCs w:val="24"/>
          <w:lang w:val="en-GB"/>
        </w:rPr>
        <w:t xml:space="preserve"> sufficient acknowledgement of contributors;</w:t>
      </w:r>
    </w:p>
    <w:p w:rsidR="0091154D" w:rsidRPr="00D24F63" w:rsidRDefault="005270DF" w:rsidP="00F9021D">
      <w:pPr>
        <w:pStyle w:val="Akapitzlist"/>
        <w:numPr>
          <w:ilvl w:val="0"/>
          <w:numId w:val="21"/>
        </w:numPr>
        <w:jc w:val="both"/>
        <w:rPr>
          <w:sz w:val="24"/>
          <w:szCs w:val="24"/>
          <w:lang w:val="en-GB"/>
        </w:rPr>
      </w:pPr>
      <w:r w:rsidRPr="00D24F63">
        <w:rPr>
          <w:sz w:val="24"/>
          <w:szCs w:val="24"/>
          <w:lang w:val="en-GB"/>
        </w:rPr>
        <w:lastRenderedPageBreak/>
        <w:t>g</w:t>
      </w:r>
      <w:r w:rsidR="00247278" w:rsidRPr="00D24F63">
        <w:rPr>
          <w:sz w:val="24"/>
          <w:szCs w:val="24"/>
          <w:lang w:val="en-GB"/>
        </w:rPr>
        <w:t>ranting co-</w:t>
      </w:r>
      <w:r w:rsidR="0091154D" w:rsidRPr="00D24F63">
        <w:rPr>
          <w:sz w:val="24"/>
          <w:szCs w:val="24"/>
          <w:lang w:val="en-GB"/>
        </w:rPr>
        <w:t>authorship</w:t>
      </w:r>
      <w:r w:rsidRPr="00D24F63">
        <w:rPr>
          <w:sz w:val="24"/>
          <w:szCs w:val="24"/>
          <w:lang w:val="en-GB"/>
        </w:rPr>
        <w:t xml:space="preserve"> to </w:t>
      </w:r>
      <w:r w:rsidR="00247278" w:rsidRPr="00D24F63">
        <w:rPr>
          <w:sz w:val="24"/>
          <w:szCs w:val="24"/>
          <w:lang w:val="en-GB"/>
        </w:rPr>
        <w:t>an individual</w:t>
      </w:r>
      <w:r w:rsidRPr="00D24F63">
        <w:rPr>
          <w:sz w:val="24"/>
          <w:szCs w:val="24"/>
          <w:lang w:val="en-GB"/>
        </w:rPr>
        <w:t xml:space="preserve"> who did not </w:t>
      </w:r>
      <w:r w:rsidR="00247278" w:rsidRPr="00D24F63">
        <w:rPr>
          <w:sz w:val="24"/>
          <w:szCs w:val="24"/>
          <w:lang w:val="en-GB"/>
        </w:rPr>
        <w:t>contribute intellectually to the publication</w:t>
      </w:r>
      <w:r w:rsidR="00476B4E" w:rsidRPr="00D24F63">
        <w:rPr>
          <w:sz w:val="24"/>
          <w:szCs w:val="24"/>
          <w:lang w:val="en-GB"/>
        </w:rPr>
        <w:t>;</w:t>
      </w:r>
    </w:p>
    <w:p w:rsidR="0091154D" w:rsidRPr="00D24F63" w:rsidRDefault="00476B4E" w:rsidP="00F9021D">
      <w:pPr>
        <w:pStyle w:val="Akapitzlist"/>
        <w:numPr>
          <w:ilvl w:val="0"/>
          <w:numId w:val="21"/>
        </w:numPr>
        <w:jc w:val="both"/>
        <w:rPr>
          <w:sz w:val="24"/>
          <w:szCs w:val="24"/>
          <w:lang w:val="en-GB"/>
        </w:rPr>
      </w:pPr>
      <w:r w:rsidRPr="00D24F63">
        <w:rPr>
          <w:sz w:val="24"/>
          <w:szCs w:val="24"/>
          <w:lang w:val="en-GB"/>
        </w:rPr>
        <w:t>consent</w:t>
      </w:r>
      <w:r w:rsidR="001B21CB" w:rsidRPr="00D24F63">
        <w:rPr>
          <w:sz w:val="24"/>
          <w:szCs w:val="24"/>
          <w:lang w:val="en-GB"/>
        </w:rPr>
        <w:t xml:space="preserve"> to</w:t>
      </w:r>
      <w:r w:rsidR="0055693A" w:rsidRPr="00D24F63">
        <w:rPr>
          <w:sz w:val="24"/>
          <w:szCs w:val="24"/>
          <w:lang w:val="en-GB"/>
        </w:rPr>
        <w:t xml:space="preserve"> </w:t>
      </w:r>
      <w:r w:rsidR="00404BB5" w:rsidRPr="00D24F63">
        <w:rPr>
          <w:sz w:val="24"/>
          <w:szCs w:val="24"/>
          <w:lang w:val="en-GB"/>
        </w:rPr>
        <w:t xml:space="preserve">carry out research </w:t>
      </w:r>
      <w:r w:rsidR="00D25C15" w:rsidRPr="00D24F63">
        <w:rPr>
          <w:sz w:val="24"/>
          <w:szCs w:val="24"/>
          <w:lang w:val="en-GB"/>
        </w:rPr>
        <w:t>in an ostensible manner that has nothing in c</w:t>
      </w:r>
      <w:r w:rsidR="00404BB5" w:rsidRPr="00D24F63">
        <w:rPr>
          <w:sz w:val="24"/>
          <w:szCs w:val="24"/>
          <w:lang w:val="en-GB"/>
        </w:rPr>
        <w:t>ommon with scientific integrity</w:t>
      </w:r>
      <w:r w:rsidR="00AE62BB" w:rsidRPr="00D24F63">
        <w:rPr>
          <w:sz w:val="24"/>
          <w:szCs w:val="24"/>
          <w:lang w:val="en-GB"/>
        </w:rPr>
        <w:t>.</w:t>
      </w:r>
    </w:p>
    <w:p w:rsidR="00333009" w:rsidRPr="00D24F63" w:rsidRDefault="00333009" w:rsidP="00F9021D">
      <w:pPr>
        <w:pStyle w:val="Akapitzlist"/>
        <w:ind w:left="1080"/>
        <w:jc w:val="both"/>
        <w:rPr>
          <w:sz w:val="24"/>
          <w:szCs w:val="24"/>
          <w:lang w:val="en-GB"/>
        </w:rPr>
      </w:pPr>
    </w:p>
    <w:p w:rsidR="00D25C15" w:rsidRPr="00D24F63" w:rsidRDefault="00D25C15" w:rsidP="00877F74">
      <w:pPr>
        <w:ind w:left="708" w:firstLine="372"/>
        <w:jc w:val="both"/>
        <w:rPr>
          <w:sz w:val="24"/>
          <w:szCs w:val="24"/>
          <w:lang w:val="en-GB"/>
        </w:rPr>
      </w:pPr>
      <w:r w:rsidRPr="00D24F63">
        <w:rPr>
          <w:sz w:val="24"/>
          <w:szCs w:val="24"/>
          <w:lang w:val="en-GB"/>
        </w:rPr>
        <w:t>All forms of oppression and discrimination against students and co-workers, misuse of research funds and</w:t>
      </w:r>
      <w:r w:rsidR="00AE3DD0" w:rsidRPr="00D24F63">
        <w:rPr>
          <w:sz w:val="24"/>
          <w:szCs w:val="24"/>
          <w:lang w:val="en-GB"/>
        </w:rPr>
        <w:t xml:space="preserve"> concealment of conflicts of interest are reprehensible.</w:t>
      </w:r>
      <w:r w:rsidR="00160CC9" w:rsidRPr="00D24F63">
        <w:rPr>
          <w:sz w:val="24"/>
          <w:szCs w:val="24"/>
          <w:lang w:val="en-GB"/>
        </w:rPr>
        <w:t xml:space="preserve"> Nepotism</w:t>
      </w:r>
      <w:r w:rsidR="00F766BA" w:rsidRPr="00D24F63">
        <w:rPr>
          <w:sz w:val="24"/>
          <w:szCs w:val="24"/>
          <w:lang w:val="en-GB"/>
        </w:rPr>
        <w:t xml:space="preserve"> in employment</w:t>
      </w:r>
      <w:r w:rsidR="00AE3DD0" w:rsidRPr="00D24F63">
        <w:rPr>
          <w:sz w:val="24"/>
          <w:szCs w:val="24"/>
          <w:lang w:val="en-GB"/>
        </w:rPr>
        <w:t xml:space="preserve"> </w:t>
      </w:r>
      <w:r w:rsidR="00404BB5" w:rsidRPr="00D24F63">
        <w:rPr>
          <w:sz w:val="24"/>
          <w:szCs w:val="24"/>
          <w:lang w:val="en-GB"/>
        </w:rPr>
        <w:t>should also be included to</w:t>
      </w:r>
      <w:r w:rsidR="00AE3DD0" w:rsidRPr="00D24F63">
        <w:rPr>
          <w:sz w:val="24"/>
          <w:szCs w:val="24"/>
          <w:lang w:val="en-GB"/>
        </w:rPr>
        <w:t xml:space="preserve"> undesirable practices.</w:t>
      </w:r>
    </w:p>
    <w:p w:rsidR="005F76A6" w:rsidRPr="00D24F63" w:rsidRDefault="005F76A6" w:rsidP="00F9021D">
      <w:pPr>
        <w:pStyle w:val="Akapitzlist"/>
        <w:ind w:left="1080"/>
        <w:jc w:val="both"/>
        <w:rPr>
          <w:sz w:val="24"/>
          <w:szCs w:val="24"/>
          <w:lang w:val="en-GB"/>
        </w:rPr>
      </w:pPr>
    </w:p>
    <w:p w:rsidR="00AE3DD0" w:rsidRPr="00D24F63" w:rsidRDefault="00AE3DD0" w:rsidP="00F9021D">
      <w:pPr>
        <w:pStyle w:val="Akapitzlist"/>
        <w:ind w:left="1080"/>
        <w:jc w:val="both"/>
        <w:rPr>
          <w:sz w:val="24"/>
          <w:szCs w:val="24"/>
          <w:lang w:val="en-GB"/>
        </w:rPr>
      </w:pPr>
    </w:p>
    <w:p w:rsidR="00F556F8" w:rsidRPr="006F42CB" w:rsidRDefault="002941FF" w:rsidP="006F42CB">
      <w:pPr>
        <w:pStyle w:val="Akapitzlist"/>
        <w:numPr>
          <w:ilvl w:val="1"/>
          <w:numId w:val="3"/>
        </w:numPr>
        <w:rPr>
          <w:b/>
          <w:sz w:val="28"/>
          <w:szCs w:val="28"/>
          <w:lang w:val="en-GB"/>
        </w:rPr>
      </w:pPr>
      <w:r w:rsidRPr="006F42CB">
        <w:rPr>
          <w:b/>
          <w:sz w:val="28"/>
          <w:szCs w:val="28"/>
          <w:lang w:val="en-GB"/>
        </w:rPr>
        <w:t xml:space="preserve">GENERAL GUIDELINES FOR UNCOVERING SCIENTIFIC </w:t>
      </w:r>
      <w:r w:rsidR="00F27EA2">
        <w:rPr>
          <w:b/>
          <w:sz w:val="28"/>
          <w:szCs w:val="28"/>
          <w:lang w:val="en-GB"/>
        </w:rPr>
        <w:t xml:space="preserve"> </w:t>
      </w:r>
      <w:r w:rsidRPr="006F42CB">
        <w:rPr>
          <w:b/>
          <w:sz w:val="28"/>
          <w:szCs w:val="28"/>
          <w:lang w:val="en-GB"/>
        </w:rPr>
        <w:t>UNRELIABILITY</w:t>
      </w:r>
    </w:p>
    <w:p w:rsidR="002941FF" w:rsidRPr="00D24F63" w:rsidRDefault="002941FF" w:rsidP="002941FF">
      <w:pPr>
        <w:pStyle w:val="Akapitzlist"/>
        <w:ind w:left="1080"/>
        <w:jc w:val="both"/>
        <w:rPr>
          <w:b/>
          <w:sz w:val="24"/>
          <w:szCs w:val="24"/>
          <w:lang w:val="en-GB"/>
        </w:rPr>
      </w:pPr>
    </w:p>
    <w:p w:rsidR="00CB6F3F" w:rsidRPr="00D24F63" w:rsidRDefault="00F766BA" w:rsidP="00F9021D">
      <w:pPr>
        <w:autoSpaceDE w:val="0"/>
        <w:autoSpaceDN w:val="0"/>
        <w:adjustRightInd w:val="0"/>
        <w:spacing w:after="0" w:line="240" w:lineRule="auto"/>
        <w:ind w:left="720" w:firstLine="360"/>
        <w:jc w:val="both"/>
        <w:rPr>
          <w:rFonts w:cstheme="minorHAnsi"/>
          <w:sz w:val="24"/>
          <w:szCs w:val="24"/>
          <w:lang w:val="en-GB"/>
        </w:rPr>
      </w:pPr>
      <w:r w:rsidRPr="00D24F63">
        <w:rPr>
          <w:rFonts w:cstheme="minorHAnsi"/>
          <w:sz w:val="24"/>
          <w:szCs w:val="24"/>
          <w:lang w:val="en-GB"/>
        </w:rPr>
        <w:t xml:space="preserve">The primary responsibility for handling cases of misconduct is in the hands of the employers of scientists doing research, that is universities, scientific institutes, public and private research centres. </w:t>
      </w:r>
    </w:p>
    <w:p w:rsidR="00333009" w:rsidRPr="00D24F63" w:rsidRDefault="00333009" w:rsidP="00F9021D">
      <w:pPr>
        <w:autoSpaceDE w:val="0"/>
        <w:autoSpaceDN w:val="0"/>
        <w:adjustRightInd w:val="0"/>
        <w:spacing w:after="0" w:line="240" w:lineRule="auto"/>
        <w:ind w:left="720" w:firstLine="360"/>
        <w:jc w:val="both"/>
        <w:rPr>
          <w:rFonts w:cstheme="minorHAnsi"/>
          <w:sz w:val="24"/>
          <w:szCs w:val="24"/>
          <w:lang w:val="en-GB"/>
        </w:rPr>
      </w:pPr>
      <w:r w:rsidRPr="00D24F63">
        <w:rPr>
          <w:rFonts w:cstheme="minorHAnsi"/>
          <w:sz w:val="24"/>
          <w:szCs w:val="24"/>
          <w:lang w:val="en-GB"/>
        </w:rPr>
        <w:t>A breach of ethics committed by students should be immediately corrected and reprimanded</w:t>
      </w:r>
      <w:r w:rsidR="00E72469" w:rsidRPr="00D24F63">
        <w:rPr>
          <w:rFonts w:cstheme="minorHAnsi"/>
          <w:sz w:val="24"/>
          <w:szCs w:val="24"/>
          <w:lang w:val="en-GB"/>
        </w:rPr>
        <w:t xml:space="preserve"> by teachers and mentors.</w:t>
      </w:r>
    </w:p>
    <w:p w:rsidR="00FE021C" w:rsidRPr="00D24F63" w:rsidRDefault="00E72469" w:rsidP="00877F74">
      <w:pPr>
        <w:autoSpaceDE w:val="0"/>
        <w:autoSpaceDN w:val="0"/>
        <w:adjustRightInd w:val="0"/>
        <w:spacing w:after="0" w:line="240" w:lineRule="auto"/>
        <w:ind w:left="720" w:firstLine="360"/>
        <w:jc w:val="both"/>
        <w:rPr>
          <w:rFonts w:cstheme="minorHAnsi"/>
          <w:sz w:val="24"/>
          <w:szCs w:val="24"/>
          <w:lang w:val="en-GB"/>
        </w:rPr>
      </w:pPr>
      <w:r w:rsidRPr="00D24F63">
        <w:rPr>
          <w:rFonts w:cstheme="minorHAnsi"/>
          <w:sz w:val="24"/>
          <w:szCs w:val="24"/>
          <w:lang w:val="en-GB"/>
        </w:rPr>
        <w:t>All allegations of misconduct in</w:t>
      </w:r>
      <w:r w:rsidR="00225D92" w:rsidRPr="00D24F63">
        <w:rPr>
          <w:rFonts w:cstheme="minorHAnsi"/>
          <w:sz w:val="24"/>
          <w:szCs w:val="24"/>
          <w:lang w:val="en-GB"/>
        </w:rPr>
        <w:t xml:space="preserve"> performing</w:t>
      </w:r>
      <w:r w:rsidRPr="00D24F63">
        <w:rPr>
          <w:rFonts w:cstheme="minorHAnsi"/>
          <w:sz w:val="24"/>
          <w:szCs w:val="24"/>
          <w:lang w:val="en-GB"/>
        </w:rPr>
        <w:t xml:space="preserve"> research must be properly explained</w:t>
      </w:r>
      <w:r w:rsidR="00FE021C" w:rsidRPr="00D24F63">
        <w:rPr>
          <w:rFonts w:cstheme="minorHAnsi"/>
          <w:sz w:val="24"/>
          <w:szCs w:val="24"/>
          <w:lang w:val="en-GB"/>
        </w:rPr>
        <w:t xml:space="preserve">, if the allegations are confirmed </w:t>
      </w:r>
      <w:r w:rsidR="005E7964">
        <w:rPr>
          <w:rFonts w:cstheme="minorHAnsi"/>
          <w:sz w:val="24"/>
          <w:szCs w:val="24"/>
          <w:lang w:val="en-GB"/>
        </w:rPr>
        <w:t>–</w:t>
      </w:r>
      <w:r w:rsidR="00FE021C" w:rsidRPr="00D24F63">
        <w:rPr>
          <w:rFonts w:cstheme="minorHAnsi"/>
          <w:sz w:val="24"/>
          <w:szCs w:val="24"/>
          <w:lang w:val="en-GB"/>
        </w:rPr>
        <w:t xml:space="preserve"> facts</w:t>
      </w:r>
      <w:r w:rsidR="005E7964">
        <w:rPr>
          <w:rFonts w:cstheme="minorHAnsi"/>
          <w:sz w:val="24"/>
          <w:szCs w:val="24"/>
          <w:lang w:val="en-GB"/>
        </w:rPr>
        <w:t xml:space="preserve"> </w:t>
      </w:r>
      <w:r w:rsidR="00FE021C" w:rsidRPr="00D24F63">
        <w:rPr>
          <w:rFonts w:cstheme="minorHAnsi"/>
          <w:sz w:val="24"/>
          <w:szCs w:val="24"/>
          <w:lang w:val="en-GB"/>
        </w:rPr>
        <w:t>and circumstances should be fully examined and disciplinary and corrective actions should be taken in accordance with applicable laws.</w:t>
      </w:r>
      <w:r w:rsidR="008B31B5" w:rsidRPr="00D24F63">
        <w:rPr>
          <w:rFonts w:cstheme="minorHAnsi"/>
          <w:sz w:val="24"/>
          <w:szCs w:val="24"/>
          <w:lang w:val="en-GB"/>
        </w:rPr>
        <w:t xml:space="preserve"> Care must be taken to ensure that individuals partic</w:t>
      </w:r>
      <w:r w:rsidR="00A72017" w:rsidRPr="00D24F63">
        <w:rPr>
          <w:rFonts w:cstheme="minorHAnsi"/>
          <w:sz w:val="24"/>
          <w:szCs w:val="24"/>
          <w:lang w:val="en-GB"/>
        </w:rPr>
        <w:t>ipating in the investigation have</w:t>
      </w:r>
      <w:r w:rsidR="008B31B5" w:rsidRPr="00D24F63">
        <w:rPr>
          <w:rFonts w:cstheme="minorHAnsi"/>
          <w:sz w:val="24"/>
          <w:szCs w:val="24"/>
          <w:lang w:val="en-GB"/>
        </w:rPr>
        <w:t xml:space="preserve"> </w:t>
      </w:r>
      <w:r w:rsidR="0088449A" w:rsidRPr="00D24F63">
        <w:rPr>
          <w:rFonts w:cstheme="minorHAnsi"/>
          <w:sz w:val="24"/>
          <w:szCs w:val="24"/>
          <w:lang w:val="en-GB"/>
        </w:rPr>
        <w:t>considerable experience in the filed in which the misconduct was observed.</w:t>
      </w:r>
    </w:p>
    <w:p w:rsidR="00FE021C" w:rsidRPr="00D24F63" w:rsidRDefault="00674478" w:rsidP="00877F74">
      <w:pPr>
        <w:autoSpaceDE w:val="0"/>
        <w:autoSpaceDN w:val="0"/>
        <w:adjustRightInd w:val="0"/>
        <w:spacing w:after="0" w:line="240" w:lineRule="auto"/>
        <w:ind w:left="720" w:firstLine="360"/>
        <w:jc w:val="both"/>
        <w:rPr>
          <w:rFonts w:cstheme="minorHAnsi"/>
          <w:sz w:val="24"/>
          <w:szCs w:val="24"/>
          <w:lang w:val="en-GB"/>
        </w:rPr>
      </w:pPr>
      <w:r w:rsidRPr="00D24F63">
        <w:rPr>
          <w:rFonts w:cstheme="minorHAnsi"/>
          <w:sz w:val="24"/>
          <w:szCs w:val="24"/>
          <w:lang w:val="en-GB"/>
        </w:rPr>
        <w:t>Responses should depend on the seriousness of the research misconduct, on the level of intent, on the consequences of the behaviour, and on other aggravating or mitigating circumstances.</w:t>
      </w:r>
    </w:p>
    <w:p w:rsidR="00A00589" w:rsidRPr="00D24F63" w:rsidRDefault="007E7FA7" w:rsidP="00877F74">
      <w:pPr>
        <w:autoSpaceDE w:val="0"/>
        <w:autoSpaceDN w:val="0"/>
        <w:adjustRightInd w:val="0"/>
        <w:spacing w:after="0" w:line="240" w:lineRule="auto"/>
        <w:ind w:left="720" w:firstLine="360"/>
        <w:jc w:val="both"/>
        <w:rPr>
          <w:rFonts w:cstheme="minorHAnsi"/>
          <w:sz w:val="24"/>
          <w:szCs w:val="24"/>
          <w:lang w:val="en-GB"/>
        </w:rPr>
      </w:pPr>
      <w:r w:rsidRPr="00D24F63">
        <w:rPr>
          <w:rFonts w:cstheme="minorHAnsi"/>
          <w:sz w:val="24"/>
          <w:szCs w:val="24"/>
          <w:lang w:val="en-GB"/>
        </w:rPr>
        <w:t xml:space="preserve">Improper dealing with infringements, such as </w:t>
      </w:r>
      <w:r w:rsidR="007F71AE" w:rsidRPr="00D24F63">
        <w:rPr>
          <w:rFonts w:cstheme="minorHAnsi"/>
          <w:sz w:val="24"/>
          <w:szCs w:val="24"/>
          <w:lang w:val="en-GB"/>
        </w:rPr>
        <w:t xml:space="preserve">failure to report detected misconduct, </w:t>
      </w:r>
      <w:r w:rsidRPr="00D24F63">
        <w:rPr>
          <w:rFonts w:cstheme="minorHAnsi"/>
          <w:sz w:val="24"/>
          <w:szCs w:val="24"/>
          <w:lang w:val="en-GB"/>
        </w:rPr>
        <w:t xml:space="preserve">attempts to cover </w:t>
      </w:r>
      <w:r w:rsidR="007F71AE" w:rsidRPr="00D24F63">
        <w:rPr>
          <w:rFonts w:cstheme="minorHAnsi"/>
          <w:sz w:val="24"/>
          <w:szCs w:val="24"/>
          <w:lang w:val="en-GB"/>
        </w:rPr>
        <w:t>it up</w:t>
      </w:r>
      <w:r w:rsidRPr="00D24F63">
        <w:rPr>
          <w:rFonts w:cstheme="minorHAnsi"/>
          <w:sz w:val="24"/>
          <w:szCs w:val="24"/>
          <w:lang w:val="en-GB"/>
        </w:rPr>
        <w:t>, reprisals on whistle-blowers,</w:t>
      </w:r>
      <w:r w:rsidR="007F71AE" w:rsidRPr="00D24F63">
        <w:rPr>
          <w:rFonts w:cstheme="minorHAnsi"/>
          <w:sz w:val="24"/>
          <w:szCs w:val="24"/>
          <w:lang w:val="en-GB"/>
        </w:rPr>
        <w:t xml:space="preserve"> and</w:t>
      </w:r>
      <w:r w:rsidRPr="00D24F63">
        <w:rPr>
          <w:rFonts w:cstheme="minorHAnsi"/>
          <w:sz w:val="24"/>
          <w:szCs w:val="24"/>
          <w:lang w:val="en-GB"/>
        </w:rPr>
        <w:t xml:space="preserve"> violations of due process should also be classified as serious violations of </w:t>
      </w:r>
      <w:r w:rsidR="007F71AE" w:rsidRPr="00D24F63">
        <w:rPr>
          <w:rFonts w:cstheme="minorHAnsi"/>
          <w:sz w:val="24"/>
          <w:szCs w:val="24"/>
          <w:lang w:val="en-GB"/>
        </w:rPr>
        <w:t>fundamental principles of research ethics</w:t>
      </w:r>
      <w:r w:rsidRPr="00D24F63">
        <w:rPr>
          <w:rFonts w:cstheme="minorHAnsi"/>
          <w:sz w:val="24"/>
          <w:szCs w:val="24"/>
          <w:lang w:val="en-GB"/>
        </w:rPr>
        <w:t>.</w:t>
      </w:r>
    </w:p>
    <w:p w:rsidR="00A00589" w:rsidRPr="00D24F63" w:rsidRDefault="00A00589" w:rsidP="00F9021D">
      <w:pPr>
        <w:jc w:val="both"/>
        <w:rPr>
          <w:rFonts w:cstheme="minorHAnsi"/>
          <w:sz w:val="24"/>
          <w:szCs w:val="24"/>
          <w:lang w:val="en-GB"/>
        </w:rPr>
      </w:pPr>
      <w:r w:rsidRPr="00D24F63">
        <w:rPr>
          <w:rFonts w:cstheme="minorHAnsi"/>
          <w:sz w:val="24"/>
          <w:szCs w:val="24"/>
          <w:lang w:val="en-GB"/>
        </w:rPr>
        <w:br w:type="page"/>
      </w:r>
    </w:p>
    <w:p w:rsidR="007E7FA7" w:rsidRPr="006F42CB" w:rsidRDefault="00A00589" w:rsidP="00A00589">
      <w:pPr>
        <w:pStyle w:val="Akapitzlist"/>
        <w:numPr>
          <w:ilvl w:val="0"/>
          <w:numId w:val="3"/>
        </w:numPr>
        <w:autoSpaceDE w:val="0"/>
        <w:autoSpaceDN w:val="0"/>
        <w:adjustRightInd w:val="0"/>
        <w:spacing w:after="0" w:line="240" w:lineRule="auto"/>
        <w:jc w:val="both"/>
        <w:rPr>
          <w:rFonts w:cstheme="minorHAnsi"/>
          <w:b/>
          <w:sz w:val="32"/>
          <w:szCs w:val="32"/>
          <w:lang w:val="en-GB"/>
        </w:rPr>
      </w:pPr>
      <w:r w:rsidRPr="006F42CB">
        <w:rPr>
          <w:rFonts w:cstheme="minorHAnsi"/>
          <w:b/>
          <w:sz w:val="32"/>
          <w:szCs w:val="32"/>
          <w:lang w:val="en-GB"/>
        </w:rPr>
        <w:lastRenderedPageBreak/>
        <w:t>APPENDICES</w:t>
      </w:r>
    </w:p>
    <w:p w:rsidR="00A00589" w:rsidRDefault="00A00589" w:rsidP="00A00589">
      <w:pPr>
        <w:autoSpaceDE w:val="0"/>
        <w:autoSpaceDN w:val="0"/>
        <w:adjustRightInd w:val="0"/>
        <w:spacing w:after="0" w:line="240" w:lineRule="auto"/>
        <w:jc w:val="both"/>
        <w:rPr>
          <w:rFonts w:cstheme="minorHAnsi"/>
          <w:b/>
          <w:sz w:val="24"/>
          <w:szCs w:val="24"/>
          <w:lang w:val="en-GB"/>
        </w:rPr>
      </w:pPr>
    </w:p>
    <w:p w:rsidR="00D24F63" w:rsidRPr="00D24F63" w:rsidRDefault="00D24F63" w:rsidP="00A00589">
      <w:pPr>
        <w:autoSpaceDE w:val="0"/>
        <w:autoSpaceDN w:val="0"/>
        <w:adjustRightInd w:val="0"/>
        <w:spacing w:after="0" w:line="240" w:lineRule="auto"/>
        <w:jc w:val="both"/>
        <w:rPr>
          <w:rFonts w:cstheme="minorHAnsi"/>
          <w:b/>
          <w:sz w:val="24"/>
          <w:szCs w:val="24"/>
          <w:lang w:val="en-GB"/>
        </w:rPr>
      </w:pPr>
    </w:p>
    <w:p w:rsidR="00A00589" w:rsidRPr="006F42CB" w:rsidRDefault="00A00589" w:rsidP="006F42CB">
      <w:pPr>
        <w:ind w:left="360"/>
        <w:rPr>
          <w:b/>
          <w:sz w:val="28"/>
          <w:szCs w:val="28"/>
          <w:lang w:val="en-GB"/>
        </w:rPr>
      </w:pPr>
      <w:r w:rsidRPr="006F42CB">
        <w:rPr>
          <w:b/>
          <w:sz w:val="28"/>
          <w:szCs w:val="28"/>
          <w:lang w:val="en-GB"/>
        </w:rPr>
        <w:t>Appendix 1. Guidelines for dealing with breach of the principles of reliability in science</w:t>
      </w:r>
    </w:p>
    <w:p w:rsidR="00A00589" w:rsidRPr="00D24F63" w:rsidRDefault="00A00589" w:rsidP="00A00589">
      <w:pPr>
        <w:autoSpaceDE w:val="0"/>
        <w:autoSpaceDN w:val="0"/>
        <w:adjustRightInd w:val="0"/>
        <w:spacing w:after="0" w:line="240" w:lineRule="auto"/>
        <w:jc w:val="both"/>
        <w:rPr>
          <w:rFonts w:cstheme="minorHAnsi"/>
          <w:b/>
          <w:sz w:val="24"/>
          <w:szCs w:val="24"/>
          <w:lang w:val="en-GB"/>
        </w:rPr>
      </w:pPr>
    </w:p>
    <w:p w:rsidR="007C7E04" w:rsidRPr="006F42CB" w:rsidRDefault="007C7E04" w:rsidP="007C7E04">
      <w:pPr>
        <w:pStyle w:val="Akapitzlist"/>
        <w:numPr>
          <w:ilvl w:val="0"/>
          <w:numId w:val="22"/>
        </w:numPr>
        <w:rPr>
          <w:b/>
          <w:sz w:val="26"/>
          <w:szCs w:val="26"/>
          <w:lang w:val="en-GB"/>
        </w:rPr>
      </w:pPr>
      <w:r w:rsidRPr="006F42CB">
        <w:rPr>
          <w:b/>
          <w:sz w:val="26"/>
          <w:szCs w:val="26"/>
          <w:lang w:val="en-GB"/>
        </w:rPr>
        <w:t>Procedure for reporting allegations of research misconduct</w:t>
      </w:r>
    </w:p>
    <w:p w:rsidR="00D24F63" w:rsidRPr="00D24F63" w:rsidRDefault="00D24F63" w:rsidP="00D24F63">
      <w:pPr>
        <w:pStyle w:val="Akapitzlist"/>
        <w:rPr>
          <w:b/>
          <w:sz w:val="24"/>
          <w:szCs w:val="24"/>
          <w:lang w:val="en-GB"/>
        </w:rPr>
      </w:pPr>
    </w:p>
    <w:p w:rsidR="00832CE9" w:rsidRPr="00D24F63" w:rsidRDefault="00482955" w:rsidP="00832CE9">
      <w:pPr>
        <w:ind w:left="360" w:firstLine="348"/>
        <w:jc w:val="both"/>
        <w:rPr>
          <w:sz w:val="24"/>
          <w:szCs w:val="24"/>
          <w:lang w:val="en-GB"/>
        </w:rPr>
      </w:pPr>
      <w:r w:rsidRPr="00D24F63">
        <w:rPr>
          <w:sz w:val="24"/>
          <w:szCs w:val="24"/>
          <w:lang w:val="en-GB"/>
        </w:rPr>
        <w:t xml:space="preserve">Person, who </w:t>
      </w:r>
      <w:r w:rsidR="00B77301" w:rsidRPr="00D24F63">
        <w:rPr>
          <w:sz w:val="24"/>
          <w:szCs w:val="24"/>
          <w:lang w:val="en-GB"/>
        </w:rPr>
        <w:t xml:space="preserve">has </w:t>
      </w:r>
      <w:r w:rsidRPr="00D24F63">
        <w:rPr>
          <w:sz w:val="24"/>
          <w:szCs w:val="24"/>
          <w:lang w:val="en-GB"/>
        </w:rPr>
        <w:t>un</w:t>
      </w:r>
      <w:r w:rsidR="0083068F" w:rsidRPr="00D24F63">
        <w:rPr>
          <w:sz w:val="24"/>
          <w:szCs w:val="24"/>
          <w:lang w:val="en-GB"/>
        </w:rPr>
        <w:t xml:space="preserve">covered </w:t>
      </w:r>
      <w:r w:rsidR="00E5246C" w:rsidRPr="00D24F63">
        <w:rPr>
          <w:sz w:val="24"/>
          <w:szCs w:val="24"/>
          <w:lang w:val="en-GB"/>
        </w:rPr>
        <w:t>misconduct i</w:t>
      </w:r>
      <w:r w:rsidRPr="00D24F63">
        <w:rPr>
          <w:sz w:val="24"/>
          <w:szCs w:val="24"/>
          <w:lang w:val="en-GB"/>
        </w:rPr>
        <w:t>n research or has reasonable suspicion that</w:t>
      </w:r>
      <w:r w:rsidR="009116CC" w:rsidRPr="00D24F63">
        <w:rPr>
          <w:sz w:val="24"/>
          <w:szCs w:val="24"/>
          <w:lang w:val="en-GB"/>
        </w:rPr>
        <w:t xml:space="preserve"> it </w:t>
      </w:r>
      <w:r w:rsidR="0008022D" w:rsidRPr="00D24F63">
        <w:rPr>
          <w:sz w:val="24"/>
          <w:szCs w:val="24"/>
          <w:lang w:val="en-GB"/>
        </w:rPr>
        <w:t>has</w:t>
      </w:r>
      <w:r w:rsidR="009116CC" w:rsidRPr="00D24F63">
        <w:rPr>
          <w:sz w:val="24"/>
          <w:szCs w:val="24"/>
          <w:lang w:val="en-GB"/>
        </w:rPr>
        <w:t xml:space="preserve"> been committed, is responsible for reporting research misconduct to the manager of the institution in which </w:t>
      </w:r>
      <w:r w:rsidR="00204BB1" w:rsidRPr="00D24F63">
        <w:rPr>
          <w:sz w:val="24"/>
          <w:szCs w:val="24"/>
          <w:lang w:val="en-GB"/>
        </w:rPr>
        <w:t xml:space="preserve">the </w:t>
      </w:r>
      <w:r w:rsidR="009116CC" w:rsidRPr="00D24F63">
        <w:rPr>
          <w:sz w:val="24"/>
          <w:szCs w:val="24"/>
          <w:lang w:val="en-GB"/>
        </w:rPr>
        <w:t>studies are conducted. If misconduct is observed at the unive</w:t>
      </w:r>
      <w:r w:rsidR="00A736D8" w:rsidRPr="00D24F63">
        <w:rPr>
          <w:sz w:val="24"/>
          <w:szCs w:val="24"/>
          <w:lang w:val="en-GB"/>
        </w:rPr>
        <w:t>rsity it should be reported to Vice-C</w:t>
      </w:r>
      <w:r w:rsidR="009116CC" w:rsidRPr="00D24F63">
        <w:rPr>
          <w:sz w:val="24"/>
          <w:szCs w:val="24"/>
          <w:lang w:val="en-GB"/>
        </w:rPr>
        <w:t>hancellor, in case of</w:t>
      </w:r>
      <w:r w:rsidR="00B77301" w:rsidRPr="00D24F63">
        <w:rPr>
          <w:sz w:val="24"/>
          <w:szCs w:val="24"/>
          <w:lang w:val="en-GB"/>
        </w:rPr>
        <w:t xml:space="preserve"> research institute </w:t>
      </w:r>
      <w:r w:rsidR="00542994" w:rsidRPr="00D24F63">
        <w:rPr>
          <w:sz w:val="24"/>
          <w:szCs w:val="24"/>
          <w:lang w:val="en-GB"/>
        </w:rPr>
        <w:t xml:space="preserve">or other scientific unit </w:t>
      </w:r>
      <w:r w:rsidR="00A736D8" w:rsidRPr="00D24F63">
        <w:rPr>
          <w:sz w:val="24"/>
          <w:szCs w:val="24"/>
          <w:lang w:val="en-GB"/>
        </w:rPr>
        <w:t>it should be D</w:t>
      </w:r>
      <w:r w:rsidR="00B77301" w:rsidRPr="00D24F63">
        <w:rPr>
          <w:sz w:val="24"/>
          <w:szCs w:val="24"/>
          <w:lang w:val="en-GB"/>
        </w:rPr>
        <w:t>irector</w:t>
      </w:r>
      <w:r w:rsidR="00542994" w:rsidRPr="00D24F63">
        <w:rPr>
          <w:sz w:val="24"/>
          <w:szCs w:val="24"/>
          <w:lang w:val="en-GB"/>
        </w:rPr>
        <w:t>, or proper disciplinary officer</w:t>
      </w:r>
      <w:r w:rsidR="0008022D" w:rsidRPr="00D24F63">
        <w:rPr>
          <w:sz w:val="24"/>
          <w:szCs w:val="24"/>
          <w:lang w:val="en-GB"/>
        </w:rPr>
        <w:t xml:space="preserve">. </w:t>
      </w:r>
      <w:r w:rsidR="0095537A" w:rsidRPr="00D24F63">
        <w:rPr>
          <w:sz w:val="24"/>
          <w:szCs w:val="24"/>
          <w:lang w:val="en-GB"/>
        </w:rPr>
        <w:t>If</w:t>
      </w:r>
      <w:r w:rsidR="0008022D" w:rsidRPr="00D24F63">
        <w:rPr>
          <w:sz w:val="24"/>
          <w:szCs w:val="24"/>
          <w:lang w:val="en-GB"/>
        </w:rPr>
        <w:t xml:space="preserve"> conflict of interest </w:t>
      </w:r>
      <w:r w:rsidR="0095537A" w:rsidRPr="00D24F63">
        <w:rPr>
          <w:sz w:val="24"/>
          <w:szCs w:val="24"/>
          <w:lang w:val="en-GB"/>
        </w:rPr>
        <w:t xml:space="preserve">arises </w:t>
      </w:r>
      <w:r w:rsidR="0008022D" w:rsidRPr="00D24F63">
        <w:rPr>
          <w:sz w:val="24"/>
          <w:szCs w:val="24"/>
          <w:lang w:val="en-GB"/>
        </w:rPr>
        <w:t xml:space="preserve">at the manager level misconduct should be notified to higher authority </w:t>
      </w:r>
      <w:r w:rsidR="00A736D8" w:rsidRPr="00D24F63">
        <w:rPr>
          <w:sz w:val="24"/>
          <w:szCs w:val="24"/>
          <w:lang w:val="en-GB"/>
        </w:rPr>
        <w:t>(i.e. Supervisory B</w:t>
      </w:r>
      <w:r w:rsidR="0095537A" w:rsidRPr="00D24F63">
        <w:rPr>
          <w:sz w:val="24"/>
          <w:szCs w:val="24"/>
          <w:lang w:val="en-GB"/>
        </w:rPr>
        <w:t>ody</w:t>
      </w:r>
      <w:r w:rsidR="0008022D" w:rsidRPr="00D24F63">
        <w:rPr>
          <w:sz w:val="24"/>
          <w:szCs w:val="24"/>
          <w:lang w:val="en-GB"/>
        </w:rPr>
        <w:t>)</w:t>
      </w:r>
      <w:r w:rsidR="0095537A" w:rsidRPr="00D24F63">
        <w:rPr>
          <w:sz w:val="24"/>
          <w:szCs w:val="24"/>
          <w:lang w:val="en-GB"/>
        </w:rPr>
        <w:t>.</w:t>
      </w:r>
      <w:r w:rsidR="00832CE9" w:rsidRPr="00D24F63">
        <w:rPr>
          <w:sz w:val="24"/>
          <w:szCs w:val="24"/>
          <w:lang w:val="en-GB"/>
        </w:rPr>
        <w:t xml:space="preserve"> </w:t>
      </w:r>
      <w:r w:rsidR="007744A7" w:rsidRPr="00D24F63">
        <w:rPr>
          <w:sz w:val="24"/>
          <w:szCs w:val="24"/>
          <w:lang w:val="en-GB"/>
        </w:rPr>
        <w:t>The notification</w:t>
      </w:r>
      <w:r w:rsidR="0095537A" w:rsidRPr="00D24F63">
        <w:rPr>
          <w:color w:val="FF0000"/>
          <w:sz w:val="24"/>
          <w:szCs w:val="24"/>
          <w:lang w:val="en-GB"/>
        </w:rPr>
        <w:t xml:space="preserve"> </w:t>
      </w:r>
      <w:r w:rsidR="006441E5" w:rsidRPr="00D24F63">
        <w:rPr>
          <w:sz w:val="24"/>
          <w:szCs w:val="24"/>
          <w:lang w:val="en-GB"/>
        </w:rPr>
        <w:t>should include the</w:t>
      </w:r>
      <w:r w:rsidR="007744A7" w:rsidRPr="00D24F63">
        <w:rPr>
          <w:sz w:val="24"/>
          <w:szCs w:val="24"/>
          <w:lang w:val="en-GB"/>
        </w:rPr>
        <w:t xml:space="preserve"> nature of the allegation</w:t>
      </w:r>
      <w:r w:rsidR="00CE05EB" w:rsidRPr="00D24F63">
        <w:rPr>
          <w:sz w:val="24"/>
          <w:szCs w:val="24"/>
          <w:lang w:val="en-GB"/>
        </w:rPr>
        <w:t>, detailed justification, signature and contact</w:t>
      </w:r>
      <w:r w:rsidR="00E0706F" w:rsidRPr="00D24F63">
        <w:rPr>
          <w:sz w:val="24"/>
          <w:szCs w:val="24"/>
          <w:lang w:val="en-GB"/>
        </w:rPr>
        <w:t xml:space="preserve"> details</w:t>
      </w:r>
      <w:r w:rsidR="00967040" w:rsidRPr="00D24F63">
        <w:rPr>
          <w:sz w:val="24"/>
          <w:szCs w:val="24"/>
          <w:lang w:val="en-GB"/>
        </w:rPr>
        <w:t xml:space="preserve"> </w:t>
      </w:r>
      <w:r w:rsidR="00020994" w:rsidRPr="00D24F63">
        <w:rPr>
          <w:sz w:val="24"/>
          <w:szCs w:val="24"/>
          <w:lang w:val="en-GB"/>
        </w:rPr>
        <w:t xml:space="preserve">of a </w:t>
      </w:r>
      <w:r w:rsidR="00967040" w:rsidRPr="00D24F63">
        <w:rPr>
          <w:sz w:val="24"/>
          <w:szCs w:val="24"/>
          <w:lang w:val="en-GB"/>
        </w:rPr>
        <w:t>whistle-blower</w:t>
      </w:r>
      <w:r w:rsidR="00E0706F" w:rsidRPr="00D24F63">
        <w:rPr>
          <w:sz w:val="24"/>
          <w:szCs w:val="24"/>
          <w:lang w:val="en-GB"/>
        </w:rPr>
        <w:t xml:space="preserve">. </w:t>
      </w:r>
      <w:r w:rsidR="00832CE9" w:rsidRPr="00D24F63">
        <w:rPr>
          <w:sz w:val="24"/>
          <w:szCs w:val="24"/>
          <w:lang w:val="en-GB"/>
        </w:rPr>
        <w:t xml:space="preserve">The identity of the person reporting misbehaviour (whistle-blower) is confidential until disciplinary proceedings are initiated. </w:t>
      </w:r>
    </w:p>
    <w:p w:rsidR="00916B5D" w:rsidRPr="00D24F63" w:rsidRDefault="00916B5D" w:rsidP="00832CE9">
      <w:pPr>
        <w:ind w:left="360" w:firstLine="348"/>
        <w:jc w:val="both"/>
        <w:rPr>
          <w:sz w:val="24"/>
          <w:szCs w:val="24"/>
          <w:lang w:val="en-GB"/>
        </w:rPr>
      </w:pPr>
      <w:r w:rsidRPr="00D24F63">
        <w:rPr>
          <w:sz w:val="24"/>
          <w:szCs w:val="24"/>
          <w:lang w:val="en-GB"/>
        </w:rPr>
        <w:t xml:space="preserve">If the </w:t>
      </w:r>
      <w:r w:rsidR="007D4999" w:rsidRPr="00D24F63">
        <w:rPr>
          <w:sz w:val="24"/>
          <w:szCs w:val="24"/>
          <w:lang w:val="en-GB"/>
        </w:rPr>
        <w:t xml:space="preserve">person </w:t>
      </w:r>
      <w:r w:rsidRPr="00D24F63">
        <w:rPr>
          <w:sz w:val="24"/>
          <w:szCs w:val="24"/>
          <w:lang w:val="en-GB"/>
        </w:rPr>
        <w:t>notif</w:t>
      </w:r>
      <w:r w:rsidR="007D4999" w:rsidRPr="00D24F63">
        <w:rPr>
          <w:sz w:val="24"/>
          <w:szCs w:val="24"/>
          <w:lang w:val="en-GB"/>
        </w:rPr>
        <w:t>ying research misconduct considers this to be more appropriate he or she can</w:t>
      </w:r>
      <w:r w:rsidRPr="00D24F63">
        <w:rPr>
          <w:sz w:val="24"/>
          <w:szCs w:val="24"/>
          <w:lang w:val="en-GB"/>
        </w:rPr>
        <w:t xml:space="preserve"> </w:t>
      </w:r>
      <w:r w:rsidR="004C6A11" w:rsidRPr="00D24F63">
        <w:rPr>
          <w:sz w:val="24"/>
          <w:szCs w:val="24"/>
          <w:lang w:val="en-GB"/>
        </w:rPr>
        <w:t>report</w:t>
      </w:r>
      <w:r w:rsidRPr="00D24F63">
        <w:rPr>
          <w:sz w:val="24"/>
          <w:szCs w:val="24"/>
          <w:lang w:val="en-GB"/>
        </w:rPr>
        <w:t xml:space="preserve"> the allegations to the</w:t>
      </w:r>
      <w:r w:rsidR="00BA601B" w:rsidRPr="00D24F63">
        <w:rPr>
          <w:sz w:val="24"/>
          <w:szCs w:val="24"/>
          <w:lang w:val="en-GB"/>
        </w:rPr>
        <w:t xml:space="preserve"> Chairman of the</w:t>
      </w:r>
      <w:r w:rsidRPr="00D24F63">
        <w:rPr>
          <w:sz w:val="24"/>
          <w:szCs w:val="24"/>
          <w:lang w:val="en-GB"/>
        </w:rPr>
        <w:t xml:space="preserve"> Science Ethics Committee</w:t>
      </w:r>
      <w:r w:rsidR="00621BEC" w:rsidRPr="00D24F63">
        <w:rPr>
          <w:sz w:val="24"/>
          <w:szCs w:val="24"/>
          <w:lang w:val="en-GB"/>
        </w:rPr>
        <w:t xml:space="preserve"> who</w:t>
      </w:r>
      <w:r w:rsidR="00221957" w:rsidRPr="00D24F63">
        <w:rPr>
          <w:sz w:val="24"/>
          <w:szCs w:val="24"/>
          <w:lang w:val="en-GB"/>
        </w:rPr>
        <w:t>,</w:t>
      </w:r>
      <w:r w:rsidR="00621BEC" w:rsidRPr="00D24F63">
        <w:rPr>
          <w:sz w:val="24"/>
          <w:szCs w:val="24"/>
          <w:lang w:val="en-GB"/>
        </w:rPr>
        <w:t xml:space="preserve"> if necessary</w:t>
      </w:r>
      <w:r w:rsidR="00221957" w:rsidRPr="00D24F63">
        <w:rPr>
          <w:sz w:val="24"/>
          <w:szCs w:val="24"/>
          <w:lang w:val="en-GB"/>
        </w:rPr>
        <w:t>,</w:t>
      </w:r>
      <w:r w:rsidR="00621BEC" w:rsidRPr="00D24F63">
        <w:rPr>
          <w:sz w:val="24"/>
          <w:szCs w:val="24"/>
          <w:lang w:val="en-GB"/>
        </w:rPr>
        <w:t xml:space="preserve"> may ask for </w:t>
      </w:r>
      <w:r w:rsidR="00020535" w:rsidRPr="00D24F63">
        <w:rPr>
          <w:sz w:val="24"/>
          <w:szCs w:val="24"/>
          <w:lang w:val="en-GB"/>
        </w:rPr>
        <w:t>further explanations</w:t>
      </w:r>
      <w:r w:rsidR="00BA601B" w:rsidRPr="00D24F63">
        <w:rPr>
          <w:sz w:val="24"/>
          <w:szCs w:val="24"/>
          <w:lang w:val="en-GB"/>
        </w:rPr>
        <w:t>.</w:t>
      </w:r>
      <w:r w:rsidR="00B97173" w:rsidRPr="00D24F63">
        <w:rPr>
          <w:sz w:val="24"/>
          <w:szCs w:val="24"/>
          <w:lang w:val="en-GB"/>
        </w:rPr>
        <w:t xml:space="preserve"> In the circumstances when</w:t>
      </w:r>
      <w:r w:rsidR="00020535" w:rsidRPr="00D24F63">
        <w:rPr>
          <w:sz w:val="24"/>
          <w:szCs w:val="24"/>
          <w:lang w:val="en-GB"/>
        </w:rPr>
        <w:t xml:space="preserve"> the al</w:t>
      </w:r>
      <w:r w:rsidR="00221957" w:rsidRPr="00D24F63">
        <w:rPr>
          <w:sz w:val="24"/>
          <w:szCs w:val="24"/>
          <w:lang w:val="en-GB"/>
        </w:rPr>
        <w:t>legations appear to be well-founded</w:t>
      </w:r>
      <w:r w:rsidR="00B97173" w:rsidRPr="00D24F63">
        <w:rPr>
          <w:sz w:val="24"/>
          <w:szCs w:val="24"/>
          <w:lang w:val="en-GB"/>
        </w:rPr>
        <w:t>, the Chairman hands over the case to the manager of the scientific unit, in which the suspected researcher is employed, to</w:t>
      </w:r>
      <w:r w:rsidR="007C208B" w:rsidRPr="00D24F63">
        <w:rPr>
          <w:sz w:val="24"/>
          <w:szCs w:val="24"/>
          <w:lang w:val="en-GB"/>
        </w:rPr>
        <w:t xml:space="preserve"> initiate disciplinary action.</w:t>
      </w:r>
    </w:p>
    <w:p w:rsidR="00CB7BF1" w:rsidRPr="00D24F63" w:rsidRDefault="00CB7BF1" w:rsidP="00832CE9">
      <w:pPr>
        <w:ind w:left="360" w:firstLine="348"/>
        <w:jc w:val="both"/>
        <w:rPr>
          <w:sz w:val="24"/>
          <w:szCs w:val="24"/>
          <w:lang w:val="en-GB"/>
        </w:rPr>
      </w:pPr>
      <w:r w:rsidRPr="00D24F63">
        <w:rPr>
          <w:sz w:val="24"/>
          <w:szCs w:val="24"/>
          <w:lang w:val="en-GB"/>
        </w:rPr>
        <w:t>In special cases, the Science Ethics Committee</w:t>
      </w:r>
      <w:r w:rsidR="0011497F" w:rsidRPr="00D24F63">
        <w:rPr>
          <w:sz w:val="24"/>
          <w:szCs w:val="24"/>
          <w:lang w:val="en-GB"/>
        </w:rPr>
        <w:t xml:space="preserve"> may, on its own initiative, </w:t>
      </w:r>
      <w:r w:rsidR="007528BF" w:rsidRPr="00D24F63">
        <w:rPr>
          <w:sz w:val="24"/>
          <w:szCs w:val="24"/>
          <w:lang w:val="en-GB"/>
        </w:rPr>
        <w:t xml:space="preserve">refer the cases of scientific misconduct </w:t>
      </w:r>
      <w:r w:rsidR="00E35874" w:rsidRPr="00D24F63">
        <w:rPr>
          <w:sz w:val="24"/>
          <w:szCs w:val="24"/>
          <w:lang w:val="en-GB"/>
        </w:rPr>
        <w:t>committed by the employees of the PAS</w:t>
      </w:r>
      <w:r w:rsidR="007528BF" w:rsidRPr="00D24F63">
        <w:rPr>
          <w:sz w:val="24"/>
          <w:szCs w:val="24"/>
          <w:lang w:val="en-GB"/>
        </w:rPr>
        <w:t xml:space="preserve"> research institutes and scientific units to the comp</w:t>
      </w:r>
      <w:r w:rsidR="00E35874" w:rsidRPr="00D24F63">
        <w:rPr>
          <w:sz w:val="24"/>
          <w:szCs w:val="24"/>
          <w:lang w:val="en-GB"/>
        </w:rPr>
        <w:t>etent authorities of these institutions with recommendation to launch an investigation</w:t>
      </w:r>
      <w:r w:rsidR="009B6451" w:rsidRPr="00D24F63">
        <w:rPr>
          <w:sz w:val="24"/>
          <w:szCs w:val="24"/>
          <w:lang w:val="en-GB"/>
        </w:rPr>
        <w:t>. The resu</w:t>
      </w:r>
      <w:r w:rsidR="00831FD4" w:rsidRPr="00D24F63">
        <w:rPr>
          <w:sz w:val="24"/>
          <w:szCs w:val="24"/>
          <w:lang w:val="en-GB"/>
        </w:rPr>
        <w:t>lts of this investigation shall be forwarded, without delay, to the Science Ethics Committee.</w:t>
      </w:r>
    </w:p>
    <w:p w:rsidR="00967040" w:rsidRPr="00D24F63" w:rsidRDefault="00967040" w:rsidP="00832CE9">
      <w:pPr>
        <w:ind w:left="360" w:firstLine="348"/>
        <w:jc w:val="both"/>
        <w:rPr>
          <w:sz w:val="24"/>
          <w:szCs w:val="24"/>
          <w:lang w:val="en-GB"/>
        </w:rPr>
      </w:pPr>
    </w:p>
    <w:p w:rsidR="007C7E04" w:rsidRPr="006F42CB" w:rsidRDefault="007C7E04" w:rsidP="007C7E04">
      <w:pPr>
        <w:pStyle w:val="Akapitzlist"/>
        <w:numPr>
          <w:ilvl w:val="0"/>
          <w:numId w:val="22"/>
        </w:numPr>
        <w:rPr>
          <w:b/>
          <w:sz w:val="26"/>
          <w:szCs w:val="26"/>
          <w:lang w:val="en-GB"/>
        </w:rPr>
      </w:pPr>
      <w:r w:rsidRPr="006F42CB">
        <w:rPr>
          <w:b/>
          <w:sz w:val="26"/>
          <w:szCs w:val="26"/>
          <w:lang w:val="en-GB"/>
        </w:rPr>
        <w:t>Investigation procedures</w:t>
      </w:r>
    </w:p>
    <w:p w:rsidR="00D24F63" w:rsidRPr="00D24F63" w:rsidRDefault="00D24F63" w:rsidP="00D24F63">
      <w:pPr>
        <w:pStyle w:val="Akapitzlist"/>
        <w:rPr>
          <w:b/>
          <w:sz w:val="24"/>
          <w:szCs w:val="24"/>
          <w:lang w:val="en-GB"/>
        </w:rPr>
      </w:pPr>
    </w:p>
    <w:p w:rsidR="00831FD4" w:rsidRPr="00D24F63" w:rsidRDefault="00C12954" w:rsidP="00F977E3">
      <w:pPr>
        <w:ind w:left="360" w:firstLine="348"/>
        <w:jc w:val="both"/>
        <w:rPr>
          <w:sz w:val="24"/>
          <w:szCs w:val="24"/>
          <w:lang w:val="en-GB"/>
        </w:rPr>
      </w:pPr>
      <w:r w:rsidRPr="00D24F63">
        <w:rPr>
          <w:sz w:val="24"/>
          <w:szCs w:val="24"/>
          <w:lang w:val="en-GB"/>
        </w:rPr>
        <w:t>The</w:t>
      </w:r>
      <w:r w:rsidR="00A736D8" w:rsidRPr="00D24F63">
        <w:rPr>
          <w:sz w:val="24"/>
          <w:szCs w:val="24"/>
          <w:lang w:val="en-GB"/>
        </w:rPr>
        <w:t xml:space="preserve"> Disciplinary S</w:t>
      </w:r>
      <w:r w:rsidR="005E595B" w:rsidRPr="00D24F63">
        <w:rPr>
          <w:sz w:val="24"/>
          <w:szCs w:val="24"/>
          <w:lang w:val="en-GB"/>
        </w:rPr>
        <w:t>pokesperson</w:t>
      </w:r>
      <w:r w:rsidR="003F7495" w:rsidRPr="00D24F63">
        <w:rPr>
          <w:sz w:val="24"/>
          <w:szCs w:val="24"/>
          <w:lang w:val="en-GB"/>
        </w:rPr>
        <w:t xml:space="preserve"> is responsible for carrying out the</w:t>
      </w:r>
      <w:r w:rsidRPr="00D24F63">
        <w:rPr>
          <w:sz w:val="24"/>
          <w:szCs w:val="24"/>
          <w:lang w:val="en-GB"/>
        </w:rPr>
        <w:t xml:space="preserve"> investigation, the purpose of which is to determine whether </w:t>
      </w:r>
      <w:r w:rsidR="003F7495" w:rsidRPr="00D24F63">
        <w:rPr>
          <w:sz w:val="24"/>
          <w:szCs w:val="24"/>
          <w:lang w:val="en-GB"/>
        </w:rPr>
        <w:t>there are grounds to justify the opening of disciplinary proceedings.</w:t>
      </w:r>
      <w:r w:rsidR="00266471" w:rsidRPr="00D24F63">
        <w:rPr>
          <w:sz w:val="24"/>
          <w:szCs w:val="24"/>
          <w:lang w:val="en-GB"/>
        </w:rPr>
        <w:t xml:space="preserve"> </w:t>
      </w:r>
      <w:r w:rsidR="00A736D8" w:rsidRPr="00D24F63">
        <w:rPr>
          <w:sz w:val="24"/>
          <w:szCs w:val="24"/>
          <w:lang w:val="en-GB"/>
        </w:rPr>
        <w:t>If the information provided to Disciplinary S</w:t>
      </w:r>
      <w:r w:rsidR="00266471" w:rsidRPr="00D24F63">
        <w:rPr>
          <w:sz w:val="24"/>
          <w:szCs w:val="24"/>
          <w:lang w:val="en-GB"/>
        </w:rPr>
        <w:t>pokesperson concern</w:t>
      </w:r>
      <w:r w:rsidR="008C7060" w:rsidRPr="00D24F63">
        <w:rPr>
          <w:sz w:val="24"/>
          <w:szCs w:val="24"/>
          <w:lang w:val="en-GB"/>
        </w:rPr>
        <w:t>s</w:t>
      </w:r>
      <w:r w:rsidR="00266471" w:rsidRPr="00D24F63">
        <w:rPr>
          <w:sz w:val="24"/>
          <w:szCs w:val="24"/>
          <w:lang w:val="en-GB"/>
        </w:rPr>
        <w:t xml:space="preserve"> gross violation of ethics</w:t>
      </w:r>
      <w:r w:rsidR="003F7495" w:rsidRPr="00D24F63">
        <w:rPr>
          <w:sz w:val="24"/>
          <w:szCs w:val="24"/>
          <w:lang w:val="en-GB"/>
        </w:rPr>
        <w:t xml:space="preserve"> </w:t>
      </w:r>
      <w:r w:rsidR="008C7060" w:rsidRPr="00D24F63">
        <w:rPr>
          <w:sz w:val="24"/>
          <w:szCs w:val="24"/>
          <w:lang w:val="en-GB"/>
        </w:rPr>
        <w:t>in scie</w:t>
      </w:r>
      <w:r w:rsidR="00A736D8" w:rsidRPr="00D24F63">
        <w:rPr>
          <w:sz w:val="24"/>
          <w:szCs w:val="24"/>
          <w:lang w:val="en-GB"/>
        </w:rPr>
        <w:t>nce (point 4.1. of this Code), Disciplinary S</w:t>
      </w:r>
      <w:r w:rsidR="008C7060" w:rsidRPr="00D24F63">
        <w:rPr>
          <w:sz w:val="24"/>
          <w:szCs w:val="24"/>
          <w:lang w:val="en-GB"/>
        </w:rPr>
        <w:t xml:space="preserve">pokesperson is obliged to open an </w:t>
      </w:r>
      <w:r w:rsidR="008C7060" w:rsidRPr="00D24F63">
        <w:rPr>
          <w:i/>
          <w:sz w:val="24"/>
          <w:szCs w:val="24"/>
          <w:lang w:val="en-GB"/>
        </w:rPr>
        <w:t>ex officio</w:t>
      </w:r>
      <w:r w:rsidR="008C7060" w:rsidRPr="00D24F63">
        <w:rPr>
          <w:sz w:val="24"/>
          <w:szCs w:val="24"/>
          <w:lang w:val="en-GB"/>
        </w:rPr>
        <w:t xml:space="preserve"> investigation. In other cases, </w:t>
      </w:r>
      <w:r w:rsidR="0051419A" w:rsidRPr="00D24F63">
        <w:rPr>
          <w:sz w:val="24"/>
          <w:szCs w:val="24"/>
          <w:lang w:val="en-GB"/>
        </w:rPr>
        <w:t>the investigation is initiated upon</w:t>
      </w:r>
      <w:r w:rsidR="000A39FA" w:rsidRPr="00D24F63">
        <w:rPr>
          <w:sz w:val="24"/>
          <w:szCs w:val="24"/>
          <w:lang w:val="en-GB"/>
        </w:rPr>
        <w:t xml:space="preserve"> request of</w:t>
      </w:r>
      <w:r w:rsidR="00A736D8" w:rsidRPr="00D24F63">
        <w:rPr>
          <w:sz w:val="24"/>
          <w:szCs w:val="24"/>
          <w:lang w:val="en-GB"/>
        </w:rPr>
        <w:t xml:space="preserve"> the authority appointing Disciplinary S</w:t>
      </w:r>
      <w:r w:rsidR="002C0CA1" w:rsidRPr="00D24F63">
        <w:rPr>
          <w:sz w:val="24"/>
          <w:szCs w:val="24"/>
          <w:lang w:val="en-GB"/>
        </w:rPr>
        <w:t>pokesperson, that is a university’s</w:t>
      </w:r>
      <w:r w:rsidR="000A39FA" w:rsidRPr="00D24F63">
        <w:rPr>
          <w:sz w:val="24"/>
          <w:szCs w:val="24"/>
          <w:lang w:val="en-GB"/>
        </w:rPr>
        <w:t xml:space="preserve"> Vice-Chancellor or Scientific Board of research institute </w:t>
      </w:r>
      <w:r w:rsidR="000A39FA" w:rsidRPr="00D24F63">
        <w:rPr>
          <w:sz w:val="24"/>
          <w:szCs w:val="24"/>
          <w:lang w:val="en-GB"/>
        </w:rPr>
        <w:lastRenderedPageBreak/>
        <w:t>or PAS insti</w:t>
      </w:r>
      <w:r w:rsidR="00A736D8" w:rsidRPr="00D24F63">
        <w:rPr>
          <w:sz w:val="24"/>
          <w:szCs w:val="24"/>
          <w:lang w:val="en-GB"/>
        </w:rPr>
        <w:t>tute, as well as on request of Disciplinary S</w:t>
      </w:r>
      <w:r w:rsidR="000A39FA" w:rsidRPr="00D24F63">
        <w:rPr>
          <w:sz w:val="24"/>
          <w:szCs w:val="24"/>
          <w:lang w:val="en-GB"/>
        </w:rPr>
        <w:t>pokesperson if he or she considers</w:t>
      </w:r>
      <w:r w:rsidR="002C0CA1" w:rsidRPr="00D24F63">
        <w:rPr>
          <w:sz w:val="24"/>
          <w:szCs w:val="24"/>
          <w:lang w:val="en-GB"/>
        </w:rPr>
        <w:t xml:space="preserve"> this to be</w:t>
      </w:r>
      <w:r w:rsidR="000A39FA" w:rsidRPr="00D24F63">
        <w:rPr>
          <w:sz w:val="24"/>
          <w:szCs w:val="24"/>
          <w:lang w:val="en-GB"/>
        </w:rPr>
        <w:t xml:space="preserve"> appropriate.</w:t>
      </w:r>
    </w:p>
    <w:p w:rsidR="002C0CA1" w:rsidRPr="00D24F63" w:rsidRDefault="002C0CA1" w:rsidP="00F977E3">
      <w:pPr>
        <w:ind w:left="360" w:firstLine="348"/>
        <w:jc w:val="both"/>
        <w:rPr>
          <w:sz w:val="24"/>
          <w:szCs w:val="24"/>
          <w:lang w:val="en-GB"/>
        </w:rPr>
      </w:pPr>
      <w:r w:rsidRPr="00D24F63">
        <w:rPr>
          <w:sz w:val="24"/>
          <w:szCs w:val="24"/>
          <w:lang w:val="en-GB"/>
        </w:rPr>
        <w:t>It is extremely crucial to provide th</w:t>
      </w:r>
      <w:r w:rsidR="00A736D8" w:rsidRPr="00D24F63">
        <w:rPr>
          <w:sz w:val="24"/>
          <w:szCs w:val="24"/>
          <w:lang w:val="en-GB"/>
        </w:rPr>
        <w:t>e Disciplinary S</w:t>
      </w:r>
      <w:r w:rsidR="00EA0D9B" w:rsidRPr="00D24F63">
        <w:rPr>
          <w:sz w:val="24"/>
          <w:szCs w:val="24"/>
          <w:lang w:val="en-GB"/>
        </w:rPr>
        <w:t>pokesperson with appropriate conditions  to operate.</w:t>
      </w:r>
      <w:r w:rsidR="003322E2" w:rsidRPr="00D24F63">
        <w:rPr>
          <w:sz w:val="24"/>
          <w:szCs w:val="24"/>
          <w:lang w:val="en-GB"/>
        </w:rPr>
        <w:t xml:space="preserve"> </w:t>
      </w:r>
      <w:r w:rsidR="002B4E92" w:rsidRPr="00D24F63">
        <w:rPr>
          <w:sz w:val="24"/>
          <w:szCs w:val="24"/>
          <w:lang w:val="en-GB"/>
        </w:rPr>
        <w:t>The investigation should be carried out in a</w:t>
      </w:r>
      <w:r w:rsidR="00ED45BE" w:rsidRPr="00D24F63">
        <w:rPr>
          <w:sz w:val="24"/>
          <w:szCs w:val="24"/>
          <w:lang w:val="en-GB"/>
        </w:rPr>
        <w:t xml:space="preserve"> thorough, </w:t>
      </w:r>
      <w:r w:rsidR="002B4E92" w:rsidRPr="00D24F63">
        <w:rPr>
          <w:sz w:val="24"/>
          <w:szCs w:val="24"/>
          <w:lang w:val="en-GB"/>
        </w:rPr>
        <w:t>meticulous</w:t>
      </w:r>
      <w:r w:rsidR="00ED45BE" w:rsidRPr="00D24F63">
        <w:rPr>
          <w:sz w:val="24"/>
          <w:szCs w:val="24"/>
          <w:lang w:val="en-GB"/>
        </w:rPr>
        <w:t xml:space="preserve"> and an objective</w:t>
      </w:r>
      <w:r w:rsidR="002B4E92" w:rsidRPr="00D24F63">
        <w:rPr>
          <w:sz w:val="24"/>
          <w:szCs w:val="24"/>
          <w:lang w:val="en-GB"/>
        </w:rPr>
        <w:t xml:space="preserve"> </w:t>
      </w:r>
      <w:r w:rsidR="00DB760D" w:rsidRPr="00D24F63">
        <w:rPr>
          <w:sz w:val="24"/>
          <w:szCs w:val="24"/>
          <w:lang w:val="en-GB"/>
        </w:rPr>
        <w:t>manner, in accordance with the procedures applicable in a given institution</w:t>
      </w:r>
      <w:r w:rsidR="00DD09DF" w:rsidRPr="00D24F63">
        <w:rPr>
          <w:sz w:val="24"/>
          <w:szCs w:val="24"/>
          <w:lang w:val="en-GB"/>
        </w:rPr>
        <w:t xml:space="preserve"> and with </w:t>
      </w:r>
      <w:r w:rsidR="00C7423B" w:rsidRPr="00D24F63">
        <w:rPr>
          <w:sz w:val="24"/>
          <w:szCs w:val="24"/>
          <w:lang w:val="en-GB"/>
        </w:rPr>
        <w:t>due regard</w:t>
      </w:r>
      <w:r w:rsidR="00DD09DF" w:rsidRPr="00D24F63">
        <w:rPr>
          <w:sz w:val="24"/>
          <w:szCs w:val="24"/>
          <w:lang w:val="en-GB"/>
        </w:rPr>
        <w:t xml:space="preserve"> for </w:t>
      </w:r>
      <w:r w:rsidR="00C7423B" w:rsidRPr="00D24F63">
        <w:rPr>
          <w:sz w:val="24"/>
          <w:szCs w:val="24"/>
          <w:lang w:val="en-GB"/>
        </w:rPr>
        <w:t xml:space="preserve">defendant’s </w:t>
      </w:r>
      <w:r w:rsidR="00DD09DF" w:rsidRPr="00D24F63">
        <w:rPr>
          <w:sz w:val="24"/>
          <w:szCs w:val="24"/>
          <w:lang w:val="en-GB"/>
        </w:rPr>
        <w:t>right of defence</w:t>
      </w:r>
      <w:r w:rsidR="00ED45BE" w:rsidRPr="00D24F63">
        <w:rPr>
          <w:sz w:val="24"/>
          <w:szCs w:val="24"/>
          <w:lang w:val="en-GB"/>
        </w:rPr>
        <w:t xml:space="preserve">. Individuals participating in the investigation should disclose </w:t>
      </w:r>
      <w:r w:rsidR="00303E5C" w:rsidRPr="00D24F63">
        <w:rPr>
          <w:sz w:val="24"/>
          <w:szCs w:val="24"/>
          <w:lang w:val="en-GB"/>
        </w:rPr>
        <w:t xml:space="preserve">any circumstances likely to give rise to actual or potential </w:t>
      </w:r>
      <w:r w:rsidR="00ED45BE" w:rsidRPr="00D24F63">
        <w:rPr>
          <w:sz w:val="24"/>
          <w:szCs w:val="24"/>
          <w:lang w:val="en-GB"/>
        </w:rPr>
        <w:t>conflict</w:t>
      </w:r>
      <w:r w:rsidR="00303E5C" w:rsidRPr="00D24F63">
        <w:rPr>
          <w:sz w:val="24"/>
          <w:szCs w:val="24"/>
          <w:lang w:val="en-GB"/>
        </w:rPr>
        <w:t>s</w:t>
      </w:r>
      <w:r w:rsidR="00ED45BE" w:rsidRPr="00D24F63">
        <w:rPr>
          <w:sz w:val="24"/>
          <w:szCs w:val="24"/>
          <w:lang w:val="en-GB"/>
        </w:rPr>
        <w:t xml:space="preserve"> of interest. Detailed records will be maintained on all aspects of the procedure.</w:t>
      </w:r>
      <w:r w:rsidR="00303E5C" w:rsidRPr="00D24F63">
        <w:rPr>
          <w:sz w:val="24"/>
          <w:szCs w:val="24"/>
          <w:lang w:val="en-GB"/>
        </w:rPr>
        <w:t xml:space="preserve"> Person accused of research misconduct </w:t>
      </w:r>
      <w:r w:rsidR="00671C25" w:rsidRPr="00D24F63">
        <w:rPr>
          <w:sz w:val="24"/>
          <w:szCs w:val="24"/>
          <w:lang w:val="en-GB"/>
        </w:rPr>
        <w:t xml:space="preserve">shall be immediately </w:t>
      </w:r>
      <w:r w:rsidR="003567A5" w:rsidRPr="00D24F63">
        <w:rPr>
          <w:sz w:val="24"/>
          <w:szCs w:val="24"/>
          <w:lang w:val="en-GB"/>
        </w:rPr>
        <w:t xml:space="preserve">informed of the opening of the investigation. </w:t>
      </w:r>
      <w:r w:rsidR="00FC5462" w:rsidRPr="00D24F63">
        <w:rPr>
          <w:sz w:val="24"/>
          <w:szCs w:val="24"/>
          <w:lang w:val="en-GB"/>
        </w:rPr>
        <w:t>Accused party shall be given</w:t>
      </w:r>
      <w:r w:rsidR="000C70E6" w:rsidRPr="00D24F63">
        <w:rPr>
          <w:sz w:val="24"/>
          <w:szCs w:val="24"/>
          <w:lang w:val="en-GB"/>
        </w:rPr>
        <w:t xml:space="preserve"> an</w:t>
      </w:r>
      <w:r w:rsidR="00FC5462" w:rsidRPr="00D24F63">
        <w:rPr>
          <w:sz w:val="24"/>
          <w:szCs w:val="24"/>
          <w:lang w:val="en-GB"/>
        </w:rPr>
        <w:t xml:space="preserve"> opportunity to </w:t>
      </w:r>
      <w:r w:rsidR="000C70E6" w:rsidRPr="00D24F63">
        <w:rPr>
          <w:sz w:val="24"/>
          <w:szCs w:val="24"/>
          <w:lang w:val="en-GB"/>
        </w:rPr>
        <w:t xml:space="preserve">respond to allegations and </w:t>
      </w:r>
      <w:r w:rsidR="00FC5462" w:rsidRPr="00D24F63">
        <w:rPr>
          <w:sz w:val="24"/>
          <w:szCs w:val="24"/>
          <w:lang w:val="en-GB"/>
        </w:rPr>
        <w:t>provide explanations</w:t>
      </w:r>
      <w:r w:rsidR="00F27EA2">
        <w:rPr>
          <w:sz w:val="24"/>
          <w:szCs w:val="24"/>
          <w:lang w:val="en-GB"/>
        </w:rPr>
        <w:t>,</w:t>
      </w:r>
      <w:r w:rsidR="00FC5462" w:rsidRPr="00D24F63">
        <w:rPr>
          <w:sz w:val="24"/>
          <w:szCs w:val="24"/>
          <w:lang w:val="en-GB"/>
        </w:rPr>
        <w:t xml:space="preserve"> and</w:t>
      </w:r>
      <w:r w:rsidR="005A4DE5" w:rsidRPr="00D24F63">
        <w:rPr>
          <w:sz w:val="24"/>
          <w:szCs w:val="24"/>
          <w:lang w:val="en-GB"/>
        </w:rPr>
        <w:t xml:space="preserve"> shall</w:t>
      </w:r>
      <w:r w:rsidR="00FC5462" w:rsidRPr="00D24F63">
        <w:rPr>
          <w:sz w:val="24"/>
          <w:szCs w:val="24"/>
          <w:lang w:val="en-GB"/>
        </w:rPr>
        <w:t xml:space="preserve"> </w:t>
      </w:r>
      <w:r w:rsidR="005A4DE5" w:rsidRPr="00D24F63">
        <w:rPr>
          <w:sz w:val="24"/>
          <w:szCs w:val="24"/>
          <w:lang w:val="en-GB"/>
        </w:rPr>
        <w:t>be able</w:t>
      </w:r>
      <w:r w:rsidR="005E595B" w:rsidRPr="00D24F63">
        <w:rPr>
          <w:sz w:val="24"/>
          <w:szCs w:val="24"/>
          <w:lang w:val="en-GB"/>
        </w:rPr>
        <w:t xml:space="preserve"> to seek legal advice</w:t>
      </w:r>
      <w:r w:rsidR="000C70E6" w:rsidRPr="00D24F63">
        <w:rPr>
          <w:sz w:val="24"/>
          <w:szCs w:val="24"/>
          <w:lang w:val="en-GB"/>
        </w:rPr>
        <w:t>.</w:t>
      </w:r>
    </w:p>
    <w:p w:rsidR="00FA7BBB" w:rsidRPr="00D24F63" w:rsidRDefault="00F12458" w:rsidP="00F977E3">
      <w:pPr>
        <w:ind w:left="360" w:firstLine="348"/>
        <w:jc w:val="both"/>
        <w:rPr>
          <w:color w:val="FF0000"/>
          <w:sz w:val="24"/>
          <w:szCs w:val="24"/>
          <w:lang w:val="en-GB"/>
        </w:rPr>
      </w:pPr>
      <w:r w:rsidRPr="00D24F63">
        <w:rPr>
          <w:sz w:val="24"/>
          <w:szCs w:val="24"/>
          <w:lang w:val="en-GB"/>
        </w:rPr>
        <w:t xml:space="preserve">To ensure the highest standards of </w:t>
      </w:r>
      <w:r w:rsidR="006F12E5" w:rsidRPr="00D24F63">
        <w:rPr>
          <w:sz w:val="24"/>
          <w:szCs w:val="24"/>
          <w:lang w:val="en-GB"/>
        </w:rPr>
        <w:t xml:space="preserve">process </w:t>
      </w:r>
      <w:r w:rsidRPr="00D24F63">
        <w:rPr>
          <w:sz w:val="24"/>
          <w:szCs w:val="24"/>
          <w:lang w:val="en-GB"/>
        </w:rPr>
        <w:t xml:space="preserve">integrity a strict confidentiality in ethics investigation must be </w:t>
      </w:r>
      <w:r w:rsidR="00086671" w:rsidRPr="00D24F63">
        <w:rPr>
          <w:sz w:val="24"/>
          <w:szCs w:val="24"/>
          <w:lang w:val="en-GB"/>
        </w:rPr>
        <w:t>maintained</w:t>
      </w:r>
      <w:r w:rsidRPr="00D24F63">
        <w:rPr>
          <w:sz w:val="24"/>
          <w:szCs w:val="24"/>
          <w:lang w:val="en-GB"/>
        </w:rPr>
        <w:t xml:space="preserve">, number of people involved </w:t>
      </w:r>
      <w:r w:rsidR="00086671" w:rsidRPr="00D24F63">
        <w:rPr>
          <w:sz w:val="24"/>
          <w:szCs w:val="24"/>
          <w:lang w:val="en-GB"/>
        </w:rPr>
        <w:t>in the procedure should</w:t>
      </w:r>
      <w:r w:rsidRPr="00D24F63">
        <w:rPr>
          <w:sz w:val="24"/>
          <w:szCs w:val="24"/>
          <w:lang w:val="en-GB"/>
        </w:rPr>
        <w:t xml:space="preserve"> be limited and</w:t>
      </w:r>
      <w:r w:rsidR="00086671" w:rsidRPr="00D24F63">
        <w:rPr>
          <w:sz w:val="24"/>
          <w:szCs w:val="24"/>
          <w:lang w:val="en-GB"/>
        </w:rPr>
        <w:t xml:space="preserve"> appropriate recordkeeping should be observed.</w:t>
      </w:r>
      <w:r w:rsidRPr="00D24F63">
        <w:rPr>
          <w:sz w:val="24"/>
          <w:szCs w:val="24"/>
          <w:lang w:val="en-GB"/>
        </w:rPr>
        <w:t xml:space="preserve"> </w:t>
      </w:r>
      <w:r w:rsidR="006C3DCE" w:rsidRPr="00D24F63">
        <w:rPr>
          <w:sz w:val="24"/>
          <w:szCs w:val="24"/>
          <w:lang w:val="en-GB"/>
        </w:rPr>
        <w:t>Such confidentiality should be maintained provided this does not compromise t</w:t>
      </w:r>
      <w:r w:rsidR="006F12E5" w:rsidRPr="00D24F63">
        <w:rPr>
          <w:sz w:val="24"/>
          <w:szCs w:val="24"/>
          <w:lang w:val="en-GB"/>
        </w:rPr>
        <w:t>he in</w:t>
      </w:r>
      <w:r w:rsidR="001C1572" w:rsidRPr="00D24F63">
        <w:rPr>
          <w:sz w:val="24"/>
          <w:szCs w:val="24"/>
          <w:lang w:val="en-GB"/>
        </w:rPr>
        <w:t>vestigation of the allegation,</w:t>
      </w:r>
      <w:r w:rsidR="006F12E5" w:rsidRPr="00D24F63">
        <w:rPr>
          <w:sz w:val="24"/>
          <w:szCs w:val="24"/>
          <w:lang w:val="en-GB"/>
        </w:rPr>
        <w:t xml:space="preserve"> </w:t>
      </w:r>
      <w:r w:rsidR="006C3DCE" w:rsidRPr="00D24F63">
        <w:rPr>
          <w:sz w:val="24"/>
          <w:szCs w:val="24"/>
          <w:lang w:val="en-GB"/>
        </w:rPr>
        <w:t>h</w:t>
      </w:r>
      <w:r w:rsidR="006F12E5" w:rsidRPr="00D24F63">
        <w:rPr>
          <w:sz w:val="24"/>
          <w:szCs w:val="24"/>
          <w:lang w:val="en-GB"/>
        </w:rPr>
        <w:t>ealth and safety</w:t>
      </w:r>
      <w:r w:rsidR="001C1572" w:rsidRPr="00D24F63">
        <w:rPr>
          <w:sz w:val="24"/>
          <w:szCs w:val="24"/>
          <w:lang w:val="en-GB"/>
        </w:rPr>
        <w:t>, or wealth</w:t>
      </w:r>
      <w:r w:rsidR="006F12E5" w:rsidRPr="00D24F63">
        <w:rPr>
          <w:sz w:val="24"/>
          <w:szCs w:val="24"/>
          <w:lang w:val="en-GB"/>
        </w:rPr>
        <w:t xml:space="preserve"> of its</w:t>
      </w:r>
      <w:r w:rsidR="006C3DCE" w:rsidRPr="00D24F63">
        <w:rPr>
          <w:sz w:val="24"/>
          <w:szCs w:val="24"/>
          <w:lang w:val="en-GB"/>
        </w:rPr>
        <w:t xml:space="preserve"> participants. </w:t>
      </w:r>
      <w:r w:rsidR="000A7028" w:rsidRPr="00D24F63">
        <w:rPr>
          <w:sz w:val="24"/>
          <w:szCs w:val="24"/>
          <w:lang w:val="en-GB"/>
        </w:rPr>
        <w:t>The necessary i</w:t>
      </w:r>
      <w:r w:rsidR="00FA7BBB" w:rsidRPr="00D24F63">
        <w:rPr>
          <w:sz w:val="24"/>
          <w:szCs w:val="24"/>
          <w:lang w:val="en-GB"/>
        </w:rPr>
        <w:t>nformation may be disclosed to third parties only</w:t>
      </w:r>
      <w:r w:rsidR="000A7028" w:rsidRPr="00D24F63">
        <w:rPr>
          <w:sz w:val="24"/>
          <w:szCs w:val="24"/>
          <w:lang w:val="en-GB"/>
        </w:rPr>
        <w:t xml:space="preserve"> when the parties agree t</w:t>
      </w:r>
      <w:r w:rsidR="005C474F" w:rsidRPr="00D24F63">
        <w:rPr>
          <w:sz w:val="24"/>
          <w:szCs w:val="24"/>
          <w:lang w:val="en-GB"/>
        </w:rPr>
        <w:t>o hold the information in</w:t>
      </w:r>
      <w:r w:rsidR="000A7028" w:rsidRPr="00D24F63">
        <w:rPr>
          <w:sz w:val="24"/>
          <w:szCs w:val="24"/>
          <w:lang w:val="en-GB"/>
        </w:rPr>
        <w:t xml:space="preserve"> confidence</w:t>
      </w:r>
      <w:r w:rsidR="006F12E5" w:rsidRPr="00D24F63">
        <w:rPr>
          <w:sz w:val="24"/>
          <w:szCs w:val="24"/>
          <w:lang w:val="en-GB"/>
        </w:rPr>
        <w:t>,</w:t>
      </w:r>
      <w:r w:rsidR="005C474F" w:rsidRPr="00D24F63">
        <w:rPr>
          <w:sz w:val="24"/>
          <w:szCs w:val="24"/>
          <w:lang w:val="en-GB"/>
        </w:rPr>
        <w:t xml:space="preserve"> unless they are already obliged to do so by virtue of their function.</w:t>
      </w:r>
      <w:r w:rsidR="006F12E5" w:rsidRPr="00D24F63">
        <w:rPr>
          <w:sz w:val="24"/>
          <w:szCs w:val="24"/>
          <w:lang w:val="en-GB"/>
        </w:rPr>
        <w:t xml:space="preserve"> The investigation should end with</w:t>
      </w:r>
      <w:r w:rsidR="004A0DE4" w:rsidRPr="00D24F63">
        <w:rPr>
          <w:sz w:val="24"/>
          <w:szCs w:val="24"/>
          <w:lang w:val="en-GB"/>
        </w:rPr>
        <w:t xml:space="preserve"> a confidential report containing findings and recommendations for further proceedings</w:t>
      </w:r>
      <w:r w:rsidR="00E34B33" w:rsidRPr="00D24F63">
        <w:rPr>
          <w:sz w:val="24"/>
          <w:szCs w:val="24"/>
          <w:lang w:val="en-GB"/>
        </w:rPr>
        <w:t>.</w:t>
      </w:r>
      <w:r w:rsidR="00E96548" w:rsidRPr="00D24F63">
        <w:rPr>
          <w:sz w:val="24"/>
          <w:szCs w:val="24"/>
          <w:lang w:val="en-GB"/>
        </w:rPr>
        <w:t xml:space="preserve"> </w:t>
      </w:r>
      <w:r w:rsidR="006510E2" w:rsidRPr="00D24F63">
        <w:rPr>
          <w:sz w:val="24"/>
          <w:szCs w:val="24"/>
          <w:lang w:val="en-GB"/>
        </w:rPr>
        <w:t>A copy of this report will be provided to t</w:t>
      </w:r>
      <w:r w:rsidR="00D26482" w:rsidRPr="00D24F63">
        <w:rPr>
          <w:sz w:val="24"/>
          <w:szCs w:val="24"/>
          <w:lang w:val="en-GB"/>
        </w:rPr>
        <w:t xml:space="preserve">he </w:t>
      </w:r>
      <w:r w:rsidR="00020994" w:rsidRPr="00D24F63">
        <w:rPr>
          <w:sz w:val="24"/>
          <w:szCs w:val="24"/>
          <w:lang w:val="en-GB"/>
        </w:rPr>
        <w:t>p</w:t>
      </w:r>
      <w:r w:rsidR="00F04467">
        <w:rPr>
          <w:sz w:val="24"/>
          <w:szCs w:val="24"/>
          <w:lang w:val="en-GB"/>
        </w:rPr>
        <w:t xml:space="preserve">erson notifying misconduct and </w:t>
      </w:r>
      <w:r w:rsidR="00020994" w:rsidRPr="00D24F63">
        <w:rPr>
          <w:sz w:val="24"/>
          <w:szCs w:val="24"/>
          <w:lang w:val="en-GB"/>
        </w:rPr>
        <w:t xml:space="preserve">to the accused. </w:t>
      </w:r>
    </w:p>
    <w:p w:rsidR="0025213F" w:rsidRPr="00D24F63" w:rsidRDefault="00136D44" w:rsidP="00F977E3">
      <w:pPr>
        <w:ind w:left="360" w:firstLine="348"/>
        <w:jc w:val="both"/>
        <w:rPr>
          <w:rFonts w:eastAsia="Times New Roman" w:cstheme="minorHAnsi"/>
          <w:sz w:val="24"/>
          <w:szCs w:val="24"/>
          <w:lang w:val="en-GB" w:eastAsia="pl-PL"/>
        </w:rPr>
      </w:pPr>
      <w:r w:rsidRPr="00D24F63">
        <w:rPr>
          <w:sz w:val="24"/>
          <w:szCs w:val="24"/>
          <w:lang w:val="en-GB"/>
        </w:rPr>
        <w:t xml:space="preserve">If a </w:t>
      </w:r>
      <w:r w:rsidR="000A5C44" w:rsidRPr="00D24F63">
        <w:rPr>
          <w:sz w:val="24"/>
          <w:szCs w:val="24"/>
          <w:lang w:val="en-GB"/>
        </w:rPr>
        <w:t>manager of a</w:t>
      </w:r>
      <w:r w:rsidRPr="00D24F63">
        <w:rPr>
          <w:sz w:val="24"/>
          <w:szCs w:val="24"/>
          <w:lang w:val="en-GB"/>
        </w:rPr>
        <w:t xml:space="preserve"> scientific unit, on the basis of the report, finds the allegation of research misconduct</w:t>
      </w:r>
      <w:r w:rsidR="001C1572" w:rsidRPr="00D24F63">
        <w:rPr>
          <w:sz w:val="24"/>
          <w:szCs w:val="24"/>
          <w:lang w:val="en-GB"/>
        </w:rPr>
        <w:t xml:space="preserve"> to be unfounded</w:t>
      </w:r>
      <w:r w:rsidR="000A5C44" w:rsidRPr="00D24F63">
        <w:rPr>
          <w:sz w:val="24"/>
          <w:szCs w:val="24"/>
          <w:lang w:val="en-GB"/>
        </w:rPr>
        <w:t xml:space="preserve"> (without substance</w:t>
      </w:r>
      <w:r w:rsidR="00C71DB4" w:rsidRPr="00D24F63">
        <w:rPr>
          <w:sz w:val="24"/>
          <w:szCs w:val="24"/>
          <w:lang w:val="en-GB"/>
        </w:rPr>
        <w:t>)</w:t>
      </w:r>
      <w:r w:rsidRPr="00D24F63">
        <w:rPr>
          <w:sz w:val="24"/>
          <w:szCs w:val="24"/>
          <w:lang w:val="en-GB"/>
        </w:rPr>
        <w:t xml:space="preserve">, although it was made in good faith, the case shall be closed and the parties involved in the investigation shall be informed. </w:t>
      </w:r>
      <w:r w:rsidR="00517776" w:rsidRPr="00D24F63">
        <w:rPr>
          <w:sz w:val="24"/>
          <w:szCs w:val="24"/>
          <w:lang w:val="en-GB"/>
        </w:rPr>
        <w:t xml:space="preserve">The </w:t>
      </w:r>
      <w:r w:rsidR="00265860" w:rsidRPr="00D24F63">
        <w:rPr>
          <w:sz w:val="24"/>
          <w:szCs w:val="24"/>
          <w:lang w:val="en-GB"/>
        </w:rPr>
        <w:t xml:space="preserve">accused </w:t>
      </w:r>
      <w:r w:rsidR="006860F1" w:rsidRPr="00D24F63">
        <w:rPr>
          <w:sz w:val="24"/>
          <w:szCs w:val="24"/>
          <w:lang w:val="en-GB"/>
        </w:rPr>
        <w:t xml:space="preserve">cleared of misconduct charges should have the right to </w:t>
      </w:r>
      <w:r w:rsidRPr="00D24F63">
        <w:rPr>
          <w:sz w:val="24"/>
          <w:szCs w:val="24"/>
          <w:lang w:val="en-GB"/>
        </w:rPr>
        <w:t>restore his or her reputation by making</w:t>
      </w:r>
      <w:r w:rsidR="006860F1" w:rsidRPr="00D24F63">
        <w:rPr>
          <w:sz w:val="24"/>
          <w:szCs w:val="24"/>
          <w:lang w:val="en-GB"/>
        </w:rPr>
        <w:t xml:space="preserve"> the outcomes of the investigation public.</w:t>
      </w:r>
      <w:r w:rsidR="000A5C44" w:rsidRPr="00D24F63">
        <w:rPr>
          <w:sz w:val="24"/>
          <w:szCs w:val="24"/>
          <w:lang w:val="en-GB"/>
        </w:rPr>
        <w:t xml:space="preserve"> If a manager of a scientific unit</w:t>
      </w:r>
      <w:r w:rsidR="0012510F" w:rsidRPr="00D24F63">
        <w:rPr>
          <w:sz w:val="24"/>
          <w:szCs w:val="24"/>
          <w:lang w:val="en-GB"/>
        </w:rPr>
        <w:t xml:space="preserve"> </w:t>
      </w:r>
      <w:r w:rsidR="0012510F" w:rsidRPr="00D24F63">
        <w:rPr>
          <w:rFonts w:eastAsia="Times New Roman" w:cstheme="minorHAnsi"/>
          <w:sz w:val="24"/>
          <w:szCs w:val="24"/>
          <w:lang w:val="en-GB" w:eastAsia="pl-PL"/>
        </w:rPr>
        <w:t xml:space="preserve">determines that there was an absence of good faith </w:t>
      </w:r>
      <w:r w:rsidR="0025213F" w:rsidRPr="00D24F63">
        <w:rPr>
          <w:rFonts w:eastAsia="Times New Roman" w:cstheme="minorHAnsi"/>
          <w:sz w:val="24"/>
          <w:szCs w:val="24"/>
          <w:lang w:val="en-GB" w:eastAsia="pl-PL"/>
        </w:rPr>
        <w:t>he or she will take disciplinary action against the person who failed to act in good faith.</w:t>
      </w:r>
    </w:p>
    <w:p w:rsidR="00FC5462" w:rsidRPr="00D24F63" w:rsidRDefault="00396475" w:rsidP="00F977E3">
      <w:pPr>
        <w:ind w:left="360" w:firstLine="348"/>
        <w:jc w:val="both"/>
        <w:rPr>
          <w:sz w:val="24"/>
          <w:szCs w:val="24"/>
          <w:lang w:val="en-GB"/>
        </w:rPr>
      </w:pPr>
      <w:r w:rsidRPr="00D24F63">
        <w:rPr>
          <w:sz w:val="24"/>
          <w:szCs w:val="24"/>
          <w:lang w:val="en-GB"/>
        </w:rPr>
        <w:t xml:space="preserve">If the investigation was </w:t>
      </w:r>
      <w:r w:rsidR="00E83011" w:rsidRPr="00D24F63">
        <w:rPr>
          <w:sz w:val="24"/>
          <w:szCs w:val="24"/>
          <w:lang w:val="en-GB"/>
        </w:rPr>
        <w:t>conducted on the initiative of</w:t>
      </w:r>
      <w:r w:rsidRPr="00D24F63">
        <w:rPr>
          <w:sz w:val="24"/>
          <w:szCs w:val="24"/>
          <w:lang w:val="en-GB"/>
        </w:rPr>
        <w:t xml:space="preserve"> the Science Ethics Committee, </w:t>
      </w:r>
      <w:r w:rsidR="005B45F0" w:rsidRPr="00D24F63">
        <w:rPr>
          <w:sz w:val="24"/>
          <w:szCs w:val="24"/>
          <w:lang w:val="en-GB"/>
        </w:rPr>
        <w:t xml:space="preserve">the </w:t>
      </w:r>
      <w:r w:rsidR="00A821F4" w:rsidRPr="00D24F63">
        <w:rPr>
          <w:sz w:val="24"/>
          <w:szCs w:val="24"/>
          <w:lang w:val="en-GB"/>
        </w:rPr>
        <w:t xml:space="preserve">information on the outcome of </w:t>
      </w:r>
      <w:r w:rsidR="005B45F0" w:rsidRPr="00D24F63">
        <w:rPr>
          <w:sz w:val="24"/>
          <w:szCs w:val="24"/>
          <w:lang w:val="en-GB"/>
        </w:rPr>
        <w:t xml:space="preserve">this investigation should be submitted to the Committee without undue delay </w:t>
      </w:r>
      <w:r w:rsidR="00E83011" w:rsidRPr="00D24F63">
        <w:rPr>
          <w:sz w:val="24"/>
          <w:szCs w:val="24"/>
          <w:lang w:val="en-GB"/>
        </w:rPr>
        <w:t>(pursuant to Article 39 paragraph 2 of the Act of 30 April 2010 on the Polish Academy of Sciences)</w:t>
      </w:r>
      <w:r w:rsidR="00A821F4" w:rsidRPr="00D24F63">
        <w:rPr>
          <w:sz w:val="24"/>
          <w:szCs w:val="24"/>
          <w:lang w:val="en-GB"/>
        </w:rPr>
        <w:t>.</w:t>
      </w:r>
    </w:p>
    <w:p w:rsidR="00614C1B" w:rsidRDefault="00614C1B" w:rsidP="00614C1B">
      <w:pPr>
        <w:autoSpaceDE w:val="0"/>
        <w:autoSpaceDN w:val="0"/>
        <w:adjustRightInd w:val="0"/>
        <w:spacing w:after="0" w:line="240" w:lineRule="auto"/>
        <w:rPr>
          <w:rFonts w:cstheme="minorHAnsi"/>
          <w:sz w:val="24"/>
          <w:szCs w:val="24"/>
          <w:lang w:val="en-GB"/>
        </w:rPr>
      </w:pPr>
    </w:p>
    <w:p w:rsidR="00C70C5E" w:rsidRPr="00D24F63" w:rsidRDefault="00C70C5E" w:rsidP="00614C1B">
      <w:pPr>
        <w:autoSpaceDE w:val="0"/>
        <w:autoSpaceDN w:val="0"/>
        <w:adjustRightInd w:val="0"/>
        <w:spacing w:after="0" w:line="240" w:lineRule="auto"/>
        <w:rPr>
          <w:rFonts w:cstheme="minorHAnsi"/>
          <w:sz w:val="24"/>
          <w:szCs w:val="24"/>
          <w:lang w:val="en-GB"/>
        </w:rPr>
      </w:pPr>
    </w:p>
    <w:p w:rsidR="007C7E04" w:rsidRPr="006F42CB" w:rsidRDefault="007C7E04" w:rsidP="007C7E04">
      <w:pPr>
        <w:pStyle w:val="Akapitzlist"/>
        <w:numPr>
          <w:ilvl w:val="0"/>
          <w:numId w:val="22"/>
        </w:numPr>
        <w:rPr>
          <w:b/>
          <w:sz w:val="26"/>
          <w:szCs w:val="26"/>
          <w:lang w:val="en-GB"/>
        </w:rPr>
      </w:pPr>
      <w:r w:rsidRPr="006F42CB">
        <w:rPr>
          <w:b/>
          <w:sz w:val="26"/>
          <w:szCs w:val="26"/>
          <w:lang w:val="en-GB"/>
        </w:rPr>
        <w:t>Disciplinary procedures</w:t>
      </w:r>
    </w:p>
    <w:p w:rsidR="00D24F63" w:rsidRPr="00D24F63" w:rsidRDefault="00D24F63" w:rsidP="00D24F63">
      <w:pPr>
        <w:pStyle w:val="Akapitzlist"/>
        <w:rPr>
          <w:b/>
          <w:sz w:val="24"/>
          <w:szCs w:val="24"/>
          <w:lang w:val="en-GB"/>
        </w:rPr>
      </w:pPr>
    </w:p>
    <w:p w:rsidR="00A821F4" w:rsidRPr="00D24F63" w:rsidRDefault="006536DE" w:rsidP="00F977E3">
      <w:pPr>
        <w:ind w:left="360" w:firstLine="348"/>
        <w:jc w:val="both"/>
        <w:rPr>
          <w:sz w:val="24"/>
          <w:szCs w:val="24"/>
          <w:lang w:val="en-GB"/>
        </w:rPr>
      </w:pPr>
      <w:r w:rsidRPr="00D24F63">
        <w:rPr>
          <w:sz w:val="24"/>
          <w:szCs w:val="24"/>
          <w:lang w:val="en-GB"/>
        </w:rPr>
        <w:t xml:space="preserve">The purpose </w:t>
      </w:r>
      <w:r w:rsidR="005731FF" w:rsidRPr="00D24F63">
        <w:rPr>
          <w:sz w:val="24"/>
          <w:szCs w:val="24"/>
          <w:lang w:val="en-GB"/>
        </w:rPr>
        <w:t>of disciplinary action</w:t>
      </w:r>
      <w:r w:rsidRPr="00D24F63">
        <w:rPr>
          <w:sz w:val="24"/>
          <w:szCs w:val="24"/>
          <w:lang w:val="en-GB"/>
        </w:rPr>
        <w:t xml:space="preserve"> is to determine whether</w:t>
      </w:r>
      <w:r w:rsidR="0074380A" w:rsidRPr="00D24F63">
        <w:rPr>
          <w:sz w:val="24"/>
          <w:szCs w:val="24"/>
          <w:lang w:val="en-GB"/>
        </w:rPr>
        <w:t xml:space="preserve"> the alleged </w:t>
      </w:r>
      <w:r w:rsidR="00B97732" w:rsidRPr="00D24F63">
        <w:rPr>
          <w:sz w:val="24"/>
          <w:szCs w:val="24"/>
          <w:lang w:val="en-GB"/>
        </w:rPr>
        <w:t xml:space="preserve">research misconduct </w:t>
      </w:r>
      <w:r w:rsidR="0074380A" w:rsidRPr="00D24F63">
        <w:rPr>
          <w:sz w:val="24"/>
          <w:szCs w:val="24"/>
          <w:lang w:val="en-GB"/>
        </w:rPr>
        <w:t>took place</w:t>
      </w:r>
      <w:r w:rsidR="00B97732" w:rsidRPr="00D24F63">
        <w:rPr>
          <w:sz w:val="24"/>
          <w:szCs w:val="24"/>
          <w:lang w:val="en-GB"/>
        </w:rPr>
        <w:t xml:space="preserve"> and to </w:t>
      </w:r>
      <w:r w:rsidR="005731FF" w:rsidRPr="00D24F63">
        <w:rPr>
          <w:sz w:val="24"/>
          <w:szCs w:val="24"/>
          <w:lang w:val="en-GB"/>
        </w:rPr>
        <w:t>issue decision</w:t>
      </w:r>
      <w:r w:rsidR="00B97732" w:rsidRPr="00D24F63">
        <w:rPr>
          <w:sz w:val="24"/>
          <w:szCs w:val="24"/>
          <w:lang w:val="en-GB"/>
        </w:rPr>
        <w:t xml:space="preserve"> </w:t>
      </w:r>
      <w:r w:rsidR="00AF7F7F" w:rsidRPr="00D24F63">
        <w:rPr>
          <w:sz w:val="24"/>
          <w:szCs w:val="24"/>
          <w:lang w:val="en-GB"/>
        </w:rPr>
        <w:t>relevant to the find</w:t>
      </w:r>
      <w:r w:rsidR="001B3C58" w:rsidRPr="00D24F63">
        <w:rPr>
          <w:sz w:val="24"/>
          <w:szCs w:val="24"/>
          <w:lang w:val="en-GB"/>
        </w:rPr>
        <w:t xml:space="preserve">ings. The proceedings </w:t>
      </w:r>
      <w:r w:rsidR="00E2251F" w:rsidRPr="00D24F63">
        <w:rPr>
          <w:sz w:val="24"/>
          <w:szCs w:val="24"/>
          <w:lang w:val="en-GB"/>
        </w:rPr>
        <w:t xml:space="preserve">shall be </w:t>
      </w:r>
      <w:r w:rsidR="000A4108" w:rsidRPr="00D24F63">
        <w:rPr>
          <w:sz w:val="24"/>
          <w:szCs w:val="24"/>
          <w:lang w:val="en-GB"/>
        </w:rPr>
        <w:t>conducted, at the place of employment of</w:t>
      </w:r>
      <w:r w:rsidR="00FF25B5" w:rsidRPr="00D24F63">
        <w:rPr>
          <w:sz w:val="24"/>
          <w:szCs w:val="24"/>
          <w:lang w:val="en-GB"/>
        </w:rPr>
        <w:t xml:space="preserve"> th</w:t>
      </w:r>
      <w:r w:rsidR="000A4108" w:rsidRPr="00D24F63">
        <w:rPr>
          <w:sz w:val="24"/>
          <w:szCs w:val="24"/>
          <w:lang w:val="en-GB"/>
        </w:rPr>
        <w:t>e accused, in accordance</w:t>
      </w:r>
      <w:r w:rsidR="005731FF" w:rsidRPr="00D24F63">
        <w:rPr>
          <w:sz w:val="24"/>
          <w:szCs w:val="24"/>
          <w:lang w:val="en-GB"/>
        </w:rPr>
        <w:t xml:space="preserve"> with the Act of 30 April 2010 on</w:t>
      </w:r>
      <w:r w:rsidR="000A4108" w:rsidRPr="00D24F63">
        <w:rPr>
          <w:sz w:val="24"/>
          <w:szCs w:val="24"/>
          <w:lang w:val="en-GB"/>
        </w:rPr>
        <w:t xml:space="preserve"> the Polish Academy of Sciences, Act of 27 July 2005 on Higher Education</w:t>
      </w:r>
      <w:r w:rsidR="005731FF" w:rsidRPr="00D24F63">
        <w:rPr>
          <w:sz w:val="24"/>
          <w:szCs w:val="24"/>
          <w:lang w:val="en-GB"/>
        </w:rPr>
        <w:t>,</w:t>
      </w:r>
      <w:r w:rsidR="000A4108" w:rsidRPr="00D24F63">
        <w:rPr>
          <w:sz w:val="24"/>
          <w:szCs w:val="24"/>
          <w:lang w:val="en-GB"/>
        </w:rPr>
        <w:t xml:space="preserve"> and Act of 30 April 2010 on Research Institutes. These regulations</w:t>
      </w:r>
      <w:r w:rsidR="00265860" w:rsidRPr="00D24F63">
        <w:rPr>
          <w:sz w:val="24"/>
          <w:szCs w:val="24"/>
          <w:lang w:val="en-GB"/>
        </w:rPr>
        <w:t xml:space="preserve"> stipulate</w:t>
      </w:r>
      <w:r w:rsidR="00172FF5" w:rsidRPr="00D24F63">
        <w:rPr>
          <w:sz w:val="24"/>
          <w:szCs w:val="24"/>
          <w:lang w:val="en-GB"/>
        </w:rPr>
        <w:t xml:space="preserve"> in detail the </w:t>
      </w:r>
      <w:r w:rsidR="00172FF5" w:rsidRPr="00D24F63">
        <w:rPr>
          <w:sz w:val="24"/>
          <w:szCs w:val="24"/>
          <w:lang w:val="en-GB"/>
        </w:rPr>
        <w:lastRenderedPageBreak/>
        <w:t>manner of conducting proceedings,</w:t>
      </w:r>
      <w:r w:rsidR="008F339E" w:rsidRPr="00D24F63">
        <w:rPr>
          <w:sz w:val="24"/>
          <w:szCs w:val="24"/>
          <w:lang w:val="en-GB"/>
        </w:rPr>
        <w:t xml:space="preserve"> </w:t>
      </w:r>
      <w:r w:rsidR="007B408E">
        <w:rPr>
          <w:sz w:val="24"/>
          <w:szCs w:val="24"/>
          <w:lang w:val="en-GB"/>
        </w:rPr>
        <w:t xml:space="preserve">the </w:t>
      </w:r>
      <w:r w:rsidR="008D296F" w:rsidRPr="00D24F63">
        <w:rPr>
          <w:sz w:val="24"/>
          <w:szCs w:val="24"/>
          <w:lang w:val="en-GB"/>
        </w:rPr>
        <w:t xml:space="preserve">content of </w:t>
      </w:r>
      <w:r w:rsidR="008F339E" w:rsidRPr="00D24F63">
        <w:rPr>
          <w:sz w:val="24"/>
          <w:szCs w:val="24"/>
          <w:lang w:val="en-GB"/>
        </w:rPr>
        <w:t>conclus</w:t>
      </w:r>
      <w:r w:rsidR="008D296F" w:rsidRPr="00D24F63">
        <w:rPr>
          <w:sz w:val="24"/>
          <w:szCs w:val="24"/>
          <w:lang w:val="en-GB"/>
        </w:rPr>
        <w:t>ions</w:t>
      </w:r>
      <w:r w:rsidR="008F339E" w:rsidRPr="00D24F63">
        <w:rPr>
          <w:sz w:val="24"/>
          <w:szCs w:val="24"/>
          <w:lang w:val="en-GB"/>
        </w:rPr>
        <w:t xml:space="preserve">, </w:t>
      </w:r>
      <w:r w:rsidR="00DB341E" w:rsidRPr="00D24F63">
        <w:rPr>
          <w:sz w:val="24"/>
          <w:szCs w:val="24"/>
          <w:lang w:val="en-GB"/>
        </w:rPr>
        <w:t xml:space="preserve">types of disciplinary action, </w:t>
      </w:r>
      <w:r w:rsidR="008F339E" w:rsidRPr="00D24F63">
        <w:rPr>
          <w:sz w:val="24"/>
          <w:szCs w:val="24"/>
          <w:lang w:val="en-GB"/>
        </w:rPr>
        <w:t>appeal procedure against a first instance decision (disciplinary committee)</w:t>
      </w:r>
      <w:r w:rsidR="00D26211" w:rsidRPr="00D24F63">
        <w:rPr>
          <w:sz w:val="24"/>
          <w:szCs w:val="24"/>
          <w:lang w:val="en-GB"/>
        </w:rPr>
        <w:t>, possibilities of reopening disciplinary proceedings</w:t>
      </w:r>
      <w:r w:rsidR="005731FF" w:rsidRPr="00D24F63">
        <w:rPr>
          <w:sz w:val="24"/>
          <w:szCs w:val="24"/>
          <w:lang w:val="en-GB"/>
        </w:rPr>
        <w:t>,</w:t>
      </w:r>
      <w:r w:rsidR="00D26211" w:rsidRPr="00D24F63">
        <w:rPr>
          <w:sz w:val="24"/>
          <w:szCs w:val="24"/>
          <w:lang w:val="en-GB"/>
        </w:rPr>
        <w:t xml:space="preserve"> and legal remedies against disciplinary decisions</w:t>
      </w:r>
      <w:r w:rsidR="008D296F" w:rsidRPr="00D24F63">
        <w:rPr>
          <w:sz w:val="24"/>
          <w:szCs w:val="24"/>
          <w:lang w:val="en-GB"/>
        </w:rPr>
        <w:t>.</w:t>
      </w:r>
    </w:p>
    <w:p w:rsidR="00FD5B9F" w:rsidRPr="00D24F63" w:rsidRDefault="008D296F" w:rsidP="00F977E3">
      <w:pPr>
        <w:ind w:left="360" w:firstLine="348"/>
        <w:jc w:val="both"/>
        <w:rPr>
          <w:sz w:val="24"/>
          <w:szCs w:val="24"/>
          <w:lang w:val="en-GB"/>
        </w:rPr>
      </w:pPr>
      <w:r w:rsidRPr="00D24F63">
        <w:rPr>
          <w:sz w:val="24"/>
          <w:szCs w:val="24"/>
          <w:lang w:val="en-GB"/>
        </w:rPr>
        <w:t xml:space="preserve">Care must be taken to </w:t>
      </w:r>
      <w:r w:rsidR="00A11F6C" w:rsidRPr="00D24F63">
        <w:rPr>
          <w:sz w:val="24"/>
          <w:szCs w:val="24"/>
          <w:lang w:val="en-GB"/>
        </w:rPr>
        <w:t xml:space="preserve">ensure that </w:t>
      </w:r>
      <w:r w:rsidRPr="00D24F63">
        <w:rPr>
          <w:sz w:val="24"/>
          <w:szCs w:val="24"/>
          <w:lang w:val="en-GB"/>
        </w:rPr>
        <w:t>the members of adjudication panels</w:t>
      </w:r>
      <w:r w:rsidR="00BE305A" w:rsidRPr="00D24F63">
        <w:rPr>
          <w:sz w:val="24"/>
          <w:szCs w:val="24"/>
          <w:lang w:val="en-GB"/>
        </w:rPr>
        <w:t>, throughout the course of the proceedings,</w:t>
      </w:r>
      <w:r w:rsidRPr="00D24F63">
        <w:rPr>
          <w:sz w:val="24"/>
          <w:szCs w:val="24"/>
          <w:lang w:val="en-GB"/>
        </w:rPr>
        <w:t xml:space="preserve"> </w:t>
      </w:r>
      <w:r w:rsidR="00A11F6C" w:rsidRPr="00D24F63">
        <w:rPr>
          <w:sz w:val="24"/>
          <w:szCs w:val="24"/>
          <w:lang w:val="en-GB"/>
        </w:rPr>
        <w:t>do not have any relations with the accused person in this matter, nor</w:t>
      </w:r>
      <w:r w:rsidR="009E03E7" w:rsidRPr="00D24F63">
        <w:rPr>
          <w:sz w:val="24"/>
          <w:szCs w:val="24"/>
          <w:lang w:val="en-GB"/>
        </w:rPr>
        <w:t xml:space="preserve"> with the person notifying the misconduct, </w:t>
      </w:r>
      <w:r w:rsidR="00237AD8" w:rsidRPr="00D24F63">
        <w:rPr>
          <w:sz w:val="24"/>
          <w:szCs w:val="24"/>
          <w:lang w:val="en-GB"/>
        </w:rPr>
        <w:t>nor are</w:t>
      </w:r>
      <w:r w:rsidR="009E03E7" w:rsidRPr="00D24F63">
        <w:rPr>
          <w:sz w:val="24"/>
          <w:szCs w:val="24"/>
          <w:lang w:val="en-GB"/>
        </w:rPr>
        <w:t xml:space="preserve"> exposed to other conflict of interest.</w:t>
      </w:r>
      <w:r w:rsidR="00F35034" w:rsidRPr="00D24F63">
        <w:rPr>
          <w:sz w:val="24"/>
          <w:szCs w:val="24"/>
          <w:lang w:val="en-GB"/>
        </w:rPr>
        <w:t xml:space="preserve"> At the initiation of the proceedings, the manager of the institution must immediately</w:t>
      </w:r>
      <w:r w:rsidR="00237AD8" w:rsidRPr="00D24F63">
        <w:rPr>
          <w:sz w:val="24"/>
          <w:szCs w:val="24"/>
          <w:lang w:val="en-GB"/>
        </w:rPr>
        <w:t xml:space="preserve"> notify</w:t>
      </w:r>
      <w:r w:rsidR="00F35034" w:rsidRPr="00D24F63">
        <w:rPr>
          <w:sz w:val="24"/>
          <w:szCs w:val="24"/>
          <w:lang w:val="en-GB"/>
        </w:rPr>
        <w:t>, on a strictly conf</w:t>
      </w:r>
      <w:r w:rsidR="00237AD8" w:rsidRPr="00D24F63">
        <w:rPr>
          <w:sz w:val="24"/>
          <w:szCs w:val="24"/>
          <w:lang w:val="en-GB"/>
        </w:rPr>
        <w:t>idential basis, the managers of funding ag</w:t>
      </w:r>
      <w:r w:rsidR="00B60381" w:rsidRPr="00D24F63">
        <w:rPr>
          <w:sz w:val="24"/>
          <w:szCs w:val="24"/>
          <w:lang w:val="en-GB"/>
        </w:rPr>
        <w:t>encies that proceedings on the</w:t>
      </w:r>
      <w:r w:rsidR="00237AD8" w:rsidRPr="00D24F63">
        <w:rPr>
          <w:sz w:val="24"/>
          <w:szCs w:val="24"/>
          <w:lang w:val="en-GB"/>
        </w:rPr>
        <w:t xml:space="preserve"> sponsored research </w:t>
      </w:r>
      <w:r w:rsidR="00B60381" w:rsidRPr="00D24F63">
        <w:rPr>
          <w:sz w:val="24"/>
          <w:szCs w:val="24"/>
          <w:lang w:val="en-GB"/>
        </w:rPr>
        <w:t>is being initiated</w:t>
      </w:r>
      <w:r w:rsidR="00571878" w:rsidRPr="00D24F63">
        <w:rPr>
          <w:sz w:val="24"/>
          <w:szCs w:val="24"/>
          <w:lang w:val="en-GB"/>
        </w:rPr>
        <w:t>.</w:t>
      </w:r>
      <w:r w:rsidR="00F51503" w:rsidRPr="00D24F63">
        <w:rPr>
          <w:sz w:val="24"/>
          <w:szCs w:val="24"/>
          <w:lang w:val="en-GB"/>
        </w:rPr>
        <w:t xml:space="preserve"> Legally binding</w:t>
      </w:r>
      <w:r w:rsidR="00BE16CA" w:rsidRPr="00D24F63">
        <w:rPr>
          <w:sz w:val="24"/>
          <w:szCs w:val="24"/>
          <w:lang w:val="en-GB"/>
        </w:rPr>
        <w:t xml:space="preserve"> decisions of disciplinary committees on research misconduct are taken into account when granting public funds to</w:t>
      </w:r>
      <w:r w:rsidR="00BE16CA" w:rsidRPr="00D24F63">
        <w:rPr>
          <w:color w:val="FF0000"/>
          <w:sz w:val="24"/>
          <w:szCs w:val="24"/>
          <w:lang w:val="en-GB"/>
        </w:rPr>
        <w:t xml:space="preserve"> </w:t>
      </w:r>
      <w:r w:rsidR="00BE16CA" w:rsidRPr="00D24F63">
        <w:rPr>
          <w:sz w:val="24"/>
          <w:szCs w:val="24"/>
          <w:lang w:val="en-GB"/>
        </w:rPr>
        <w:t>research</w:t>
      </w:r>
      <w:r w:rsidR="00F51503" w:rsidRPr="00D24F63">
        <w:rPr>
          <w:sz w:val="24"/>
          <w:szCs w:val="24"/>
          <w:lang w:val="en-GB"/>
        </w:rPr>
        <w:t xml:space="preserve">. </w:t>
      </w:r>
      <w:r w:rsidR="00E1664B" w:rsidRPr="00D24F63">
        <w:rPr>
          <w:sz w:val="24"/>
          <w:szCs w:val="24"/>
          <w:lang w:val="en-GB"/>
        </w:rPr>
        <w:t>A scientific unit that fails</w:t>
      </w:r>
      <w:r w:rsidR="00F51503" w:rsidRPr="00D24F63">
        <w:rPr>
          <w:sz w:val="24"/>
          <w:szCs w:val="24"/>
          <w:lang w:val="en-GB"/>
        </w:rPr>
        <w:t xml:space="preserve"> to inform the managers of funding agencies about the final decisions of the discipli</w:t>
      </w:r>
      <w:r w:rsidR="00E1664B" w:rsidRPr="00D24F63">
        <w:rPr>
          <w:sz w:val="24"/>
          <w:szCs w:val="24"/>
          <w:lang w:val="en-GB"/>
        </w:rPr>
        <w:t>nary proceedings, conceals</w:t>
      </w:r>
      <w:r w:rsidR="008A5C3E" w:rsidRPr="00D24F63">
        <w:rPr>
          <w:sz w:val="24"/>
          <w:szCs w:val="24"/>
          <w:lang w:val="en-GB"/>
        </w:rPr>
        <w:t xml:space="preserve"> the fact that proceedings took place, as well as </w:t>
      </w:r>
      <w:r w:rsidR="00E1664B" w:rsidRPr="00D24F63">
        <w:rPr>
          <w:sz w:val="24"/>
          <w:szCs w:val="24"/>
          <w:lang w:val="en-GB"/>
        </w:rPr>
        <w:t>ignores</w:t>
      </w:r>
      <w:r w:rsidR="00A827F6" w:rsidRPr="00D24F63">
        <w:rPr>
          <w:sz w:val="24"/>
          <w:szCs w:val="24"/>
          <w:lang w:val="en-GB"/>
        </w:rPr>
        <w:t xml:space="preserve"> </w:t>
      </w:r>
      <w:r w:rsidR="00C864E4" w:rsidRPr="00D24F63">
        <w:rPr>
          <w:sz w:val="24"/>
          <w:szCs w:val="24"/>
          <w:lang w:val="en-GB"/>
        </w:rPr>
        <w:t xml:space="preserve">existing irregularities </w:t>
      </w:r>
      <w:r w:rsidR="00E1664B" w:rsidRPr="00D24F63">
        <w:rPr>
          <w:sz w:val="24"/>
          <w:szCs w:val="24"/>
          <w:lang w:val="en-GB"/>
        </w:rPr>
        <w:t>with</w:t>
      </w:r>
      <w:r w:rsidR="00C864E4" w:rsidRPr="00D24F63">
        <w:rPr>
          <w:sz w:val="24"/>
          <w:szCs w:val="24"/>
          <w:lang w:val="en-GB"/>
        </w:rPr>
        <w:t xml:space="preserve">in </w:t>
      </w:r>
      <w:r w:rsidR="00E1664B" w:rsidRPr="00D24F63">
        <w:rPr>
          <w:sz w:val="24"/>
          <w:szCs w:val="24"/>
          <w:lang w:val="en-GB"/>
        </w:rPr>
        <w:t>the scientific unit and refrains</w:t>
      </w:r>
      <w:r w:rsidR="00C864E4" w:rsidRPr="00D24F63">
        <w:rPr>
          <w:sz w:val="24"/>
          <w:szCs w:val="24"/>
          <w:lang w:val="en-GB"/>
        </w:rPr>
        <w:t xml:space="preserve"> from taking </w:t>
      </w:r>
      <w:r w:rsidR="00E1664B" w:rsidRPr="00D24F63">
        <w:rPr>
          <w:sz w:val="24"/>
          <w:szCs w:val="24"/>
          <w:lang w:val="en-GB"/>
        </w:rPr>
        <w:t xml:space="preserve">disciplinary and corrective actions </w:t>
      </w:r>
      <w:r w:rsidR="00A60EFC" w:rsidRPr="00D24F63">
        <w:rPr>
          <w:sz w:val="24"/>
          <w:szCs w:val="24"/>
          <w:lang w:val="en-GB"/>
        </w:rPr>
        <w:t xml:space="preserve">to deal properly with </w:t>
      </w:r>
      <w:r w:rsidR="002C2FD0" w:rsidRPr="00D24F63">
        <w:rPr>
          <w:sz w:val="24"/>
          <w:szCs w:val="24"/>
          <w:lang w:val="en-GB"/>
        </w:rPr>
        <w:t xml:space="preserve">research misconduct, cannot be granted public funds for research </w:t>
      </w:r>
      <w:r w:rsidR="00F04467">
        <w:rPr>
          <w:sz w:val="24"/>
          <w:szCs w:val="24"/>
          <w:lang w:val="en-GB"/>
        </w:rPr>
        <w:t>u</w:t>
      </w:r>
      <w:r w:rsidR="00F04467" w:rsidRPr="00D24F63">
        <w:rPr>
          <w:sz w:val="24"/>
          <w:szCs w:val="24"/>
          <w:lang w:val="en-GB"/>
        </w:rPr>
        <w:t>ntil</w:t>
      </w:r>
      <w:r w:rsidR="002C2FD0" w:rsidRPr="00D24F63">
        <w:rPr>
          <w:sz w:val="24"/>
          <w:szCs w:val="24"/>
          <w:lang w:val="en-GB"/>
        </w:rPr>
        <w:t xml:space="preserve"> it implements appropriate corrective actions.</w:t>
      </w:r>
    </w:p>
    <w:p w:rsidR="008D296F" w:rsidRPr="00D24F63" w:rsidRDefault="008D296F" w:rsidP="00A63857">
      <w:pPr>
        <w:rPr>
          <w:sz w:val="24"/>
          <w:szCs w:val="24"/>
          <w:lang w:val="en-GB"/>
        </w:rPr>
      </w:pPr>
    </w:p>
    <w:p w:rsidR="007C7E04" w:rsidRPr="006F42CB" w:rsidRDefault="007C7E04" w:rsidP="007C7E04">
      <w:pPr>
        <w:pStyle w:val="Akapitzlist"/>
        <w:numPr>
          <w:ilvl w:val="0"/>
          <w:numId w:val="22"/>
        </w:numPr>
        <w:rPr>
          <w:b/>
          <w:sz w:val="26"/>
          <w:szCs w:val="26"/>
          <w:lang w:val="en-GB"/>
        </w:rPr>
      </w:pPr>
      <w:r w:rsidRPr="006F42CB">
        <w:rPr>
          <w:b/>
          <w:sz w:val="26"/>
          <w:szCs w:val="26"/>
          <w:lang w:val="en-GB"/>
        </w:rPr>
        <w:t>Opinions of the Science Ethics Committee</w:t>
      </w:r>
    </w:p>
    <w:p w:rsidR="00D24F63" w:rsidRPr="00D24F63" w:rsidRDefault="00D24F63" w:rsidP="00D24F63">
      <w:pPr>
        <w:pStyle w:val="Akapitzlist"/>
        <w:rPr>
          <w:b/>
          <w:sz w:val="24"/>
          <w:szCs w:val="24"/>
          <w:lang w:val="en-GB"/>
        </w:rPr>
      </w:pPr>
    </w:p>
    <w:p w:rsidR="002C2FD0" w:rsidRPr="00D24F63" w:rsidRDefault="00950F36" w:rsidP="00F977E3">
      <w:pPr>
        <w:ind w:left="360" w:firstLine="348"/>
        <w:jc w:val="both"/>
        <w:rPr>
          <w:sz w:val="24"/>
          <w:szCs w:val="24"/>
          <w:lang w:val="en-GB"/>
        </w:rPr>
      </w:pPr>
      <w:r w:rsidRPr="00D24F63">
        <w:rPr>
          <w:sz w:val="24"/>
          <w:szCs w:val="24"/>
          <w:lang w:val="en-GB"/>
        </w:rPr>
        <w:t xml:space="preserve">All provisions mentioned above provide for the possibility to refer to the Science Ethics Committee to issue an opinion where disciplinary committees have doubts regarding classification of scientific misconduct. </w:t>
      </w:r>
      <w:r w:rsidR="006C38B6" w:rsidRPr="00D24F63">
        <w:rPr>
          <w:sz w:val="24"/>
          <w:szCs w:val="24"/>
          <w:lang w:val="en-GB"/>
        </w:rPr>
        <w:t>Due to the special legal significance of such opinion</w:t>
      </w:r>
      <w:r w:rsidR="00792F58" w:rsidRPr="00D24F63">
        <w:rPr>
          <w:sz w:val="24"/>
          <w:szCs w:val="24"/>
          <w:lang w:val="en-GB"/>
        </w:rPr>
        <w:t xml:space="preserve">, </w:t>
      </w:r>
      <w:r w:rsidR="00EE61B0" w:rsidRPr="00D24F63">
        <w:rPr>
          <w:sz w:val="24"/>
          <w:szCs w:val="24"/>
          <w:lang w:val="en-GB"/>
        </w:rPr>
        <w:t>disciplinary committee should specify in detail what doubts it has.</w:t>
      </w:r>
      <w:r w:rsidR="009D4BDF" w:rsidRPr="00D24F63">
        <w:rPr>
          <w:sz w:val="24"/>
          <w:szCs w:val="24"/>
          <w:lang w:val="en-GB"/>
        </w:rPr>
        <w:t xml:space="preserve"> A request for the opinion of the Science Ethics Committee should be accompanied by case files.</w:t>
      </w:r>
    </w:p>
    <w:p w:rsidR="00D24F63" w:rsidRPr="00D24F63" w:rsidRDefault="00D24F63" w:rsidP="009D4BDF">
      <w:pPr>
        <w:jc w:val="both"/>
        <w:rPr>
          <w:color w:val="FF0000"/>
          <w:sz w:val="24"/>
          <w:szCs w:val="24"/>
          <w:lang w:val="en-GB"/>
        </w:rPr>
      </w:pPr>
    </w:p>
    <w:p w:rsidR="007C7E04" w:rsidRPr="006F42CB" w:rsidRDefault="007C7E04" w:rsidP="00F977E3">
      <w:pPr>
        <w:ind w:firstLine="357"/>
        <w:rPr>
          <w:b/>
          <w:sz w:val="28"/>
          <w:szCs w:val="28"/>
          <w:lang w:val="en-GB"/>
        </w:rPr>
      </w:pPr>
      <w:r w:rsidRPr="006F42CB">
        <w:rPr>
          <w:b/>
          <w:sz w:val="28"/>
          <w:szCs w:val="28"/>
          <w:lang w:val="en-GB"/>
        </w:rPr>
        <w:t xml:space="preserve">Appendix 2. </w:t>
      </w:r>
      <w:r w:rsidR="00A03659" w:rsidRPr="006F42CB">
        <w:rPr>
          <w:b/>
          <w:sz w:val="28"/>
          <w:szCs w:val="28"/>
          <w:lang w:val="en-GB"/>
        </w:rPr>
        <w:t>Practices in i</w:t>
      </w:r>
      <w:r w:rsidRPr="006F42CB">
        <w:rPr>
          <w:b/>
          <w:sz w:val="28"/>
          <w:szCs w:val="28"/>
          <w:lang w:val="en-GB"/>
        </w:rPr>
        <w:t>nternational</w:t>
      </w:r>
      <w:r w:rsidR="00A03659" w:rsidRPr="006F42CB">
        <w:rPr>
          <w:b/>
          <w:sz w:val="28"/>
          <w:szCs w:val="28"/>
          <w:lang w:val="en-GB"/>
        </w:rPr>
        <w:t xml:space="preserve"> research cooperation</w:t>
      </w:r>
    </w:p>
    <w:p w:rsidR="00D24F63" w:rsidRPr="00D24F63" w:rsidRDefault="00D24F63" w:rsidP="00F977E3">
      <w:pPr>
        <w:ind w:firstLine="357"/>
        <w:rPr>
          <w:b/>
          <w:sz w:val="24"/>
          <w:szCs w:val="24"/>
          <w:lang w:val="en-GB"/>
        </w:rPr>
      </w:pPr>
    </w:p>
    <w:p w:rsidR="000A464A" w:rsidRPr="00D24F63" w:rsidRDefault="00E34EEE" w:rsidP="00F977E3">
      <w:pPr>
        <w:ind w:left="357" w:firstLine="351"/>
        <w:jc w:val="both"/>
        <w:rPr>
          <w:sz w:val="24"/>
          <w:szCs w:val="24"/>
          <w:lang w:val="en-GB"/>
        </w:rPr>
      </w:pPr>
      <w:r w:rsidRPr="00D24F63">
        <w:rPr>
          <w:sz w:val="24"/>
          <w:szCs w:val="24"/>
          <w:lang w:val="en-GB"/>
        </w:rPr>
        <w:t>Before</w:t>
      </w:r>
      <w:r w:rsidR="000A464A" w:rsidRPr="00D24F63">
        <w:rPr>
          <w:sz w:val="24"/>
          <w:szCs w:val="24"/>
          <w:lang w:val="en-GB"/>
        </w:rPr>
        <w:t xml:space="preserve"> international research projects</w:t>
      </w:r>
      <w:r w:rsidRPr="00D24F63">
        <w:rPr>
          <w:sz w:val="24"/>
          <w:szCs w:val="24"/>
          <w:lang w:val="en-GB"/>
        </w:rPr>
        <w:t xml:space="preserve"> start</w:t>
      </w:r>
      <w:r w:rsidR="000A464A" w:rsidRPr="00D24F63">
        <w:rPr>
          <w:sz w:val="24"/>
          <w:szCs w:val="24"/>
          <w:lang w:val="en-GB"/>
        </w:rPr>
        <w:t xml:space="preserve"> partners should agree which country should conduct the investigation if </w:t>
      </w:r>
      <w:r w:rsidR="004D110A" w:rsidRPr="00D24F63">
        <w:rPr>
          <w:sz w:val="24"/>
          <w:szCs w:val="24"/>
          <w:lang w:val="en-GB"/>
        </w:rPr>
        <w:t>violations of ethi</w:t>
      </w:r>
      <w:r w:rsidR="00B23447" w:rsidRPr="00D24F63">
        <w:rPr>
          <w:sz w:val="24"/>
          <w:szCs w:val="24"/>
          <w:lang w:val="en-GB"/>
        </w:rPr>
        <w:t>cs and research integrity occur</w:t>
      </w:r>
      <w:r w:rsidRPr="00D24F63">
        <w:rPr>
          <w:sz w:val="24"/>
          <w:szCs w:val="24"/>
          <w:lang w:val="en-GB"/>
        </w:rPr>
        <w:t xml:space="preserve"> and how</w:t>
      </w:r>
      <w:r w:rsidR="00593E03" w:rsidRPr="00D24F63">
        <w:rPr>
          <w:sz w:val="24"/>
          <w:szCs w:val="24"/>
          <w:lang w:val="en-GB"/>
        </w:rPr>
        <w:t>, and</w:t>
      </w:r>
      <w:r w:rsidRPr="00D24F63">
        <w:rPr>
          <w:sz w:val="24"/>
          <w:szCs w:val="24"/>
          <w:lang w:val="en-GB"/>
        </w:rPr>
        <w:t xml:space="preserve"> even more importantly, what is to happen when the relevant national policies are at odds with each other.</w:t>
      </w:r>
      <w:r w:rsidR="00A0629E" w:rsidRPr="00D24F63">
        <w:rPr>
          <w:sz w:val="24"/>
          <w:szCs w:val="24"/>
          <w:lang w:val="en-GB"/>
        </w:rPr>
        <w:t xml:space="preserve"> In such cases</w:t>
      </w:r>
      <w:r w:rsidR="004D110A" w:rsidRPr="00D24F63">
        <w:rPr>
          <w:sz w:val="24"/>
          <w:szCs w:val="24"/>
          <w:lang w:val="en-GB"/>
        </w:rPr>
        <w:t>,</w:t>
      </w:r>
      <w:r w:rsidR="00A0629E" w:rsidRPr="00D24F63">
        <w:rPr>
          <w:sz w:val="24"/>
          <w:szCs w:val="24"/>
          <w:lang w:val="en-GB"/>
        </w:rPr>
        <w:t xml:space="preserve"> it is </w:t>
      </w:r>
      <w:r w:rsidR="00251223" w:rsidRPr="00D24F63">
        <w:rPr>
          <w:sz w:val="24"/>
          <w:szCs w:val="24"/>
          <w:lang w:val="en-GB"/>
        </w:rPr>
        <w:t>suggested</w:t>
      </w:r>
      <w:r w:rsidR="00A0629E" w:rsidRPr="00D24F63">
        <w:rPr>
          <w:sz w:val="24"/>
          <w:szCs w:val="24"/>
          <w:lang w:val="en-GB"/>
        </w:rPr>
        <w:t xml:space="preserve"> to refer to</w:t>
      </w:r>
      <w:r w:rsidR="009B28B9" w:rsidRPr="00D24F63">
        <w:rPr>
          <w:sz w:val="24"/>
          <w:szCs w:val="24"/>
          <w:lang w:val="en-GB"/>
        </w:rPr>
        <w:t xml:space="preserve"> the recommendation</w:t>
      </w:r>
      <w:r w:rsidR="00A0629E" w:rsidRPr="00D24F63">
        <w:rPr>
          <w:sz w:val="24"/>
          <w:szCs w:val="24"/>
          <w:lang w:val="en-GB"/>
        </w:rPr>
        <w:t xml:space="preserve">s of the </w:t>
      </w:r>
      <w:r w:rsidR="00A0629E" w:rsidRPr="00D24F63">
        <w:rPr>
          <w:rFonts w:cstheme="minorHAnsi"/>
          <w:sz w:val="24"/>
          <w:szCs w:val="24"/>
          <w:lang w:val="en-GB"/>
        </w:rPr>
        <w:t xml:space="preserve">Coordinating Committee of the OECD Global Science Forum and </w:t>
      </w:r>
      <w:r w:rsidR="009B28B9" w:rsidRPr="00D24F63">
        <w:rPr>
          <w:rFonts w:cstheme="minorHAnsi"/>
          <w:sz w:val="24"/>
          <w:szCs w:val="24"/>
          <w:lang w:val="en-GB"/>
        </w:rPr>
        <w:t xml:space="preserve">proposed by the Committee </w:t>
      </w:r>
      <w:r w:rsidR="00265860" w:rsidRPr="00D24F63">
        <w:rPr>
          <w:rFonts w:cstheme="minorHAnsi"/>
          <w:sz w:val="24"/>
          <w:szCs w:val="24"/>
          <w:lang w:val="en-GB"/>
        </w:rPr>
        <w:t>sample</w:t>
      </w:r>
      <w:r w:rsidR="009B28B9" w:rsidRPr="00D24F63">
        <w:rPr>
          <w:rFonts w:cstheme="minorHAnsi"/>
          <w:sz w:val="24"/>
          <w:szCs w:val="24"/>
          <w:lang w:val="en-GB"/>
        </w:rPr>
        <w:t xml:space="preserve"> text for International Agreement, which should be embodied in the formal document</w:t>
      </w:r>
      <w:r w:rsidR="004D110A" w:rsidRPr="00D24F63">
        <w:rPr>
          <w:rFonts w:cstheme="minorHAnsi"/>
          <w:sz w:val="24"/>
          <w:szCs w:val="24"/>
          <w:lang w:val="en-GB"/>
        </w:rPr>
        <w:t>s</w:t>
      </w:r>
      <w:r w:rsidR="009B28B9" w:rsidRPr="00D24F63">
        <w:rPr>
          <w:rFonts w:cstheme="minorHAnsi"/>
          <w:sz w:val="24"/>
          <w:szCs w:val="24"/>
          <w:lang w:val="en-GB"/>
        </w:rPr>
        <w:t xml:space="preserve"> that establish the collaborative project.</w:t>
      </w:r>
    </w:p>
    <w:p w:rsidR="007C7E04" w:rsidRPr="00D24F63" w:rsidRDefault="007C7E04" w:rsidP="007C7E04">
      <w:pPr>
        <w:autoSpaceDE w:val="0"/>
        <w:autoSpaceDN w:val="0"/>
        <w:adjustRightInd w:val="0"/>
        <w:spacing w:after="0" w:line="240" w:lineRule="auto"/>
        <w:jc w:val="both"/>
        <w:rPr>
          <w:rFonts w:cstheme="minorHAnsi"/>
          <w:sz w:val="24"/>
          <w:szCs w:val="24"/>
          <w:lang w:val="en-GB"/>
        </w:rPr>
      </w:pPr>
    </w:p>
    <w:p w:rsidR="00D24F63" w:rsidRPr="00C70C5E" w:rsidRDefault="009D5F23" w:rsidP="00C70C5E">
      <w:pPr>
        <w:autoSpaceDE w:val="0"/>
        <w:autoSpaceDN w:val="0"/>
        <w:adjustRightInd w:val="0"/>
        <w:spacing w:after="0" w:line="240" w:lineRule="auto"/>
        <w:ind w:left="357"/>
        <w:jc w:val="both"/>
        <w:rPr>
          <w:rFonts w:cstheme="minorHAnsi"/>
          <w:b/>
          <w:sz w:val="24"/>
          <w:szCs w:val="24"/>
          <w:lang w:val="en-GB"/>
        </w:rPr>
      </w:pPr>
      <w:r w:rsidRPr="00D24F63">
        <w:rPr>
          <w:rFonts w:cstheme="minorHAnsi"/>
          <w:b/>
          <w:sz w:val="24"/>
          <w:szCs w:val="24"/>
          <w:lang w:val="en-GB"/>
        </w:rPr>
        <w:t xml:space="preserve">Sample text of Agreement regarding </w:t>
      </w:r>
      <w:r w:rsidR="00A63857" w:rsidRPr="00D24F63">
        <w:rPr>
          <w:rFonts w:cstheme="minorHAnsi"/>
          <w:b/>
          <w:sz w:val="24"/>
          <w:szCs w:val="24"/>
          <w:lang w:val="en-GB"/>
        </w:rPr>
        <w:t>scientific</w:t>
      </w:r>
      <w:r w:rsidRPr="00D24F63">
        <w:rPr>
          <w:rFonts w:cstheme="minorHAnsi"/>
          <w:b/>
          <w:sz w:val="24"/>
          <w:szCs w:val="24"/>
          <w:lang w:val="en-GB"/>
        </w:rPr>
        <w:t xml:space="preserve"> integrity</w:t>
      </w:r>
      <w:r w:rsidR="00A63857" w:rsidRPr="00D24F63">
        <w:rPr>
          <w:rFonts w:cstheme="minorHAnsi"/>
          <w:b/>
          <w:sz w:val="24"/>
          <w:szCs w:val="24"/>
          <w:lang w:val="en-GB"/>
        </w:rPr>
        <w:t xml:space="preserve"> in international research collaboration proposed by the Coordinating Committee of the OECD Global Science Forum</w:t>
      </w:r>
    </w:p>
    <w:p w:rsidR="00A63857" w:rsidRPr="00D24F63" w:rsidRDefault="00A63857" w:rsidP="00A0629E">
      <w:pPr>
        <w:autoSpaceDE w:val="0"/>
        <w:autoSpaceDN w:val="0"/>
        <w:adjustRightInd w:val="0"/>
        <w:spacing w:after="0" w:line="240" w:lineRule="auto"/>
        <w:jc w:val="both"/>
        <w:rPr>
          <w:rFonts w:cstheme="minorHAnsi"/>
          <w:color w:val="FF0000"/>
          <w:sz w:val="24"/>
          <w:szCs w:val="24"/>
          <w:lang w:val="en-GB"/>
        </w:rPr>
      </w:pPr>
    </w:p>
    <w:p w:rsidR="00A63857" w:rsidRPr="00D24F63" w:rsidRDefault="00D24F63" w:rsidP="00F977E3">
      <w:pPr>
        <w:autoSpaceDE w:val="0"/>
        <w:autoSpaceDN w:val="0"/>
        <w:adjustRightInd w:val="0"/>
        <w:spacing w:after="0" w:line="240" w:lineRule="auto"/>
        <w:ind w:firstLine="357"/>
        <w:rPr>
          <w:rFonts w:cstheme="minorHAnsi"/>
          <w:sz w:val="24"/>
          <w:szCs w:val="24"/>
          <w:lang w:val="en-GB"/>
        </w:rPr>
      </w:pPr>
      <w:r w:rsidRPr="00D24F63">
        <w:rPr>
          <w:rFonts w:cstheme="minorHAnsi"/>
          <w:noProof/>
          <w:color w:val="FF0000"/>
          <w:sz w:val="24"/>
          <w:szCs w:val="24"/>
          <w:lang w:eastAsia="pl-PL"/>
        </w:rPr>
        <mc:AlternateContent>
          <mc:Choice Requires="wps">
            <w:drawing>
              <wp:anchor distT="0" distB="0" distL="114300" distR="114300" simplePos="0" relativeHeight="251664384" behindDoc="0" locked="0" layoutInCell="1" allowOverlap="1">
                <wp:simplePos x="0" y="0"/>
                <wp:positionH relativeFrom="column">
                  <wp:posOffset>130983</wp:posOffset>
                </wp:positionH>
                <wp:positionV relativeFrom="paragraph">
                  <wp:posOffset>-101773</wp:posOffset>
                </wp:positionV>
                <wp:extent cx="5170517" cy="3125585"/>
                <wp:effectExtent l="0" t="0" r="11430" b="17780"/>
                <wp:wrapNone/>
                <wp:docPr id="4" name="Prostokąt 4"/>
                <wp:cNvGraphicFramePr/>
                <a:graphic xmlns:a="http://schemas.openxmlformats.org/drawingml/2006/main">
                  <a:graphicData uri="http://schemas.microsoft.com/office/word/2010/wordprocessingShape">
                    <wps:wsp>
                      <wps:cNvSpPr/>
                      <wps:spPr>
                        <a:xfrm>
                          <a:off x="0" y="0"/>
                          <a:ext cx="5170517" cy="3125585"/>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9EFD6" id="Prostokąt 4" o:spid="_x0000_s1026" style="position:absolute;margin-left:10.3pt;margin-top:-8pt;width:407.15pt;height:24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" filled="f" strokecolor="#a5a5a5 [3206]" strokeweight="1pt"/>
            </w:pict>
          </mc:Fallback>
        </mc:AlternateContent>
      </w:r>
      <w:r w:rsidR="00A63857" w:rsidRPr="00D24F63">
        <w:rPr>
          <w:rFonts w:cstheme="minorHAnsi"/>
          <w:sz w:val="24"/>
          <w:szCs w:val="24"/>
          <w:lang w:val="en-GB"/>
        </w:rPr>
        <w:t>We, the parties, agree:</w:t>
      </w:r>
    </w:p>
    <w:p w:rsidR="00A63857" w:rsidRPr="00D24F63" w:rsidRDefault="00A63857" w:rsidP="00A63857">
      <w:pPr>
        <w:autoSpaceDE w:val="0"/>
        <w:autoSpaceDN w:val="0"/>
        <w:adjustRightInd w:val="0"/>
        <w:spacing w:after="0" w:line="240" w:lineRule="auto"/>
        <w:ind w:firstLine="708"/>
        <w:rPr>
          <w:rFonts w:cstheme="minorHAnsi"/>
          <w:sz w:val="24"/>
          <w:szCs w:val="24"/>
          <w:lang w:val="en-GB"/>
        </w:rPr>
      </w:pPr>
      <w:r w:rsidRPr="00D24F63">
        <w:rPr>
          <w:rFonts w:cstheme="minorHAnsi"/>
          <w:sz w:val="24"/>
          <w:szCs w:val="24"/>
          <w:lang w:val="en-GB"/>
        </w:rPr>
        <w:t>to conduct our research according to the standards of research integrity, as</w:t>
      </w:r>
    </w:p>
    <w:p w:rsidR="00A63857" w:rsidRPr="00D24F63" w:rsidRDefault="00A63857" w:rsidP="00A63857">
      <w:pPr>
        <w:autoSpaceDE w:val="0"/>
        <w:autoSpaceDN w:val="0"/>
        <w:adjustRightInd w:val="0"/>
        <w:spacing w:after="0" w:line="240" w:lineRule="auto"/>
        <w:ind w:firstLine="708"/>
        <w:rPr>
          <w:rFonts w:cstheme="minorHAnsi"/>
          <w:sz w:val="24"/>
          <w:szCs w:val="24"/>
          <w:lang w:val="en-GB"/>
        </w:rPr>
      </w:pPr>
      <w:r w:rsidRPr="00D24F63">
        <w:rPr>
          <w:rFonts w:cstheme="minorHAnsi"/>
          <w:sz w:val="24"/>
          <w:szCs w:val="24"/>
          <w:lang w:val="en-GB"/>
        </w:rPr>
        <w:t>defined in the ‘Guidance Notes for Developing Procedures to Investigate</w:t>
      </w:r>
    </w:p>
    <w:p w:rsidR="00A63857" w:rsidRPr="00D24F63" w:rsidRDefault="00A63857" w:rsidP="00A63857">
      <w:pPr>
        <w:autoSpaceDE w:val="0"/>
        <w:autoSpaceDN w:val="0"/>
        <w:adjustRightInd w:val="0"/>
        <w:spacing w:after="0" w:line="240" w:lineRule="auto"/>
        <w:ind w:firstLine="708"/>
        <w:rPr>
          <w:rFonts w:cstheme="minorHAnsi"/>
          <w:sz w:val="24"/>
          <w:szCs w:val="24"/>
          <w:lang w:val="en-GB"/>
        </w:rPr>
      </w:pPr>
      <w:r w:rsidRPr="00D24F63">
        <w:rPr>
          <w:rFonts w:cstheme="minorHAnsi"/>
          <w:sz w:val="24"/>
          <w:szCs w:val="24"/>
          <w:lang w:val="en-GB"/>
        </w:rPr>
        <w:t>Research Misconduct Allegations in International Collaborative Research</w:t>
      </w:r>
    </w:p>
    <w:p w:rsidR="00A63857" w:rsidRPr="00D24F63" w:rsidRDefault="00A63857" w:rsidP="00A63857">
      <w:pPr>
        <w:autoSpaceDE w:val="0"/>
        <w:autoSpaceDN w:val="0"/>
        <w:adjustRightInd w:val="0"/>
        <w:spacing w:after="0" w:line="240" w:lineRule="auto"/>
        <w:ind w:firstLine="708"/>
        <w:rPr>
          <w:rFonts w:cstheme="minorHAnsi"/>
          <w:sz w:val="24"/>
          <w:szCs w:val="24"/>
          <w:lang w:val="en-GB"/>
        </w:rPr>
      </w:pPr>
      <w:r w:rsidRPr="00D24F63">
        <w:rPr>
          <w:rFonts w:cstheme="minorHAnsi"/>
          <w:sz w:val="24"/>
          <w:szCs w:val="24"/>
          <w:lang w:val="en-GB"/>
        </w:rPr>
        <w:t>Project’</w:t>
      </w:r>
      <w:r w:rsidRPr="00D24F63">
        <w:rPr>
          <w:rStyle w:val="Odwoanieprzypisudolnego"/>
          <w:rFonts w:cstheme="minorHAnsi"/>
          <w:sz w:val="24"/>
          <w:szCs w:val="24"/>
          <w:lang w:val="en-GB"/>
        </w:rPr>
        <w:footnoteReference w:id="1"/>
      </w:r>
      <w:r w:rsidRPr="00D24F63">
        <w:rPr>
          <w:rFonts w:cstheme="minorHAnsi"/>
          <w:sz w:val="24"/>
          <w:szCs w:val="24"/>
          <w:lang w:val="en-GB"/>
        </w:rPr>
        <w:t xml:space="preserve"> and other appropriate documents, including: (specify the national</w:t>
      </w:r>
    </w:p>
    <w:p w:rsidR="00A63857" w:rsidRPr="00D24F63" w:rsidRDefault="00A63857" w:rsidP="00A63857">
      <w:pPr>
        <w:autoSpaceDE w:val="0"/>
        <w:autoSpaceDN w:val="0"/>
        <w:adjustRightInd w:val="0"/>
        <w:spacing w:after="0" w:line="240" w:lineRule="auto"/>
        <w:ind w:firstLine="708"/>
        <w:rPr>
          <w:rFonts w:cstheme="minorHAnsi"/>
          <w:sz w:val="24"/>
          <w:szCs w:val="24"/>
          <w:lang w:val="en-GB"/>
        </w:rPr>
      </w:pPr>
      <w:r w:rsidRPr="00D24F63">
        <w:rPr>
          <w:rFonts w:cstheme="minorHAnsi"/>
          <w:sz w:val="24"/>
          <w:szCs w:val="24"/>
          <w:lang w:val="en-GB"/>
        </w:rPr>
        <w:t>codes of conduct and disciplinary or national ethical guidelines that apply);</w:t>
      </w:r>
    </w:p>
    <w:p w:rsidR="00A63857" w:rsidRPr="00D24F63" w:rsidRDefault="00A63857" w:rsidP="00A63857">
      <w:pPr>
        <w:autoSpaceDE w:val="0"/>
        <w:autoSpaceDN w:val="0"/>
        <w:adjustRightInd w:val="0"/>
        <w:spacing w:after="0" w:line="240" w:lineRule="auto"/>
        <w:ind w:firstLine="708"/>
        <w:rPr>
          <w:rFonts w:cstheme="minorHAnsi"/>
          <w:sz w:val="24"/>
          <w:szCs w:val="24"/>
          <w:lang w:val="en-GB"/>
        </w:rPr>
      </w:pPr>
      <w:r w:rsidRPr="00D24F63">
        <w:rPr>
          <w:rFonts w:cstheme="minorHAnsi"/>
          <w:sz w:val="24"/>
          <w:szCs w:val="24"/>
          <w:lang w:val="en-GB"/>
        </w:rPr>
        <w:t>that any suspected deviation from these standards, in particular alleged</w:t>
      </w:r>
    </w:p>
    <w:p w:rsidR="00A63857" w:rsidRPr="00D24F63" w:rsidRDefault="00A63857" w:rsidP="00A63857">
      <w:pPr>
        <w:autoSpaceDE w:val="0"/>
        <w:autoSpaceDN w:val="0"/>
        <w:adjustRightInd w:val="0"/>
        <w:spacing w:after="0" w:line="240" w:lineRule="auto"/>
        <w:ind w:firstLine="708"/>
        <w:rPr>
          <w:rFonts w:cstheme="minorHAnsi"/>
          <w:sz w:val="24"/>
          <w:szCs w:val="24"/>
          <w:lang w:val="en-GB"/>
        </w:rPr>
      </w:pPr>
      <w:r w:rsidRPr="00D24F63">
        <w:rPr>
          <w:rFonts w:cstheme="minorHAnsi"/>
          <w:sz w:val="24"/>
          <w:szCs w:val="24"/>
          <w:lang w:val="en-GB"/>
        </w:rPr>
        <w:t>research misconduct, will be brought to the immediate attention of (all</w:t>
      </w:r>
    </w:p>
    <w:p w:rsidR="00A63857" w:rsidRPr="00D24F63" w:rsidRDefault="00A63857" w:rsidP="00A63857">
      <w:pPr>
        <w:autoSpaceDE w:val="0"/>
        <w:autoSpaceDN w:val="0"/>
        <w:adjustRightInd w:val="0"/>
        <w:spacing w:after="0" w:line="240" w:lineRule="auto"/>
        <w:ind w:firstLine="708"/>
        <w:rPr>
          <w:rFonts w:cstheme="minorHAnsi"/>
          <w:sz w:val="24"/>
          <w:szCs w:val="24"/>
          <w:lang w:val="en-GB"/>
        </w:rPr>
      </w:pPr>
      <w:r w:rsidRPr="00D24F63">
        <w:rPr>
          <w:rFonts w:cstheme="minorHAnsi"/>
          <w:sz w:val="24"/>
          <w:szCs w:val="24"/>
          <w:lang w:val="en-GB"/>
        </w:rPr>
        <w:t>designated contact point(s)) and investigated according to the policies and</w:t>
      </w:r>
    </w:p>
    <w:p w:rsidR="00A63857" w:rsidRPr="00D24F63" w:rsidRDefault="00A63857" w:rsidP="00A63857">
      <w:pPr>
        <w:autoSpaceDE w:val="0"/>
        <w:autoSpaceDN w:val="0"/>
        <w:adjustRightInd w:val="0"/>
        <w:spacing w:after="0" w:line="240" w:lineRule="auto"/>
        <w:ind w:firstLine="708"/>
        <w:rPr>
          <w:rFonts w:cstheme="minorHAnsi"/>
          <w:sz w:val="24"/>
          <w:szCs w:val="24"/>
          <w:lang w:val="en-GB"/>
        </w:rPr>
      </w:pPr>
      <w:r w:rsidRPr="00D24F63">
        <w:rPr>
          <w:rFonts w:cstheme="minorHAnsi"/>
          <w:sz w:val="24"/>
          <w:szCs w:val="24"/>
          <w:lang w:val="en-GB"/>
        </w:rPr>
        <w:t>procedures of (to be filled in with the body with primary responsibility),</w:t>
      </w:r>
    </w:p>
    <w:p w:rsidR="00A63857" w:rsidRPr="00D24F63" w:rsidRDefault="00A63857" w:rsidP="00A63857">
      <w:pPr>
        <w:autoSpaceDE w:val="0"/>
        <w:autoSpaceDN w:val="0"/>
        <w:adjustRightInd w:val="0"/>
        <w:spacing w:after="0" w:line="240" w:lineRule="auto"/>
        <w:ind w:firstLine="708"/>
        <w:rPr>
          <w:rFonts w:cstheme="minorHAnsi"/>
          <w:sz w:val="24"/>
          <w:szCs w:val="24"/>
          <w:lang w:val="en-GB"/>
        </w:rPr>
      </w:pPr>
      <w:r w:rsidRPr="00D24F63">
        <w:rPr>
          <w:rFonts w:cstheme="minorHAnsi"/>
          <w:sz w:val="24"/>
          <w:szCs w:val="24"/>
          <w:lang w:val="en-GB"/>
        </w:rPr>
        <w:t>while respecting the laws and sovereignty of the States of all participating</w:t>
      </w:r>
    </w:p>
    <w:p w:rsidR="00A63857" w:rsidRPr="00D24F63" w:rsidRDefault="00A63857" w:rsidP="00A63857">
      <w:pPr>
        <w:autoSpaceDE w:val="0"/>
        <w:autoSpaceDN w:val="0"/>
        <w:adjustRightInd w:val="0"/>
        <w:spacing w:after="0" w:line="240" w:lineRule="auto"/>
        <w:ind w:firstLine="708"/>
        <w:rPr>
          <w:rFonts w:cstheme="minorHAnsi"/>
          <w:sz w:val="24"/>
          <w:szCs w:val="24"/>
          <w:lang w:val="en-GB"/>
        </w:rPr>
      </w:pPr>
      <w:r w:rsidRPr="00D24F63">
        <w:rPr>
          <w:rFonts w:cstheme="minorHAnsi"/>
          <w:sz w:val="24"/>
          <w:szCs w:val="24"/>
          <w:lang w:val="en-GB"/>
        </w:rPr>
        <w:t>parties;</w:t>
      </w:r>
    </w:p>
    <w:p w:rsidR="00A63857" w:rsidRPr="00D24F63" w:rsidRDefault="00A63857" w:rsidP="00A63857">
      <w:pPr>
        <w:autoSpaceDE w:val="0"/>
        <w:autoSpaceDN w:val="0"/>
        <w:adjustRightInd w:val="0"/>
        <w:spacing w:after="0" w:line="240" w:lineRule="auto"/>
        <w:ind w:firstLine="708"/>
        <w:rPr>
          <w:rFonts w:cstheme="minorHAnsi"/>
          <w:sz w:val="24"/>
          <w:szCs w:val="24"/>
          <w:lang w:val="en-GB"/>
        </w:rPr>
      </w:pPr>
      <w:r w:rsidRPr="00D24F63">
        <w:rPr>
          <w:rFonts w:cstheme="minorHAnsi"/>
          <w:sz w:val="24"/>
          <w:szCs w:val="24"/>
          <w:lang w:val="en-GB"/>
        </w:rPr>
        <w:t>to cooperate in and support any such investigations and to accept (subject</w:t>
      </w:r>
    </w:p>
    <w:p w:rsidR="00A63857" w:rsidRPr="00D24F63" w:rsidRDefault="00A63857" w:rsidP="00A63857">
      <w:pPr>
        <w:autoSpaceDE w:val="0"/>
        <w:autoSpaceDN w:val="0"/>
        <w:adjustRightInd w:val="0"/>
        <w:spacing w:after="0" w:line="240" w:lineRule="auto"/>
        <w:ind w:firstLine="708"/>
        <w:rPr>
          <w:rFonts w:cstheme="minorHAnsi"/>
          <w:sz w:val="24"/>
          <w:szCs w:val="24"/>
          <w:lang w:val="en-GB"/>
        </w:rPr>
      </w:pPr>
      <w:r w:rsidRPr="00D24F63">
        <w:rPr>
          <w:rFonts w:cstheme="minorHAnsi"/>
          <w:sz w:val="24"/>
          <w:szCs w:val="24"/>
          <w:lang w:val="en-GB"/>
        </w:rPr>
        <w:t>to any appeal process) the conclusions of any such investigation and to</w:t>
      </w:r>
    </w:p>
    <w:p w:rsidR="00A63857" w:rsidRPr="00D24F63" w:rsidRDefault="00A63857" w:rsidP="00A63857">
      <w:pPr>
        <w:autoSpaceDE w:val="0"/>
        <w:autoSpaceDN w:val="0"/>
        <w:adjustRightInd w:val="0"/>
        <w:spacing w:after="0" w:line="240" w:lineRule="auto"/>
        <w:ind w:firstLine="708"/>
        <w:rPr>
          <w:rFonts w:cstheme="minorHAnsi"/>
          <w:sz w:val="24"/>
          <w:szCs w:val="24"/>
          <w:lang w:val="en-GB"/>
        </w:rPr>
      </w:pPr>
      <w:r w:rsidRPr="00D24F63">
        <w:rPr>
          <w:rFonts w:cstheme="minorHAnsi"/>
          <w:sz w:val="24"/>
          <w:szCs w:val="24"/>
          <w:lang w:val="en-GB"/>
        </w:rPr>
        <w:t>take appropriate actions.</w:t>
      </w:r>
    </w:p>
    <w:p w:rsidR="00A63857" w:rsidRPr="00D24F63" w:rsidRDefault="00A63857" w:rsidP="00A63857">
      <w:pPr>
        <w:autoSpaceDE w:val="0"/>
        <w:autoSpaceDN w:val="0"/>
        <w:adjustRightInd w:val="0"/>
        <w:spacing w:after="0" w:line="240" w:lineRule="auto"/>
        <w:rPr>
          <w:rFonts w:ascii="Dutch801EU-Normal" w:hAnsi="Dutch801EU-Normal" w:cs="Dutch801EU-Normal"/>
          <w:sz w:val="24"/>
          <w:szCs w:val="24"/>
          <w:lang w:val="en-GB"/>
        </w:rPr>
      </w:pPr>
    </w:p>
    <w:p w:rsidR="00A63857" w:rsidRPr="00D24F63" w:rsidRDefault="00A63857" w:rsidP="00A63857">
      <w:pPr>
        <w:autoSpaceDE w:val="0"/>
        <w:autoSpaceDN w:val="0"/>
        <w:adjustRightInd w:val="0"/>
        <w:spacing w:after="0" w:line="240" w:lineRule="auto"/>
        <w:jc w:val="both"/>
        <w:rPr>
          <w:rFonts w:cstheme="minorHAnsi"/>
          <w:color w:val="FF0000"/>
          <w:sz w:val="24"/>
          <w:szCs w:val="24"/>
          <w:lang w:val="en-GB"/>
        </w:rPr>
      </w:pPr>
    </w:p>
    <w:p w:rsidR="00F7752C" w:rsidRPr="00D24F63" w:rsidRDefault="00F7752C" w:rsidP="00A63857">
      <w:pPr>
        <w:autoSpaceDE w:val="0"/>
        <w:autoSpaceDN w:val="0"/>
        <w:adjustRightInd w:val="0"/>
        <w:spacing w:after="0" w:line="240" w:lineRule="auto"/>
        <w:jc w:val="both"/>
        <w:rPr>
          <w:rFonts w:cstheme="minorHAnsi"/>
          <w:color w:val="FF0000"/>
          <w:sz w:val="24"/>
          <w:szCs w:val="24"/>
          <w:lang w:val="en-GB"/>
        </w:rPr>
      </w:pPr>
    </w:p>
    <w:p w:rsidR="00B23447" w:rsidRPr="00D24F63" w:rsidRDefault="00B23447">
      <w:pPr>
        <w:rPr>
          <w:rFonts w:cstheme="minorHAnsi"/>
          <w:b/>
          <w:sz w:val="24"/>
          <w:szCs w:val="24"/>
          <w:lang w:val="en-GB"/>
        </w:rPr>
      </w:pPr>
      <w:r w:rsidRPr="00D24F63">
        <w:rPr>
          <w:rFonts w:cstheme="minorHAnsi"/>
          <w:b/>
          <w:sz w:val="24"/>
          <w:szCs w:val="24"/>
          <w:lang w:val="en-GB"/>
        </w:rPr>
        <w:br w:type="page"/>
      </w:r>
    </w:p>
    <w:p w:rsidR="00B23447" w:rsidRPr="00D24F63" w:rsidRDefault="00B23447" w:rsidP="004255F7">
      <w:pPr>
        <w:ind w:firstLine="357"/>
        <w:jc w:val="both"/>
        <w:rPr>
          <w:sz w:val="24"/>
          <w:szCs w:val="24"/>
          <w:lang w:val="en-GB"/>
        </w:rPr>
      </w:pPr>
      <w:r w:rsidRPr="00D24F63">
        <w:rPr>
          <w:sz w:val="24"/>
          <w:szCs w:val="24"/>
          <w:lang w:val="en-GB"/>
        </w:rPr>
        <w:lastRenderedPageBreak/>
        <w:t xml:space="preserve">The following Code of Conduct was based on </w:t>
      </w:r>
      <w:r w:rsidRPr="00D24F63">
        <w:rPr>
          <w:i/>
          <w:sz w:val="24"/>
          <w:szCs w:val="24"/>
          <w:lang w:val="en-GB"/>
        </w:rPr>
        <w:t>The European Code of Conduct for Research Integrity</w:t>
      </w:r>
      <w:r w:rsidR="004255F7" w:rsidRPr="00D24F63">
        <w:rPr>
          <w:sz w:val="24"/>
          <w:szCs w:val="24"/>
          <w:lang w:val="en-GB"/>
        </w:rPr>
        <w:t xml:space="preserve">, which after </w:t>
      </w:r>
      <w:r w:rsidR="00C03331">
        <w:rPr>
          <w:sz w:val="24"/>
          <w:szCs w:val="24"/>
          <w:lang w:val="en-GB"/>
        </w:rPr>
        <w:t>y</w:t>
      </w:r>
      <w:r w:rsidR="004255F7" w:rsidRPr="00D24F63">
        <w:rPr>
          <w:sz w:val="24"/>
          <w:szCs w:val="24"/>
          <w:lang w:val="en-GB"/>
        </w:rPr>
        <w:t>ears of</w:t>
      </w:r>
      <w:r w:rsidRPr="00D24F63">
        <w:rPr>
          <w:sz w:val="24"/>
          <w:szCs w:val="24"/>
          <w:lang w:val="en-GB"/>
        </w:rPr>
        <w:t xml:space="preserve"> </w:t>
      </w:r>
      <w:r w:rsidR="00C03331">
        <w:rPr>
          <w:sz w:val="24"/>
          <w:szCs w:val="24"/>
          <w:lang w:val="en-GB"/>
        </w:rPr>
        <w:t xml:space="preserve">intensive work </w:t>
      </w:r>
      <w:r w:rsidRPr="00D24F63">
        <w:rPr>
          <w:sz w:val="24"/>
          <w:szCs w:val="24"/>
          <w:lang w:val="en-GB"/>
        </w:rPr>
        <w:t xml:space="preserve">was declared </w:t>
      </w:r>
      <w:r w:rsidR="00C03331" w:rsidRPr="00C03331">
        <w:rPr>
          <w:sz w:val="24"/>
          <w:szCs w:val="24"/>
          <w:lang w:val="en-GB"/>
        </w:rPr>
        <w:t xml:space="preserve">in 2010 </w:t>
      </w:r>
      <w:r w:rsidRPr="00D24F63">
        <w:rPr>
          <w:sz w:val="24"/>
          <w:szCs w:val="24"/>
          <w:lang w:val="en-GB"/>
        </w:rPr>
        <w:t xml:space="preserve">by </w:t>
      </w:r>
      <w:r w:rsidR="00C03331">
        <w:rPr>
          <w:sz w:val="24"/>
          <w:szCs w:val="24"/>
          <w:lang w:val="en-GB"/>
        </w:rPr>
        <w:t xml:space="preserve">the </w:t>
      </w:r>
      <w:r w:rsidRPr="00D24F63">
        <w:rPr>
          <w:sz w:val="24"/>
          <w:szCs w:val="24"/>
          <w:lang w:val="en-GB"/>
        </w:rPr>
        <w:t>European Science Foundation (ESF) and All European Academies (ALLEA)</w:t>
      </w:r>
      <w:r w:rsidR="00C03331">
        <w:rPr>
          <w:sz w:val="24"/>
          <w:szCs w:val="24"/>
          <w:lang w:val="en-GB"/>
        </w:rPr>
        <w:t xml:space="preserve"> </w:t>
      </w:r>
      <w:r w:rsidRPr="00D24F63">
        <w:rPr>
          <w:sz w:val="24"/>
          <w:szCs w:val="24"/>
          <w:lang w:val="en-GB"/>
        </w:rPr>
        <w:t>to be a model document to serve othe</w:t>
      </w:r>
      <w:r w:rsidR="00B24C98">
        <w:rPr>
          <w:sz w:val="24"/>
          <w:szCs w:val="24"/>
          <w:lang w:val="en-GB"/>
        </w:rPr>
        <w:t xml:space="preserve">r European Union countries as </w:t>
      </w:r>
      <w:r w:rsidRPr="00D24F63">
        <w:rPr>
          <w:sz w:val="24"/>
          <w:szCs w:val="24"/>
          <w:lang w:val="en-GB"/>
        </w:rPr>
        <w:t>a framework for their own codes of conduct.</w:t>
      </w:r>
    </w:p>
    <w:p w:rsidR="00B23447" w:rsidRPr="00D24F63" w:rsidRDefault="00B23447" w:rsidP="004255F7">
      <w:pPr>
        <w:ind w:firstLine="357"/>
        <w:jc w:val="both"/>
        <w:rPr>
          <w:sz w:val="24"/>
          <w:szCs w:val="24"/>
          <w:lang w:val="en-GB"/>
        </w:rPr>
      </w:pPr>
      <w:r w:rsidRPr="00D24F63">
        <w:rPr>
          <w:sz w:val="24"/>
          <w:szCs w:val="24"/>
          <w:lang w:val="en-GB"/>
        </w:rPr>
        <w:t xml:space="preserve">To prepare this Code the following works were also used: </w:t>
      </w:r>
      <w:r w:rsidRPr="00D24F63">
        <w:rPr>
          <w:i/>
          <w:sz w:val="24"/>
          <w:szCs w:val="24"/>
          <w:lang w:val="en-GB"/>
        </w:rPr>
        <w:t>Good Research Practice. Recommendations</w:t>
      </w:r>
      <w:r w:rsidRPr="00D24F63">
        <w:rPr>
          <w:sz w:val="24"/>
          <w:szCs w:val="24"/>
          <w:lang w:val="en-GB"/>
        </w:rPr>
        <w:t xml:space="preserve"> drawn up by </w:t>
      </w:r>
      <w:r w:rsidR="00B24C98">
        <w:rPr>
          <w:sz w:val="24"/>
          <w:szCs w:val="24"/>
          <w:lang w:val="en-GB"/>
        </w:rPr>
        <w:t xml:space="preserve">the </w:t>
      </w:r>
      <w:r w:rsidRPr="00D24F63">
        <w:rPr>
          <w:sz w:val="24"/>
          <w:szCs w:val="24"/>
          <w:lang w:val="en-GB"/>
        </w:rPr>
        <w:t xml:space="preserve">Ethics Team of the Scientific Research Committee (2000) and </w:t>
      </w:r>
      <w:r w:rsidRPr="00D24F63">
        <w:rPr>
          <w:i/>
          <w:sz w:val="24"/>
          <w:szCs w:val="24"/>
          <w:lang w:val="en-GB"/>
        </w:rPr>
        <w:t xml:space="preserve">Good Manners in Science. A Set of Principles and Guidelines </w:t>
      </w:r>
      <w:r w:rsidRPr="00D24F63">
        <w:rPr>
          <w:sz w:val="24"/>
          <w:szCs w:val="24"/>
          <w:lang w:val="en-GB"/>
        </w:rPr>
        <w:t>drawn up by</w:t>
      </w:r>
      <w:r w:rsidRPr="00D24F63">
        <w:rPr>
          <w:i/>
          <w:sz w:val="24"/>
          <w:szCs w:val="24"/>
          <w:lang w:val="en-GB"/>
        </w:rPr>
        <w:t xml:space="preserve"> </w:t>
      </w:r>
      <w:r w:rsidR="00B24C98">
        <w:rPr>
          <w:sz w:val="24"/>
          <w:szCs w:val="24"/>
          <w:lang w:val="en-GB"/>
        </w:rPr>
        <w:t xml:space="preserve">the </w:t>
      </w:r>
      <w:r w:rsidRPr="00D24F63">
        <w:rPr>
          <w:sz w:val="24"/>
          <w:szCs w:val="24"/>
          <w:lang w:val="en-GB"/>
        </w:rPr>
        <w:t>Committee for Ethics in Science of the Polish Academy of Sciences (2001).</w:t>
      </w:r>
    </w:p>
    <w:p w:rsidR="00B23447" w:rsidRPr="00D24F63" w:rsidRDefault="00B23447">
      <w:pPr>
        <w:rPr>
          <w:rFonts w:cstheme="minorHAnsi"/>
          <w:b/>
          <w:sz w:val="24"/>
          <w:szCs w:val="24"/>
          <w:lang w:val="en-GB"/>
        </w:rPr>
      </w:pPr>
      <w:r w:rsidRPr="00D24F63">
        <w:rPr>
          <w:rFonts w:cstheme="minorHAnsi"/>
          <w:b/>
          <w:sz w:val="24"/>
          <w:szCs w:val="24"/>
          <w:lang w:val="en-GB"/>
        </w:rPr>
        <w:br w:type="page"/>
      </w:r>
    </w:p>
    <w:p w:rsidR="00F7752C" w:rsidRPr="00C70C5E" w:rsidRDefault="00F7752C" w:rsidP="00A63857">
      <w:pPr>
        <w:autoSpaceDE w:val="0"/>
        <w:autoSpaceDN w:val="0"/>
        <w:adjustRightInd w:val="0"/>
        <w:spacing w:after="0" w:line="240" w:lineRule="auto"/>
        <w:jc w:val="both"/>
        <w:rPr>
          <w:rFonts w:cstheme="minorHAnsi"/>
          <w:b/>
          <w:sz w:val="28"/>
          <w:szCs w:val="28"/>
          <w:lang w:val="en-GB"/>
        </w:rPr>
      </w:pPr>
      <w:r w:rsidRPr="00C70C5E">
        <w:rPr>
          <w:rFonts w:cstheme="minorHAnsi"/>
          <w:b/>
          <w:sz w:val="28"/>
          <w:szCs w:val="28"/>
          <w:lang w:val="en-GB"/>
        </w:rPr>
        <w:lastRenderedPageBreak/>
        <w:t>MEMBERS OF THE SCIENCE ETHICS COMMITTEE FOR 2015-2018:</w:t>
      </w:r>
    </w:p>
    <w:p w:rsidR="00F7752C" w:rsidRPr="00D24F63" w:rsidRDefault="00F7752C" w:rsidP="00A63857">
      <w:pPr>
        <w:autoSpaceDE w:val="0"/>
        <w:autoSpaceDN w:val="0"/>
        <w:adjustRightInd w:val="0"/>
        <w:spacing w:after="0" w:line="240" w:lineRule="auto"/>
        <w:jc w:val="both"/>
        <w:rPr>
          <w:rFonts w:cstheme="minorHAnsi"/>
          <w:sz w:val="24"/>
          <w:szCs w:val="24"/>
          <w:lang w:val="en-GB"/>
        </w:rPr>
      </w:pPr>
    </w:p>
    <w:p w:rsidR="00F7752C" w:rsidRPr="00D24F63" w:rsidRDefault="00F7752C" w:rsidP="00F7752C">
      <w:pPr>
        <w:autoSpaceDE w:val="0"/>
        <w:autoSpaceDN w:val="0"/>
        <w:adjustRightInd w:val="0"/>
        <w:spacing w:after="0" w:line="360" w:lineRule="auto"/>
        <w:jc w:val="both"/>
        <w:rPr>
          <w:rFonts w:cstheme="minorHAnsi"/>
          <w:sz w:val="24"/>
          <w:szCs w:val="24"/>
        </w:rPr>
      </w:pPr>
      <w:r w:rsidRPr="00D24F63">
        <w:rPr>
          <w:rFonts w:cstheme="minorHAnsi"/>
          <w:sz w:val="24"/>
          <w:szCs w:val="24"/>
        </w:rPr>
        <w:t>Prof. Osman Achmatowicz</w:t>
      </w:r>
    </w:p>
    <w:p w:rsidR="00F7752C" w:rsidRPr="00D24F63" w:rsidRDefault="00F7752C" w:rsidP="00F7752C">
      <w:pPr>
        <w:autoSpaceDE w:val="0"/>
        <w:autoSpaceDN w:val="0"/>
        <w:adjustRightInd w:val="0"/>
        <w:spacing w:after="0" w:line="360" w:lineRule="auto"/>
        <w:jc w:val="both"/>
        <w:rPr>
          <w:rFonts w:cstheme="minorHAnsi"/>
          <w:sz w:val="24"/>
          <w:szCs w:val="24"/>
        </w:rPr>
      </w:pPr>
      <w:r w:rsidRPr="00D24F63">
        <w:rPr>
          <w:rFonts w:cstheme="minorHAnsi"/>
          <w:sz w:val="24"/>
          <w:szCs w:val="24"/>
        </w:rPr>
        <w:t xml:space="preserve">Prof. Andrzej </w:t>
      </w:r>
      <w:proofErr w:type="spellStart"/>
      <w:r w:rsidRPr="00D24F63">
        <w:rPr>
          <w:rFonts w:cstheme="minorHAnsi"/>
          <w:sz w:val="24"/>
          <w:szCs w:val="24"/>
        </w:rPr>
        <w:t>Białynicki-Birula</w:t>
      </w:r>
      <w:proofErr w:type="spellEnd"/>
    </w:p>
    <w:p w:rsidR="00F7752C" w:rsidRPr="00D24F63" w:rsidRDefault="00F7752C" w:rsidP="00F7752C">
      <w:pPr>
        <w:autoSpaceDE w:val="0"/>
        <w:autoSpaceDN w:val="0"/>
        <w:adjustRightInd w:val="0"/>
        <w:spacing w:after="0" w:line="360" w:lineRule="auto"/>
        <w:jc w:val="both"/>
        <w:rPr>
          <w:rFonts w:cstheme="minorHAnsi"/>
          <w:sz w:val="24"/>
          <w:szCs w:val="24"/>
          <w:lang w:val="en-GB"/>
        </w:rPr>
      </w:pPr>
      <w:proofErr w:type="spellStart"/>
      <w:r w:rsidRPr="00D24F63">
        <w:rPr>
          <w:rFonts w:cstheme="minorHAnsi"/>
          <w:sz w:val="24"/>
          <w:szCs w:val="24"/>
          <w:lang w:val="en-GB"/>
        </w:rPr>
        <w:t>Prof.</w:t>
      </w:r>
      <w:proofErr w:type="spellEnd"/>
      <w:r w:rsidRPr="00D24F63">
        <w:rPr>
          <w:rFonts w:cstheme="minorHAnsi"/>
          <w:sz w:val="24"/>
          <w:szCs w:val="24"/>
          <w:lang w:val="en-GB"/>
        </w:rPr>
        <w:t xml:space="preserve"> Andrzej </w:t>
      </w:r>
      <w:proofErr w:type="spellStart"/>
      <w:r w:rsidRPr="00D24F63">
        <w:rPr>
          <w:rFonts w:cstheme="minorHAnsi"/>
          <w:sz w:val="24"/>
          <w:szCs w:val="24"/>
          <w:lang w:val="en-GB"/>
        </w:rPr>
        <w:t>Górski</w:t>
      </w:r>
      <w:proofErr w:type="spellEnd"/>
      <w:r w:rsidRPr="00D24F63">
        <w:rPr>
          <w:rFonts w:cstheme="minorHAnsi"/>
          <w:sz w:val="24"/>
          <w:szCs w:val="24"/>
          <w:lang w:val="en-GB"/>
        </w:rPr>
        <w:t xml:space="preserve"> – Vice-President of the </w:t>
      </w:r>
      <w:r w:rsidR="007B408E">
        <w:rPr>
          <w:rFonts w:cstheme="minorHAnsi"/>
          <w:sz w:val="24"/>
          <w:szCs w:val="24"/>
          <w:lang w:val="en-GB"/>
        </w:rPr>
        <w:t xml:space="preserve">Science Ethics </w:t>
      </w:r>
      <w:r w:rsidRPr="00D24F63">
        <w:rPr>
          <w:rFonts w:cstheme="minorHAnsi"/>
          <w:sz w:val="24"/>
          <w:szCs w:val="24"/>
          <w:lang w:val="en-GB"/>
        </w:rPr>
        <w:t>Committee</w:t>
      </w:r>
    </w:p>
    <w:p w:rsidR="00F7752C" w:rsidRPr="00D24F63" w:rsidRDefault="001E60C5" w:rsidP="00F7752C">
      <w:pPr>
        <w:autoSpaceDE w:val="0"/>
        <w:autoSpaceDN w:val="0"/>
        <w:adjustRightInd w:val="0"/>
        <w:spacing w:after="0" w:line="360" w:lineRule="auto"/>
        <w:jc w:val="both"/>
        <w:rPr>
          <w:rFonts w:cstheme="minorHAnsi"/>
          <w:sz w:val="24"/>
          <w:szCs w:val="24"/>
          <w:lang w:val="en-GB"/>
        </w:rPr>
      </w:pPr>
      <w:r w:rsidRPr="00D24F63">
        <w:rPr>
          <w:rFonts w:cstheme="minorHAnsi"/>
          <w:noProof/>
          <w:sz w:val="24"/>
          <w:szCs w:val="24"/>
          <w:lang w:eastAsia="pl-PL"/>
        </w:rPr>
        <mc:AlternateContent>
          <mc:Choice Requires="wps">
            <w:drawing>
              <wp:anchor distT="0" distB="0" distL="114300" distR="114300" simplePos="0" relativeHeight="251665408" behindDoc="0" locked="0" layoutInCell="1" allowOverlap="1">
                <wp:simplePos x="0" y="0"/>
                <wp:positionH relativeFrom="margin">
                  <wp:posOffset>-2020</wp:posOffset>
                </wp:positionH>
                <wp:positionV relativeFrom="paragraph">
                  <wp:posOffset>19223</wp:posOffset>
                </wp:positionV>
                <wp:extent cx="1463040" cy="190500"/>
                <wp:effectExtent l="0" t="0" r="22860" b="19050"/>
                <wp:wrapNone/>
                <wp:docPr id="5" name="Prostokąt 5"/>
                <wp:cNvGraphicFramePr/>
                <a:graphic xmlns:a="http://schemas.openxmlformats.org/drawingml/2006/main">
                  <a:graphicData uri="http://schemas.microsoft.com/office/word/2010/wordprocessingShape">
                    <wps:wsp>
                      <wps:cNvSpPr/>
                      <wps:spPr>
                        <a:xfrm>
                          <a:off x="0" y="0"/>
                          <a:ext cx="1463040" cy="190500"/>
                        </a:xfrm>
                        <a:prstGeom prst="rect">
                          <a:avLst/>
                        </a:prstGeom>
                        <a:no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7813F0" id="Prostokąt 5" o:spid="_x0000_s1026" style="position:absolute;margin-left:-.15pt;margin-top:1.5pt;width:115.2pt;height:1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" filled="f" strokecolor="#525252 [1606]" strokeweight="1pt">
                <w10:wrap anchorx="margin"/>
              </v:rect>
            </w:pict>
          </mc:Fallback>
        </mc:AlternateContent>
      </w:r>
      <w:proofErr w:type="spellStart"/>
      <w:r w:rsidR="00F7752C" w:rsidRPr="00D24F63">
        <w:rPr>
          <w:rFonts w:cstheme="minorHAnsi"/>
          <w:sz w:val="24"/>
          <w:szCs w:val="24"/>
          <w:lang w:val="en-GB"/>
        </w:rPr>
        <w:t>Prof.</w:t>
      </w:r>
      <w:proofErr w:type="spellEnd"/>
      <w:r w:rsidR="00F7752C" w:rsidRPr="00D24F63">
        <w:rPr>
          <w:rFonts w:cstheme="minorHAnsi"/>
          <w:sz w:val="24"/>
          <w:szCs w:val="24"/>
          <w:lang w:val="en-GB"/>
        </w:rPr>
        <w:t xml:space="preserve"> </w:t>
      </w:r>
      <w:proofErr w:type="spellStart"/>
      <w:r w:rsidR="00F7752C" w:rsidRPr="00D24F63">
        <w:rPr>
          <w:rFonts w:cstheme="minorHAnsi"/>
          <w:sz w:val="24"/>
          <w:szCs w:val="24"/>
          <w:lang w:val="en-GB"/>
        </w:rPr>
        <w:t>Maciej</w:t>
      </w:r>
      <w:proofErr w:type="spellEnd"/>
      <w:r w:rsidR="00F7752C" w:rsidRPr="00D24F63">
        <w:rPr>
          <w:rFonts w:cstheme="minorHAnsi"/>
          <w:sz w:val="24"/>
          <w:szCs w:val="24"/>
          <w:lang w:val="en-GB"/>
        </w:rPr>
        <w:t xml:space="preserve"> W</w:t>
      </w:r>
      <w:r w:rsidR="00D24F63">
        <w:rPr>
          <w:rFonts w:cstheme="minorHAnsi"/>
          <w:sz w:val="24"/>
          <w:szCs w:val="24"/>
          <w:lang w:val="en-GB"/>
        </w:rPr>
        <w:t>.</w:t>
      </w:r>
      <w:r w:rsidR="00F7752C" w:rsidRPr="00D24F63">
        <w:rPr>
          <w:rFonts w:cstheme="minorHAnsi"/>
          <w:sz w:val="24"/>
          <w:szCs w:val="24"/>
          <w:lang w:val="en-GB"/>
        </w:rPr>
        <w:t xml:space="preserve"> </w:t>
      </w:r>
      <w:proofErr w:type="spellStart"/>
      <w:r w:rsidR="00F7752C" w:rsidRPr="00D24F63">
        <w:rPr>
          <w:rFonts w:cstheme="minorHAnsi"/>
          <w:sz w:val="24"/>
          <w:szCs w:val="24"/>
          <w:lang w:val="en-GB"/>
        </w:rPr>
        <w:t>Grabski</w:t>
      </w:r>
      <w:proofErr w:type="spellEnd"/>
      <w:r w:rsidR="00F7752C" w:rsidRPr="00D24F63">
        <w:rPr>
          <w:rFonts w:cstheme="minorHAnsi"/>
          <w:sz w:val="24"/>
          <w:szCs w:val="24"/>
          <w:lang w:val="en-GB"/>
        </w:rPr>
        <w:t xml:space="preserve"> </w:t>
      </w:r>
      <w:r w:rsidRPr="00D24F63">
        <w:rPr>
          <w:rFonts w:cstheme="minorHAnsi"/>
          <w:sz w:val="24"/>
          <w:szCs w:val="24"/>
          <w:lang w:val="en-GB"/>
        </w:rPr>
        <w:t xml:space="preserve"> </w:t>
      </w:r>
      <w:r w:rsidR="00F7752C" w:rsidRPr="00D24F63">
        <w:rPr>
          <w:rFonts w:cstheme="minorHAnsi"/>
          <w:sz w:val="24"/>
          <w:szCs w:val="24"/>
          <w:lang w:val="en-GB"/>
        </w:rPr>
        <w:t xml:space="preserve">– Vice-President of the </w:t>
      </w:r>
      <w:r w:rsidR="007B408E">
        <w:rPr>
          <w:rFonts w:cstheme="minorHAnsi"/>
          <w:sz w:val="24"/>
          <w:szCs w:val="24"/>
          <w:lang w:val="en-GB"/>
        </w:rPr>
        <w:t xml:space="preserve">Science Ethics </w:t>
      </w:r>
      <w:r w:rsidR="00F7752C" w:rsidRPr="00D24F63">
        <w:rPr>
          <w:rFonts w:cstheme="minorHAnsi"/>
          <w:sz w:val="24"/>
          <w:szCs w:val="24"/>
          <w:lang w:val="en-GB"/>
        </w:rPr>
        <w:t>Committee</w:t>
      </w:r>
    </w:p>
    <w:p w:rsidR="00F7752C" w:rsidRPr="00D24F63" w:rsidRDefault="00F7752C" w:rsidP="00F7752C">
      <w:pPr>
        <w:autoSpaceDE w:val="0"/>
        <w:autoSpaceDN w:val="0"/>
        <w:adjustRightInd w:val="0"/>
        <w:spacing w:after="0" w:line="360" w:lineRule="auto"/>
        <w:jc w:val="both"/>
        <w:rPr>
          <w:rFonts w:cstheme="minorHAnsi"/>
          <w:sz w:val="24"/>
          <w:szCs w:val="24"/>
        </w:rPr>
      </w:pPr>
      <w:r w:rsidRPr="00D24F63">
        <w:rPr>
          <w:rFonts w:cstheme="minorHAnsi"/>
          <w:sz w:val="24"/>
          <w:szCs w:val="24"/>
        </w:rPr>
        <w:t>Prof. Andrzej Grzywacz</w:t>
      </w:r>
    </w:p>
    <w:p w:rsidR="00F7752C" w:rsidRPr="00D24F63" w:rsidRDefault="00F7752C" w:rsidP="00F7752C">
      <w:pPr>
        <w:autoSpaceDE w:val="0"/>
        <w:autoSpaceDN w:val="0"/>
        <w:adjustRightInd w:val="0"/>
        <w:spacing w:after="0" w:line="360" w:lineRule="auto"/>
        <w:jc w:val="both"/>
        <w:rPr>
          <w:rFonts w:cstheme="minorHAnsi"/>
          <w:sz w:val="24"/>
          <w:szCs w:val="24"/>
        </w:rPr>
      </w:pPr>
      <w:r w:rsidRPr="00D24F63">
        <w:rPr>
          <w:rFonts w:cstheme="minorHAnsi"/>
          <w:sz w:val="24"/>
          <w:szCs w:val="24"/>
        </w:rPr>
        <w:t>Prof. Janusz Limon</w:t>
      </w:r>
    </w:p>
    <w:p w:rsidR="00F7752C" w:rsidRPr="00D24F63" w:rsidRDefault="00F7752C" w:rsidP="00F7752C">
      <w:pPr>
        <w:autoSpaceDE w:val="0"/>
        <w:autoSpaceDN w:val="0"/>
        <w:adjustRightInd w:val="0"/>
        <w:spacing w:after="0" w:line="360" w:lineRule="auto"/>
        <w:jc w:val="both"/>
        <w:rPr>
          <w:rFonts w:cstheme="minorHAnsi"/>
          <w:sz w:val="24"/>
          <w:szCs w:val="24"/>
        </w:rPr>
      </w:pPr>
      <w:r w:rsidRPr="00D24F63">
        <w:rPr>
          <w:rFonts w:cstheme="minorHAnsi"/>
          <w:sz w:val="24"/>
          <w:szCs w:val="24"/>
        </w:rPr>
        <w:t>Prof. Tadeusz Luty</w:t>
      </w:r>
    </w:p>
    <w:p w:rsidR="00F7752C" w:rsidRPr="00D24F63" w:rsidRDefault="00F7752C" w:rsidP="00F7752C">
      <w:pPr>
        <w:autoSpaceDE w:val="0"/>
        <w:autoSpaceDN w:val="0"/>
        <w:adjustRightInd w:val="0"/>
        <w:spacing w:after="0" w:line="360" w:lineRule="auto"/>
        <w:jc w:val="both"/>
        <w:rPr>
          <w:rFonts w:cstheme="minorHAnsi"/>
          <w:sz w:val="24"/>
          <w:szCs w:val="24"/>
        </w:rPr>
      </w:pPr>
      <w:r w:rsidRPr="00D24F63">
        <w:rPr>
          <w:rFonts w:cstheme="minorHAnsi"/>
          <w:sz w:val="24"/>
          <w:szCs w:val="24"/>
        </w:rPr>
        <w:t>Prof. Piotr Węgleński</w:t>
      </w:r>
    </w:p>
    <w:p w:rsidR="00F7752C" w:rsidRPr="00D24F63" w:rsidRDefault="00F7752C" w:rsidP="00F7752C">
      <w:pPr>
        <w:autoSpaceDE w:val="0"/>
        <w:autoSpaceDN w:val="0"/>
        <w:adjustRightInd w:val="0"/>
        <w:spacing w:after="0" w:line="360" w:lineRule="auto"/>
        <w:jc w:val="both"/>
        <w:rPr>
          <w:rFonts w:cstheme="minorHAnsi"/>
          <w:sz w:val="24"/>
          <w:szCs w:val="24"/>
          <w:lang w:val="en-GB"/>
        </w:rPr>
      </w:pPr>
      <w:proofErr w:type="spellStart"/>
      <w:r w:rsidRPr="00D24F63">
        <w:rPr>
          <w:rFonts w:cstheme="minorHAnsi"/>
          <w:sz w:val="24"/>
          <w:szCs w:val="24"/>
          <w:lang w:val="en-GB"/>
        </w:rPr>
        <w:t>Prof.</w:t>
      </w:r>
      <w:proofErr w:type="spellEnd"/>
      <w:r w:rsidRPr="00D24F63">
        <w:rPr>
          <w:rFonts w:cstheme="minorHAnsi"/>
          <w:sz w:val="24"/>
          <w:szCs w:val="24"/>
          <w:lang w:val="en-GB"/>
        </w:rPr>
        <w:t xml:space="preserve"> Franciszek </w:t>
      </w:r>
      <w:proofErr w:type="spellStart"/>
      <w:r w:rsidRPr="00D24F63">
        <w:rPr>
          <w:rFonts w:cstheme="minorHAnsi"/>
          <w:sz w:val="24"/>
          <w:szCs w:val="24"/>
          <w:lang w:val="en-GB"/>
        </w:rPr>
        <w:t>Ziejka</w:t>
      </w:r>
      <w:proofErr w:type="spellEnd"/>
    </w:p>
    <w:p w:rsidR="00F7752C" w:rsidRPr="00D24F63" w:rsidRDefault="00F7752C" w:rsidP="00F7752C">
      <w:pPr>
        <w:autoSpaceDE w:val="0"/>
        <w:autoSpaceDN w:val="0"/>
        <w:adjustRightInd w:val="0"/>
        <w:spacing w:after="0" w:line="360" w:lineRule="auto"/>
        <w:jc w:val="both"/>
        <w:rPr>
          <w:rFonts w:cstheme="minorHAnsi"/>
          <w:sz w:val="24"/>
          <w:szCs w:val="24"/>
          <w:lang w:val="en-GB"/>
        </w:rPr>
      </w:pPr>
      <w:proofErr w:type="spellStart"/>
      <w:r w:rsidRPr="00D24F63">
        <w:rPr>
          <w:rFonts w:cstheme="minorHAnsi"/>
          <w:sz w:val="24"/>
          <w:szCs w:val="24"/>
          <w:lang w:val="en-GB"/>
        </w:rPr>
        <w:t>Prof.</w:t>
      </w:r>
      <w:proofErr w:type="spellEnd"/>
      <w:r w:rsidRPr="00D24F63">
        <w:rPr>
          <w:rFonts w:cstheme="minorHAnsi"/>
          <w:sz w:val="24"/>
          <w:szCs w:val="24"/>
          <w:lang w:val="en-GB"/>
        </w:rPr>
        <w:t xml:space="preserve"> Andrzej </w:t>
      </w:r>
      <w:proofErr w:type="spellStart"/>
      <w:r w:rsidRPr="00D24F63">
        <w:rPr>
          <w:rFonts w:cstheme="minorHAnsi"/>
          <w:sz w:val="24"/>
          <w:szCs w:val="24"/>
          <w:lang w:val="en-GB"/>
        </w:rPr>
        <w:t>Zoll</w:t>
      </w:r>
      <w:proofErr w:type="spellEnd"/>
      <w:r w:rsidRPr="00D24F63">
        <w:rPr>
          <w:rFonts w:cstheme="minorHAnsi"/>
          <w:sz w:val="24"/>
          <w:szCs w:val="24"/>
          <w:lang w:val="en-GB"/>
        </w:rPr>
        <w:t xml:space="preserve"> – President of the </w:t>
      </w:r>
      <w:r w:rsidR="007B408E">
        <w:rPr>
          <w:rFonts w:cstheme="minorHAnsi"/>
          <w:sz w:val="24"/>
          <w:szCs w:val="24"/>
          <w:lang w:val="en-GB"/>
        </w:rPr>
        <w:t xml:space="preserve">Science Ethics </w:t>
      </w:r>
      <w:bookmarkStart w:id="0" w:name="_GoBack"/>
      <w:bookmarkEnd w:id="0"/>
      <w:r w:rsidRPr="00D24F63">
        <w:rPr>
          <w:rFonts w:cstheme="minorHAnsi"/>
          <w:sz w:val="24"/>
          <w:szCs w:val="24"/>
          <w:lang w:val="en-GB"/>
        </w:rPr>
        <w:t>Committee</w:t>
      </w:r>
    </w:p>
    <w:sectPr w:rsidR="00F7752C" w:rsidRPr="00D24F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7D3" w:rsidRDefault="009E17D3" w:rsidP="00A63857">
      <w:pPr>
        <w:spacing w:after="0" w:line="240" w:lineRule="auto"/>
      </w:pPr>
      <w:r>
        <w:separator/>
      </w:r>
    </w:p>
  </w:endnote>
  <w:endnote w:type="continuationSeparator" w:id="0">
    <w:p w:rsidR="009E17D3" w:rsidRDefault="009E17D3" w:rsidP="00A6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EU-Norma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7D3" w:rsidRDefault="009E17D3" w:rsidP="00A63857">
      <w:pPr>
        <w:spacing w:after="0" w:line="240" w:lineRule="auto"/>
      </w:pPr>
      <w:r>
        <w:separator/>
      </w:r>
    </w:p>
  </w:footnote>
  <w:footnote w:type="continuationSeparator" w:id="0">
    <w:p w:rsidR="009E17D3" w:rsidRDefault="009E17D3" w:rsidP="00A63857">
      <w:pPr>
        <w:spacing w:after="0" w:line="240" w:lineRule="auto"/>
      </w:pPr>
      <w:r>
        <w:continuationSeparator/>
      </w:r>
    </w:p>
  </w:footnote>
  <w:footnote w:id="1">
    <w:p w:rsidR="00A63857" w:rsidRPr="00A0629E" w:rsidRDefault="00A63857" w:rsidP="00A63857">
      <w:pPr>
        <w:autoSpaceDE w:val="0"/>
        <w:autoSpaceDN w:val="0"/>
        <w:adjustRightInd w:val="0"/>
        <w:spacing w:after="0" w:line="240" w:lineRule="auto"/>
        <w:jc w:val="both"/>
        <w:rPr>
          <w:rFonts w:cstheme="minorHAnsi"/>
          <w:color w:val="FF0000"/>
          <w:lang w:val="en-GB"/>
        </w:rPr>
      </w:pPr>
      <w:r>
        <w:rPr>
          <w:rStyle w:val="Odwoanieprzypisudolnego"/>
        </w:rPr>
        <w:footnoteRef/>
      </w:r>
      <w:r>
        <w:t xml:space="preserve"> </w:t>
      </w:r>
      <w:r w:rsidRPr="00A63857">
        <w:rPr>
          <w:rFonts w:ascii="Dutch801EU-Normal" w:hAnsi="Dutch801EU-Normal" w:cs="Dutch801EU-Normal"/>
          <w:sz w:val="18"/>
          <w:szCs w:val="18"/>
          <w:lang w:val="en-GB"/>
        </w:rPr>
        <w:t>www.oecd.org/dataoecd/42/34/42770261.pdf</w:t>
      </w:r>
    </w:p>
    <w:p w:rsidR="00A63857" w:rsidRDefault="00A63857">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443"/>
    <w:multiLevelType w:val="hybridMultilevel"/>
    <w:tmpl w:val="2F6A42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3B5D89"/>
    <w:multiLevelType w:val="hybridMultilevel"/>
    <w:tmpl w:val="2E2487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1754CC"/>
    <w:multiLevelType w:val="hybridMultilevel"/>
    <w:tmpl w:val="15F49F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C835BC"/>
    <w:multiLevelType w:val="hybridMultilevel"/>
    <w:tmpl w:val="A1FCC2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A20645"/>
    <w:multiLevelType w:val="hybridMultilevel"/>
    <w:tmpl w:val="B1E04E16"/>
    <w:lvl w:ilvl="0" w:tplc="909057A4">
      <w:start w:val="1"/>
      <w:numFmt w:val="decimal"/>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 w15:restartNumberingAfterBreak="0">
    <w:nsid w:val="12C6765C"/>
    <w:multiLevelType w:val="hybridMultilevel"/>
    <w:tmpl w:val="6B981A22"/>
    <w:lvl w:ilvl="0" w:tplc="F872D1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8081B00"/>
    <w:multiLevelType w:val="hybridMultilevel"/>
    <w:tmpl w:val="7C7E8C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50156D"/>
    <w:multiLevelType w:val="multilevel"/>
    <w:tmpl w:val="EDF42E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68739F6"/>
    <w:multiLevelType w:val="hybridMultilevel"/>
    <w:tmpl w:val="3356F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0A3160"/>
    <w:multiLevelType w:val="hybridMultilevel"/>
    <w:tmpl w:val="77DCBDD6"/>
    <w:lvl w:ilvl="0" w:tplc="2AF6A41E">
      <w:start w:val="1"/>
      <w:numFmt w:val="decimal"/>
      <w:lvlText w:val="%1."/>
      <w:lvlJc w:val="left"/>
      <w:pPr>
        <w:ind w:left="785" w:hanging="360"/>
      </w:pPr>
      <w:rPr>
        <w:rFonts w:hint="default"/>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2F07683D"/>
    <w:multiLevelType w:val="hybridMultilevel"/>
    <w:tmpl w:val="9B0452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E55E8A"/>
    <w:multiLevelType w:val="hybridMultilevel"/>
    <w:tmpl w:val="94E0BD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BC0518"/>
    <w:multiLevelType w:val="multilevel"/>
    <w:tmpl w:val="EDF42E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86332FE"/>
    <w:multiLevelType w:val="hybridMultilevel"/>
    <w:tmpl w:val="94E0BD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A74B71"/>
    <w:multiLevelType w:val="hybridMultilevel"/>
    <w:tmpl w:val="7EB69E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0C0C33"/>
    <w:multiLevelType w:val="hybridMultilevel"/>
    <w:tmpl w:val="435EFAE2"/>
    <w:lvl w:ilvl="0" w:tplc="18469DB8">
      <w:start w:val="4"/>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1F14AB3"/>
    <w:multiLevelType w:val="multilevel"/>
    <w:tmpl w:val="83AE0F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9568C9"/>
    <w:multiLevelType w:val="hybridMultilevel"/>
    <w:tmpl w:val="3356F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D71158"/>
    <w:multiLevelType w:val="hybridMultilevel"/>
    <w:tmpl w:val="89423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46417F"/>
    <w:multiLevelType w:val="hybridMultilevel"/>
    <w:tmpl w:val="A964EF26"/>
    <w:lvl w:ilvl="0" w:tplc="2482F2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63646B9"/>
    <w:multiLevelType w:val="hybridMultilevel"/>
    <w:tmpl w:val="9A448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532EBB"/>
    <w:multiLevelType w:val="multilevel"/>
    <w:tmpl w:val="EDF42E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1"/>
  </w:num>
  <w:num w:numId="2">
    <w:abstractNumId w:val="5"/>
  </w:num>
  <w:num w:numId="3">
    <w:abstractNumId w:val="16"/>
  </w:num>
  <w:num w:numId="4">
    <w:abstractNumId w:val="18"/>
  </w:num>
  <w:num w:numId="5">
    <w:abstractNumId w:val="12"/>
  </w:num>
  <w:num w:numId="6">
    <w:abstractNumId w:val="8"/>
  </w:num>
  <w:num w:numId="7">
    <w:abstractNumId w:val="17"/>
  </w:num>
  <w:num w:numId="8">
    <w:abstractNumId w:val="7"/>
  </w:num>
  <w:num w:numId="9">
    <w:abstractNumId w:val="1"/>
  </w:num>
  <w:num w:numId="10">
    <w:abstractNumId w:val="9"/>
  </w:num>
  <w:num w:numId="11">
    <w:abstractNumId w:val="13"/>
  </w:num>
  <w:num w:numId="12">
    <w:abstractNumId w:val="11"/>
  </w:num>
  <w:num w:numId="13">
    <w:abstractNumId w:val="3"/>
  </w:num>
  <w:num w:numId="14">
    <w:abstractNumId w:val="14"/>
  </w:num>
  <w:num w:numId="15">
    <w:abstractNumId w:val="20"/>
  </w:num>
  <w:num w:numId="16">
    <w:abstractNumId w:val="6"/>
  </w:num>
  <w:num w:numId="17">
    <w:abstractNumId w:val="0"/>
  </w:num>
  <w:num w:numId="18">
    <w:abstractNumId w:val="4"/>
  </w:num>
  <w:num w:numId="19">
    <w:abstractNumId w:val="2"/>
  </w:num>
  <w:num w:numId="20">
    <w:abstractNumId w:val="19"/>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B9"/>
    <w:rsid w:val="00000768"/>
    <w:rsid w:val="0000543E"/>
    <w:rsid w:val="00011DB7"/>
    <w:rsid w:val="00020535"/>
    <w:rsid w:val="00020994"/>
    <w:rsid w:val="000243EB"/>
    <w:rsid w:val="0002522B"/>
    <w:rsid w:val="000256B0"/>
    <w:rsid w:val="00031798"/>
    <w:rsid w:val="00047293"/>
    <w:rsid w:val="0005121C"/>
    <w:rsid w:val="00053F99"/>
    <w:rsid w:val="00054C7E"/>
    <w:rsid w:val="00057B3B"/>
    <w:rsid w:val="00060462"/>
    <w:rsid w:val="0008022D"/>
    <w:rsid w:val="00086671"/>
    <w:rsid w:val="00095F82"/>
    <w:rsid w:val="000A218A"/>
    <w:rsid w:val="000A39FA"/>
    <w:rsid w:val="000A4108"/>
    <w:rsid w:val="000A464A"/>
    <w:rsid w:val="000A5C44"/>
    <w:rsid w:val="000A7028"/>
    <w:rsid w:val="000B6323"/>
    <w:rsid w:val="000C1061"/>
    <w:rsid w:val="000C573A"/>
    <w:rsid w:val="000C70E6"/>
    <w:rsid w:val="000D527C"/>
    <w:rsid w:val="000D54DA"/>
    <w:rsid w:val="000D7722"/>
    <w:rsid w:val="000D7FC6"/>
    <w:rsid w:val="000E345E"/>
    <w:rsid w:val="00103D89"/>
    <w:rsid w:val="00111062"/>
    <w:rsid w:val="0011497F"/>
    <w:rsid w:val="0012382B"/>
    <w:rsid w:val="0012510F"/>
    <w:rsid w:val="00130651"/>
    <w:rsid w:val="00131A00"/>
    <w:rsid w:val="00132FC1"/>
    <w:rsid w:val="00134288"/>
    <w:rsid w:val="00134DC0"/>
    <w:rsid w:val="00136D44"/>
    <w:rsid w:val="001509A9"/>
    <w:rsid w:val="0015169A"/>
    <w:rsid w:val="00160CC9"/>
    <w:rsid w:val="00165C01"/>
    <w:rsid w:val="00172FF5"/>
    <w:rsid w:val="00175AE1"/>
    <w:rsid w:val="00177D67"/>
    <w:rsid w:val="00182CCC"/>
    <w:rsid w:val="0018454F"/>
    <w:rsid w:val="001A2597"/>
    <w:rsid w:val="001A4EDB"/>
    <w:rsid w:val="001B21CB"/>
    <w:rsid w:val="001B3C58"/>
    <w:rsid w:val="001C1572"/>
    <w:rsid w:val="001C520E"/>
    <w:rsid w:val="001D2042"/>
    <w:rsid w:val="001D3C5A"/>
    <w:rsid w:val="001D5C59"/>
    <w:rsid w:val="001E60C5"/>
    <w:rsid w:val="001F2DEB"/>
    <w:rsid w:val="00200683"/>
    <w:rsid w:val="00204BB1"/>
    <w:rsid w:val="00221957"/>
    <w:rsid w:val="00225D92"/>
    <w:rsid w:val="00232F52"/>
    <w:rsid w:val="00233E70"/>
    <w:rsid w:val="00236930"/>
    <w:rsid w:val="00237AD8"/>
    <w:rsid w:val="00240126"/>
    <w:rsid w:val="00246787"/>
    <w:rsid w:val="00247278"/>
    <w:rsid w:val="00251223"/>
    <w:rsid w:val="0025213F"/>
    <w:rsid w:val="00260C97"/>
    <w:rsid w:val="00265860"/>
    <w:rsid w:val="00266471"/>
    <w:rsid w:val="00277D1C"/>
    <w:rsid w:val="002871F0"/>
    <w:rsid w:val="00290B40"/>
    <w:rsid w:val="002941FF"/>
    <w:rsid w:val="002B4E92"/>
    <w:rsid w:val="002B6571"/>
    <w:rsid w:val="002C04DE"/>
    <w:rsid w:val="002C0CA1"/>
    <w:rsid w:val="002C1B53"/>
    <w:rsid w:val="002C2FD0"/>
    <w:rsid w:val="002C45F9"/>
    <w:rsid w:val="002E586D"/>
    <w:rsid w:val="002F1A43"/>
    <w:rsid w:val="002F1BE1"/>
    <w:rsid w:val="00303E5C"/>
    <w:rsid w:val="003047B9"/>
    <w:rsid w:val="003108C9"/>
    <w:rsid w:val="00322ED3"/>
    <w:rsid w:val="00324FBB"/>
    <w:rsid w:val="003322E2"/>
    <w:rsid w:val="00333009"/>
    <w:rsid w:val="00334FEE"/>
    <w:rsid w:val="00344FFF"/>
    <w:rsid w:val="0035446D"/>
    <w:rsid w:val="00355174"/>
    <w:rsid w:val="003567A5"/>
    <w:rsid w:val="003606DB"/>
    <w:rsid w:val="003716F1"/>
    <w:rsid w:val="00396475"/>
    <w:rsid w:val="003A03E5"/>
    <w:rsid w:val="003B7BCE"/>
    <w:rsid w:val="003D12C2"/>
    <w:rsid w:val="003D5436"/>
    <w:rsid w:val="003D6C96"/>
    <w:rsid w:val="003E5CD9"/>
    <w:rsid w:val="003F16E7"/>
    <w:rsid w:val="003F3DAF"/>
    <w:rsid w:val="003F7495"/>
    <w:rsid w:val="003F7F55"/>
    <w:rsid w:val="00404BB5"/>
    <w:rsid w:val="00410775"/>
    <w:rsid w:val="00412658"/>
    <w:rsid w:val="00421F74"/>
    <w:rsid w:val="004255F7"/>
    <w:rsid w:val="004260D2"/>
    <w:rsid w:val="00427B0E"/>
    <w:rsid w:val="00431231"/>
    <w:rsid w:val="004424BE"/>
    <w:rsid w:val="00453028"/>
    <w:rsid w:val="00453BD3"/>
    <w:rsid w:val="00467AF5"/>
    <w:rsid w:val="0047249E"/>
    <w:rsid w:val="00476940"/>
    <w:rsid w:val="00476B4E"/>
    <w:rsid w:val="00477EC7"/>
    <w:rsid w:val="00482955"/>
    <w:rsid w:val="0048732C"/>
    <w:rsid w:val="00492790"/>
    <w:rsid w:val="004A0939"/>
    <w:rsid w:val="004A0DE4"/>
    <w:rsid w:val="004C0B83"/>
    <w:rsid w:val="004C6A11"/>
    <w:rsid w:val="004D110A"/>
    <w:rsid w:val="004D69F4"/>
    <w:rsid w:val="004D6E97"/>
    <w:rsid w:val="004E0FD6"/>
    <w:rsid w:val="00504718"/>
    <w:rsid w:val="00505C1B"/>
    <w:rsid w:val="0051419A"/>
    <w:rsid w:val="00514B8D"/>
    <w:rsid w:val="00517776"/>
    <w:rsid w:val="0052222D"/>
    <w:rsid w:val="005270DF"/>
    <w:rsid w:val="00542994"/>
    <w:rsid w:val="005551E6"/>
    <w:rsid w:val="0055693A"/>
    <w:rsid w:val="00571878"/>
    <w:rsid w:val="005731FF"/>
    <w:rsid w:val="00580F15"/>
    <w:rsid w:val="005819A1"/>
    <w:rsid w:val="00593E03"/>
    <w:rsid w:val="005940AF"/>
    <w:rsid w:val="00596F7F"/>
    <w:rsid w:val="005A4DE5"/>
    <w:rsid w:val="005A72AD"/>
    <w:rsid w:val="005B45F0"/>
    <w:rsid w:val="005B4DC7"/>
    <w:rsid w:val="005C4249"/>
    <w:rsid w:val="005C474F"/>
    <w:rsid w:val="005C7AA1"/>
    <w:rsid w:val="005E595B"/>
    <w:rsid w:val="005E7964"/>
    <w:rsid w:val="005E7C59"/>
    <w:rsid w:val="005F76A6"/>
    <w:rsid w:val="006056F7"/>
    <w:rsid w:val="00614BA1"/>
    <w:rsid w:val="00614C1B"/>
    <w:rsid w:val="00621BEC"/>
    <w:rsid w:val="0062545D"/>
    <w:rsid w:val="00634855"/>
    <w:rsid w:val="0064329C"/>
    <w:rsid w:val="006441E5"/>
    <w:rsid w:val="006510E2"/>
    <w:rsid w:val="006536DE"/>
    <w:rsid w:val="00653A4F"/>
    <w:rsid w:val="00671C25"/>
    <w:rsid w:val="006742E3"/>
    <w:rsid w:val="00674478"/>
    <w:rsid w:val="00680AFC"/>
    <w:rsid w:val="006860F1"/>
    <w:rsid w:val="00687AF7"/>
    <w:rsid w:val="0069172C"/>
    <w:rsid w:val="006941D4"/>
    <w:rsid w:val="00695E6A"/>
    <w:rsid w:val="006A5DF3"/>
    <w:rsid w:val="006B0B29"/>
    <w:rsid w:val="006C38B6"/>
    <w:rsid w:val="006C3DCE"/>
    <w:rsid w:val="006C4A28"/>
    <w:rsid w:val="006D4A73"/>
    <w:rsid w:val="006F12E5"/>
    <w:rsid w:val="006F2482"/>
    <w:rsid w:val="006F42CB"/>
    <w:rsid w:val="006F6684"/>
    <w:rsid w:val="006F7564"/>
    <w:rsid w:val="00703BA5"/>
    <w:rsid w:val="00710B96"/>
    <w:rsid w:val="00716E0B"/>
    <w:rsid w:val="0074380A"/>
    <w:rsid w:val="007528BF"/>
    <w:rsid w:val="00753AAA"/>
    <w:rsid w:val="00753F93"/>
    <w:rsid w:val="00770ACD"/>
    <w:rsid w:val="007744A7"/>
    <w:rsid w:val="007754D4"/>
    <w:rsid w:val="00775565"/>
    <w:rsid w:val="00792F58"/>
    <w:rsid w:val="007A3C61"/>
    <w:rsid w:val="007B408E"/>
    <w:rsid w:val="007B5EB7"/>
    <w:rsid w:val="007B63D6"/>
    <w:rsid w:val="007C0FA7"/>
    <w:rsid w:val="007C1CB0"/>
    <w:rsid w:val="007C208B"/>
    <w:rsid w:val="007C7E04"/>
    <w:rsid w:val="007D4999"/>
    <w:rsid w:val="007D6EC8"/>
    <w:rsid w:val="007E7FA7"/>
    <w:rsid w:val="007F21CB"/>
    <w:rsid w:val="007F71AE"/>
    <w:rsid w:val="007F7EC1"/>
    <w:rsid w:val="00802FBA"/>
    <w:rsid w:val="008033E5"/>
    <w:rsid w:val="00814BE2"/>
    <w:rsid w:val="0081604F"/>
    <w:rsid w:val="00827C40"/>
    <w:rsid w:val="0083068F"/>
    <w:rsid w:val="008310E9"/>
    <w:rsid w:val="00831FD4"/>
    <w:rsid w:val="00832CE9"/>
    <w:rsid w:val="008573CC"/>
    <w:rsid w:val="00860403"/>
    <w:rsid w:val="00873D48"/>
    <w:rsid w:val="00874ECF"/>
    <w:rsid w:val="00877F74"/>
    <w:rsid w:val="0088428C"/>
    <w:rsid w:val="0088449A"/>
    <w:rsid w:val="00890B32"/>
    <w:rsid w:val="008930E0"/>
    <w:rsid w:val="008A4F20"/>
    <w:rsid w:val="008A5C3E"/>
    <w:rsid w:val="008B31B5"/>
    <w:rsid w:val="008B5484"/>
    <w:rsid w:val="008C396E"/>
    <w:rsid w:val="008C6873"/>
    <w:rsid w:val="008C7060"/>
    <w:rsid w:val="008D0EE0"/>
    <w:rsid w:val="008D296F"/>
    <w:rsid w:val="008E379C"/>
    <w:rsid w:val="008E7C85"/>
    <w:rsid w:val="008F339E"/>
    <w:rsid w:val="008F7984"/>
    <w:rsid w:val="00900211"/>
    <w:rsid w:val="0090397A"/>
    <w:rsid w:val="0091154D"/>
    <w:rsid w:val="009116CC"/>
    <w:rsid w:val="00913806"/>
    <w:rsid w:val="00916B5D"/>
    <w:rsid w:val="00920788"/>
    <w:rsid w:val="00924F1E"/>
    <w:rsid w:val="0093314D"/>
    <w:rsid w:val="00937327"/>
    <w:rsid w:val="00950F36"/>
    <w:rsid w:val="0095537A"/>
    <w:rsid w:val="00955963"/>
    <w:rsid w:val="00967040"/>
    <w:rsid w:val="00975A06"/>
    <w:rsid w:val="00982CF5"/>
    <w:rsid w:val="009913EA"/>
    <w:rsid w:val="009B06EB"/>
    <w:rsid w:val="009B16B6"/>
    <w:rsid w:val="009B28B9"/>
    <w:rsid w:val="009B30A7"/>
    <w:rsid w:val="009B4A96"/>
    <w:rsid w:val="009B6451"/>
    <w:rsid w:val="009C3A43"/>
    <w:rsid w:val="009D4BDF"/>
    <w:rsid w:val="009D575E"/>
    <w:rsid w:val="009D5F23"/>
    <w:rsid w:val="009E03E7"/>
    <w:rsid w:val="009E17D3"/>
    <w:rsid w:val="009E3FAB"/>
    <w:rsid w:val="009E5040"/>
    <w:rsid w:val="009F2FEF"/>
    <w:rsid w:val="00A00589"/>
    <w:rsid w:val="00A00926"/>
    <w:rsid w:val="00A03659"/>
    <w:rsid w:val="00A0629E"/>
    <w:rsid w:val="00A11F6C"/>
    <w:rsid w:val="00A136EB"/>
    <w:rsid w:val="00A23E21"/>
    <w:rsid w:val="00A323F9"/>
    <w:rsid w:val="00A3286E"/>
    <w:rsid w:val="00A3336D"/>
    <w:rsid w:val="00A41032"/>
    <w:rsid w:val="00A53E93"/>
    <w:rsid w:val="00A546EB"/>
    <w:rsid w:val="00A60538"/>
    <w:rsid w:val="00A60EFC"/>
    <w:rsid w:val="00A63857"/>
    <w:rsid w:val="00A65805"/>
    <w:rsid w:val="00A71541"/>
    <w:rsid w:val="00A72017"/>
    <w:rsid w:val="00A736D8"/>
    <w:rsid w:val="00A82073"/>
    <w:rsid w:val="00A821F4"/>
    <w:rsid w:val="00A827F6"/>
    <w:rsid w:val="00A83A1E"/>
    <w:rsid w:val="00A91A1A"/>
    <w:rsid w:val="00A9376A"/>
    <w:rsid w:val="00AD0BF9"/>
    <w:rsid w:val="00AE3DD0"/>
    <w:rsid w:val="00AE62BB"/>
    <w:rsid w:val="00AF613C"/>
    <w:rsid w:val="00AF7755"/>
    <w:rsid w:val="00AF7F7F"/>
    <w:rsid w:val="00B002C6"/>
    <w:rsid w:val="00B03808"/>
    <w:rsid w:val="00B2315E"/>
    <w:rsid w:val="00B23447"/>
    <w:rsid w:val="00B23ECF"/>
    <w:rsid w:val="00B24C98"/>
    <w:rsid w:val="00B33F7F"/>
    <w:rsid w:val="00B55EE0"/>
    <w:rsid w:val="00B60381"/>
    <w:rsid w:val="00B61D74"/>
    <w:rsid w:val="00B72412"/>
    <w:rsid w:val="00B77301"/>
    <w:rsid w:val="00B81624"/>
    <w:rsid w:val="00B94B7C"/>
    <w:rsid w:val="00B9557F"/>
    <w:rsid w:val="00B966C0"/>
    <w:rsid w:val="00B97173"/>
    <w:rsid w:val="00B97732"/>
    <w:rsid w:val="00BA3122"/>
    <w:rsid w:val="00BA601B"/>
    <w:rsid w:val="00BB7976"/>
    <w:rsid w:val="00BC1254"/>
    <w:rsid w:val="00BD5F8C"/>
    <w:rsid w:val="00BE16CA"/>
    <w:rsid w:val="00BE305A"/>
    <w:rsid w:val="00BE583A"/>
    <w:rsid w:val="00C00C5A"/>
    <w:rsid w:val="00C03331"/>
    <w:rsid w:val="00C04A80"/>
    <w:rsid w:val="00C12954"/>
    <w:rsid w:val="00C207EC"/>
    <w:rsid w:val="00C21FFE"/>
    <w:rsid w:val="00C41CB1"/>
    <w:rsid w:val="00C43A77"/>
    <w:rsid w:val="00C44A87"/>
    <w:rsid w:val="00C55FC9"/>
    <w:rsid w:val="00C60D29"/>
    <w:rsid w:val="00C70C5E"/>
    <w:rsid w:val="00C71DB4"/>
    <w:rsid w:val="00C7423B"/>
    <w:rsid w:val="00C836AE"/>
    <w:rsid w:val="00C864E4"/>
    <w:rsid w:val="00C93B4E"/>
    <w:rsid w:val="00CB4ABE"/>
    <w:rsid w:val="00CB6F3F"/>
    <w:rsid w:val="00CB7BF1"/>
    <w:rsid w:val="00CC3D58"/>
    <w:rsid w:val="00CE05EB"/>
    <w:rsid w:val="00CE32BF"/>
    <w:rsid w:val="00CE44DF"/>
    <w:rsid w:val="00CE6C2D"/>
    <w:rsid w:val="00D0194D"/>
    <w:rsid w:val="00D024FF"/>
    <w:rsid w:val="00D21032"/>
    <w:rsid w:val="00D24F63"/>
    <w:rsid w:val="00D25C15"/>
    <w:rsid w:val="00D26211"/>
    <w:rsid w:val="00D26482"/>
    <w:rsid w:val="00D37650"/>
    <w:rsid w:val="00D75B1A"/>
    <w:rsid w:val="00DA02E5"/>
    <w:rsid w:val="00DA2EEC"/>
    <w:rsid w:val="00DA4A95"/>
    <w:rsid w:val="00DA5CB1"/>
    <w:rsid w:val="00DB02F0"/>
    <w:rsid w:val="00DB341E"/>
    <w:rsid w:val="00DB4B24"/>
    <w:rsid w:val="00DB760D"/>
    <w:rsid w:val="00DB7A25"/>
    <w:rsid w:val="00DC5648"/>
    <w:rsid w:val="00DD09DF"/>
    <w:rsid w:val="00DD7669"/>
    <w:rsid w:val="00DE216F"/>
    <w:rsid w:val="00DE6E56"/>
    <w:rsid w:val="00DE754C"/>
    <w:rsid w:val="00DE7FC1"/>
    <w:rsid w:val="00DF0C7C"/>
    <w:rsid w:val="00DF2002"/>
    <w:rsid w:val="00E06B6B"/>
    <w:rsid w:val="00E0706F"/>
    <w:rsid w:val="00E1385D"/>
    <w:rsid w:val="00E14A4D"/>
    <w:rsid w:val="00E1664B"/>
    <w:rsid w:val="00E2251F"/>
    <w:rsid w:val="00E2315A"/>
    <w:rsid w:val="00E23446"/>
    <w:rsid w:val="00E279A7"/>
    <w:rsid w:val="00E305B3"/>
    <w:rsid w:val="00E33902"/>
    <w:rsid w:val="00E34B33"/>
    <w:rsid w:val="00E34EB2"/>
    <w:rsid w:val="00E34EEE"/>
    <w:rsid w:val="00E35874"/>
    <w:rsid w:val="00E5246C"/>
    <w:rsid w:val="00E72469"/>
    <w:rsid w:val="00E83011"/>
    <w:rsid w:val="00E91C63"/>
    <w:rsid w:val="00E947C7"/>
    <w:rsid w:val="00E96548"/>
    <w:rsid w:val="00EA0D9B"/>
    <w:rsid w:val="00EC3A68"/>
    <w:rsid w:val="00EC48FB"/>
    <w:rsid w:val="00EC742E"/>
    <w:rsid w:val="00ED009F"/>
    <w:rsid w:val="00ED1FC1"/>
    <w:rsid w:val="00ED3448"/>
    <w:rsid w:val="00ED45BE"/>
    <w:rsid w:val="00EE60D1"/>
    <w:rsid w:val="00EE61B0"/>
    <w:rsid w:val="00EF06BA"/>
    <w:rsid w:val="00EF5843"/>
    <w:rsid w:val="00F04467"/>
    <w:rsid w:val="00F072BB"/>
    <w:rsid w:val="00F12458"/>
    <w:rsid w:val="00F2113D"/>
    <w:rsid w:val="00F217A5"/>
    <w:rsid w:val="00F27EA2"/>
    <w:rsid w:val="00F27F1D"/>
    <w:rsid w:val="00F35034"/>
    <w:rsid w:val="00F367A9"/>
    <w:rsid w:val="00F51503"/>
    <w:rsid w:val="00F53A38"/>
    <w:rsid w:val="00F556F8"/>
    <w:rsid w:val="00F766BA"/>
    <w:rsid w:val="00F7752C"/>
    <w:rsid w:val="00F839AD"/>
    <w:rsid w:val="00F9021D"/>
    <w:rsid w:val="00F96980"/>
    <w:rsid w:val="00F977E3"/>
    <w:rsid w:val="00FA538B"/>
    <w:rsid w:val="00FA7BBB"/>
    <w:rsid w:val="00FB0162"/>
    <w:rsid w:val="00FB0EB7"/>
    <w:rsid w:val="00FB5493"/>
    <w:rsid w:val="00FB5D08"/>
    <w:rsid w:val="00FC47DA"/>
    <w:rsid w:val="00FC5462"/>
    <w:rsid w:val="00FC6BBB"/>
    <w:rsid w:val="00FD5B9F"/>
    <w:rsid w:val="00FD798F"/>
    <w:rsid w:val="00FE021C"/>
    <w:rsid w:val="00FE357C"/>
    <w:rsid w:val="00FF0122"/>
    <w:rsid w:val="00FF25B5"/>
    <w:rsid w:val="00FF3F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665D"/>
  <w15:chartTrackingRefBased/>
  <w15:docId w15:val="{FC67CA7E-A507-49DD-AA5C-88E653DB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34DC0"/>
    <w:pPr>
      <w:ind w:left="720"/>
      <w:contextualSpacing/>
    </w:pPr>
  </w:style>
  <w:style w:type="paragraph" w:customStyle="1" w:styleId="Default">
    <w:name w:val="Default"/>
    <w:rsid w:val="00182CC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A638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63857"/>
    <w:rPr>
      <w:sz w:val="20"/>
      <w:szCs w:val="20"/>
    </w:rPr>
  </w:style>
  <w:style w:type="character" w:styleId="Odwoanieprzypisukocowego">
    <w:name w:val="endnote reference"/>
    <w:basedOn w:val="Domylnaczcionkaakapitu"/>
    <w:uiPriority w:val="99"/>
    <w:semiHidden/>
    <w:unhideWhenUsed/>
    <w:rsid w:val="00A63857"/>
    <w:rPr>
      <w:vertAlign w:val="superscript"/>
    </w:rPr>
  </w:style>
  <w:style w:type="paragraph" w:styleId="Tekstprzypisudolnego">
    <w:name w:val="footnote text"/>
    <w:basedOn w:val="Normalny"/>
    <w:link w:val="TekstprzypisudolnegoZnak"/>
    <w:uiPriority w:val="99"/>
    <w:semiHidden/>
    <w:unhideWhenUsed/>
    <w:rsid w:val="00A6385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63857"/>
    <w:rPr>
      <w:sz w:val="20"/>
      <w:szCs w:val="20"/>
    </w:rPr>
  </w:style>
  <w:style w:type="character" w:styleId="Odwoanieprzypisudolnego">
    <w:name w:val="footnote reference"/>
    <w:basedOn w:val="Domylnaczcionkaakapitu"/>
    <w:uiPriority w:val="99"/>
    <w:semiHidden/>
    <w:unhideWhenUsed/>
    <w:rsid w:val="00A63857"/>
    <w:rPr>
      <w:vertAlign w:val="superscript"/>
    </w:rPr>
  </w:style>
  <w:style w:type="paragraph" w:styleId="Tekstdymka">
    <w:name w:val="Balloon Text"/>
    <w:basedOn w:val="Normalny"/>
    <w:link w:val="TekstdymkaZnak"/>
    <w:uiPriority w:val="99"/>
    <w:semiHidden/>
    <w:unhideWhenUsed/>
    <w:rsid w:val="000D52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52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95645">
      <w:bodyDiv w:val="1"/>
      <w:marLeft w:val="0"/>
      <w:marRight w:val="0"/>
      <w:marTop w:val="0"/>
      <w:marBottom w:val="0"/>
      <w:divBdr>
        <w:top w:val="none" w:sz="0" w:space="0" w:color="auto"/>
        <w:left w:val="none" w:sz="0" w:space="0" w:color="auto"/>
        <w:bottom w:val="none" w:sz="0" w:space="0" w:color="auto"/>
        <w:right w:val="none" w:sz="0" w:space="0" w:color="auto"/>
      </w:divBdr>
      <w:divsChild>
        <w:div w:id="966160036">
          <w:marLeft w:val="0"/>
          <w:marRight w:val="0"/>
          <w:marTop w:val="0"/>
          <w:marBottom w:val="0"/>
          <w:divBdr>
            <w:top w:val="none" w:sz="0" w:space="0" w:color="auto"/>
            <w:left w:val="none" w:sz="0" w:space="0" w:color="auto"/>
            <w:bottom w:val="none" w:sz="0" w:space="0" w:color="auto"/>
            <w:right w:val="none" w:sz="0" w:space="0" w:color="auto"/>
          </w:divBdr>
        </w:div>
        <w:div w:id="928151251">
          <w:marLeft w:val="0"/>
          <w:marRight w:val="0"/>
          <w:marTop w:val="0"/>
          <w:marBottom w:val="0"/>
          <w:divBdr>
            <w:top w:val="none" w:sz="0" w:space="0" w:color="auto"/>
            <w:left w:val="none" w:sz="0" w:space="0" w:color="auto"/>
            <w:bottom w:val="none" w:sz="0" w:space="0" w:color="auto"/>
            <w:right w:val="none" w:sz="0" w:space="0" w:color="auto"/>
          </w:divBdr>
        </w:div>
      </w:divsChild>
    </w:div>
    <w:div w:id="446002160">
      <w:bodyDiv w:val="1"/>
      <w:marLeft w:val="0"/>
      <w:marRight w:val="0"/>
      <w:marTop w:val="0"/>
      <w:marBottom w:val="0"/>
      <w:divBdr>
        <w:top w:val="none" w:sz="0" w:space="0" w:color="auto"/>
        <w:left w:val="none" w:sz="0" w:space="0" w:color="auto"/>
        <w:bottom w:val="none" w:sz="0" w:space="0" w:color="auto"/>
        <w:right w:val="none" w:sz="0" w:space="0" w:color="auto"/>
      </w:divBdr>
      <w:divsChild>
        <w:div w:id="999194396">
          <w:marLeft w:val="0"/>
          <w:marRight w:val="0"/>
          <w:marTop w:val="0"/>
          <w:marBottom w:val="0"/>
          <w:divBdr>
            <w:top w:val="none" w:sz="0" w:space="0" w:color="auto"/>
            <w:left w:val="none" w:sz="0" w:space="0" w:color="auto"/>
            <w:bottom w:val="none" w:sz="0" w:space="0" w:color="auto"/>
            <w:right w:val="none" w:sz="0" w:space="0" w:color="auto"/>
          </w:divBdr>
        </w:div>
        <w:div w:id="274603317">
          <w:marLeft w:val="0"/>
          <w:marRight w:val="0"/>
          <w:marTop w:val="0"/>
          <w:marBottom w:val="0"/>
          <w:divBdr>
            <w:top w:val="none" w:sz="0" w:space="0" w:color="auto"/>
            <w:left w:val="none" w:sz="0" w:space="0" w:color="auto"/>
            <w:bottom w:val="none" w:sz="0" w:space="0" w:color="auto"/>
            <w:right w:val="none" w:sz="0" w:space="0" w:color="auto"/>
          </w:divBdr>
        </w:div>
      </w:divsChild>
    </w:div>
    <w:div w:id="1912499188">
      <w:bodyDiv w:val="1"/>
      <w:marLeft w:val="0"/>
      <w:marRight w:val="0"/>
      <w:marTop w:val="0"/>
      <w:marBottom w:val="0"/>
      <w:divBdr>
        <w:top w:val="none" w:sz="0" w:space="0" w:color="auto"/>
        <w:left w:val="none" w:sz="0" w:space="0" w:color="auto"/>
        <w:bottom w:val="none" w:sz="0" w:space="0" w:color="auto"/>
        <w:right w:val="none" w:sz="0" w:space="0" w:color="auto"/>
      </w:divBdr>
      <w:divsChild>
        <w:div w:id="233855517">
          <w:marLeft w:val="0"/>
          <w:marRight w:val="0"/>
          <w:marTop w:val="0"/>
          <w:marBottom w:val="0"/>
          <w:divBdr>
            <w:top w:val="none" w:sz="0" w:space="0" w:color="auto"/>
            <w:left w:val="none" w:sz="0" w:space="0" w:color="auto"/>
            <w:bottom w:val="none" w:sz="0" w:space="0" w:color="auto"/>
            <w:right w:val="none" w:sz="0" w:space="0" w:color="auto"/>
          </w:divBdr>
        </w:div>
        <w:div w:id="503863767">
          <w:marLeft w:val="0"/>
          <w:marRight w:val="0"/>
          <w:marTop w:val="0"/>
          <w:marBottom w:val="0"/>
          <w:divBdr>
            <w:top w:val="none" w:sz="0" w:space="0" w:color="auto"/>
            <w:left w:val="none" w:sz="0" w:space="0" w:color="auto"/>
            <w:bottom w:val="none" w:sz="0" w:space="0" w:color="auto"/>
            <w:right w:val="none" w:sz="0" w:space="0" w:color="auto"/>
          </w:divBdr>
        </w:div>
        <w:div w:id="502164250">
          <w:marLeft w:val="0"/>
          <w:marRight w:val="0"/>
          <w:marTop w:val="0"/>
          <w:marBottom w:val="0"/>
          <w:divBdr>
            <w:top w:val="none" w:sz="0" w:space="0" w:color="auto"/>
            <w:left w:val="none" w:sz="0" w:space="0" w:color="auto"/>
            <w:bottom w:val="none" w:sz="0" w:space="0" w:color="auto"/>
            <w:right w:val="none" w:sz="0" w:space="0" w:color="auto"/>
          </w:divBdr>
        </w:div>
      </w:divsChild>
    </w:div>
    <w:div w:id="212291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26FE7-0EA1-4FFC-A6E6-60F342DE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6517</TotalTime>
  <Pages>16</Pages>
  <Words>4029</Words>
  <Characters>24179</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Kalinowska</dc:creator>
  <cp:keywords/>
  <dc:description/>
  <cp:lastModifiedBy>Katarzyna Kalinowska</cp:lastModifiedBy>
  <cp:revision>81</cp:revision>
  <cp:lastPrinted>2017-10-17T11:30:00Z</cp:lastPrinted>
  <dcterms:created xsi:type="dcterms:W3CDTF">2017-09-14T07:17:00Z</dcterms:created>
  <dcterms:modified xsi:type="dcterms:W3CDTF">2017-10-18T08:55:00Z</dcterms:modified>
</cp:coreProperties>
</file>