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EA2" w:rsidRPr="00664BD6" w:rsidRDefault="00603EA2" w:rsidP="00603EA2">
      <w:pPr>
        <w:pStyle w:val="Tekstpodstawowy"/>
        <w:rPr>
          <w:rFonts w:ascii="Times New Roman" w:hAnsi="Times New Roman" w:cs="Times New Roman"/>
          <w:sz w:val="26"/>
          <w:szCs w:val="26"/>
        </w:rPr>
      </w:pPr>
      <w:r w:rsidRPr="00664BD6">
        <w:rPr>
          <w:rFonts w:ascii="Times New Roman" w:hAnsi="Times New Roman" w:cs="Times New Roman"/>
          <w:b/>
          <w:bCs/>
          <w:sz w:val="26"/>
          <w:szCs w:val="26"/>
        </w:rPr>
        <w:t xml:space="preserve">SKŁAD   KOMISJI   BIOETYCZNEJ   PRZY UNIWERSYTECIE MEDYCZNYM   </w:t>
      </w:r>
      <w:r w:rsidR="009F3C0C">
        <w:rPr>
          <w:rFonts w:ascii="Times New Roman" w:hAnsi="Times New Roman" w:cs="Times New Roman"/>
          <w:b/>
          <w:bCs/>
          <w:sz w:val="26"/>
          <w:szCs w:val="26"/>
        </w:rPr>
        <w:t>W</w:t>
      </w:r>
      <w:r w:rsidRPr="00664BD6">
        <w:rPr>
          <w:rFonts w:ascii="Times New Roman" w:hAnsi="Times New Roman" w:cs="Times New Roman"/>
          <w:b/>
          <w:bCs/>
          <w:sz w:val="26"/>
          <w:szCs w:val="26"/>
        </w:rPr>
        <w:t xml:space="preserve">   BIAŁYMSTOKU</w:t>
      </w:r>
      <w:r w:rsidRPr="00664BD6">
        <w:rPr>
          <w:rFonts w:ascii="Times New Roman" w:hAnsi="Times New Roman" w:cs="Times New Roman"/>
          <w:sz w:val="26"/>
          <w:szCs w:val="26"/>
        </w:rPr>
        <w:br/>
      </w:r>
    </w:p>
    <w:p w:rsidR="00683B99" w:rsidRPr="00C351FC" w:rsidRDefault="00683B99">
      <w:pPr>
        <w:pStyle w:val="Tekstpodstawowy"/>
        <w:rPr>
          <w:rFonts w:ascii="Times New Roman" w:hAnsi="Times New Roman" w:cs="Times New Roman"/>
          <w:sz w:val="24"/>
        </w:rPr>
      </w:pPr>
    </w:p>
    <w:tbl>
      <w:tblPr>
        <w:tblpPr w:leftFromText="141" w:rightFromText="141" w:vertAnchor="page" w:horzAnchor="margin" w:tblpXSpec="center" w:tblpY="1411"/>
        <w:tblW w:w="13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799"/>
        <w:gridCol w:w="3042"/>
        <w:gridCol w:w="4506"/>
      </w:tblGrid>
      <w:tr w:rsidR="000A2F8F" w:rsidRPr="00C351FC" w:rsidTr="000A2F8F">
        <w:trPr>
          <w:cantSplit/>
          <w:trHeight w:val="463"/>
        </w:trPr>
        <w:tc>
          <w:tcPr>
            <w:tcW w:w="725" w:type="dxa"/>
            <w:vAlign w:val="center"/>
          </w:tcPr>
          <w:p w:rsidR="000A2F8F" w:rsidRPr="00C50449" w:rsidRDefault="000A2F8F" w:rsidP="000A2F8F">
            <w:pPr>
              <w:jc w:val="center"/>
              <w:rPr>
                <w:b/>
              </w:rPr>
            </w:pPr>
            <w:r w:rsidRPr="00C50449">
              <w:rPr>
                <w:b/>
              </w:rPr>
              <w:t>Lp.</w:t>
            </w:r>
          </w:p>
        </w:tc>
        <w:tc>
          <w:tcPr>
            <w:tcW w:w="4799" w:type="dxa"/>
            <w:vAlign w:val="center"/>
          </w:tcPr>
          <w:p w:rsidR="000A2F8F" w:rsidRPr="00C50449" w:rsidRDefault="000A2F8F" w:rsidP="000A2F8F">
            <w:pPr>
              <w:pStyle w:val="Nagwek2"/>
              <w:framePr w:hSpace="0" w:wrap="auto" w:vAnchor="margin" w:hAnchor="text" w:yAlign="inline"/>
              <w:rPr>
                <w:rFonts w:ascii="Times New Roman" w:hAnsi="Times New Roman" w:cs="Times New Roman"/>
                <w:b/>
                <w:sz w:val="24"/>
              </w:rPr>
            </w:pPr>
            <w:r w:rsidRPr="00C50449">
              <w:rPr>
                <w:rFonts w:ascii="Times New Roman" w:hAnsi="Times New Roman" w:cs="Times New Roman"/>
                <w:b/>
                <w:sz w:val="24"/>
              </w:rPr>
              <w:t>Imię i Nazwisko</w:t>
            </w:r>
          </w:p>
        </w:tc>
        <w:tc>
          <w:tcPr>
            <w:tcW w:w="3042" w:type="dxa"/>
            <w:vAlign w:val="center"/>
          </w:tcPr>
          <w:p w:rsidR="000A2F8F" w:rsidRPr="00C50449" w:rsidRDefault="000A2F8F" w:rsidP="000A2F8F">
            <w:pPr>
              <w:pStyle w:val="Nagwek2"/>
              <w:framePr w:hSpace="0" w:wrap="auto" w:vAnchor="margin" w:hAnchor="text" w:yAlign="inlin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Zawód (s</w:t>
            </w:r>
            <w:r w:rsidRPr="00C50449">
              <w:rPr>
                <w:rFonts w:ascii="Times New Roman" w:hAnsi="Times New Roman" w:cs="Times New Roman"/>
                <w:b/>
                <w:sz w:val="24"/>
              </w:rPr>
              <w:t>pecjalność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506" w:type="dxa"/>
            <w:vAlign w:val="center"/>
          </w:tcPr>
          <w:p w:rsidR="000A2F8F" w:rsidRPr="00C50449" w:rsidRDefault="000A2F8F" w:rsidP="000A2F8F">
            <w:pPr>
              <w:pStyle w:val="Nagwek2"/>
              <w:framePr w:hSpace="0" w:wrap="auto" w:vAnchor="margin" w:hAnchor="text" w:yAlign="inline"/>
              <w:rPr>
                <w:rFonts w:ascii="Times New Roman" w:hAnsi="Times New Roman" w:cs="Times New Roman"/>
                <w:b/>
                <w:sz w:val="24"/>
              </w:rPr>
            </w:pPr>
            <w:r w:rsidRPr="00C50449">
              <w:rPr>
                <w:rFonts w:ascii="Times New Roman" w:hAnsi="Times New Roman" w:cs="Times New Roman"/>
                <w:b/>
                <w:sz w:val="24"/>
              </w:rPr>
              <w:t>Miejsce pracy</w:t>
            </w:r>
          </w:p>
        </w:tc>
      </w:tr>
      <w:tr w:rsidR="000A2F8F" w:rsidRPr="00C351FC" w:rsidTr="000A2F8F">
        <w:trPr>
          <w:cantSplit/>
          <w:trHeight w:val="641"/>
        </w:trPr>
        <w:tc>
          <w:tcPr>
            <w:tcW w:w="725" w:type="dxa"/>
            <w:vAlign w:val="center"/>
          </w:tcPr>
          <w:p w:rsidR="000A2F8F" w:rsidRDefault="000A2F8F" w:rsidP="000A2F8F">
            <w:pPr>
              <w:jc w:val="center"/>
            </w:pPr>
            <w:r>
              <w:t>1.</w:t>
            </w:r>
          </w:p>
        </w:tc>
        <w:tc>
          <w:tcPr>
            <w:tcW w:w="4799" w:type="dxa"/>
            <w:vAlign w:val="center"/>
          </w:tcPr>
          <w:p w:rsidR="000A2F8F" w:rsidRDefault="000A2F8F" w:rsidP="000A2F8F">
            <w:r>
              <w:t xml:space="preserve">prof. dr hab. Otylia Kowal-Bielecka </w:t>
            </w:r>
          </w:p>
          <w:p w:rsidR="000A2F8F" w:rsidRPr="00C351FC" w:rsidRDefault="000A2F8F" w:rsidP="000A2F8F">
            <w:r>
              <w:t xml:space="preserve">                                                 - Przewodnicząca</w:t>
            </w:r>
          </w:p>
        </w:tc>
        <w:tc>
          <w:tcPr>
            <w:tcW w:w="3042" w:type="dxa"/>
            <w:vAlign w:val="center"/>
          </w:tcPr>
          <w:p w:rsidR="000A2F8F" w:rsidRPr="00C351FC" w:rsidRDefault="000A2F8F" w:rsidP="000A2F8F">
            <w:pPr>
              <w:jc w:val="center"/>
            </w:pPr>
            <w:r>
              <w:t>lekarz (choroby wewnętrzne, reumatologia)</w:t>
            </w:r>
          </w:p>
        </w:tc>
        <w:tc>
          <w:tcPr>
            <w:tcW w:w="4506" w:type="dxa"/>
            <w:vAlign w:val="center"/>
          </w:tcPr>
          <w:p w:rsidR="000A2F8F" w:rsidRPr="00C351FC" w:rsidRDefault="000A2F8F" w:rsidP="000A2F8F">
            <w:pPr>
              <w:ind w:left="-70"/>
              <w:jc w:val="center"/>
            </w:pPr>
            <w:r>
              <w:t>Klinika Reumatologii i Chorób Wewnętrznych UMB</w:t>
            </w:r>
          </w:p>
        </w:tc>
      </w:tr>
      <w:tr w:rsidR="000A2F8F" w:rsidRPr="00C351FC" w:rsidTr="000A2F8F">
        <w:trPr>
          <w:cantSplit/>
          <w:trHeight w:val="463"/>
        </w:trPr>
        <w:tc>
          <w:tcPr>
            <w:tcW w:w="725" w:type="dxa"/>
            <w:vAlign w:val="center"/>
          </w:tcPr>
          <w:p w:rsidR="000A2F8F" w:rsidRPr="00C351FC" w:rsidRDefault="000A2F8F" w:rsidP="000A2F8F">
            <w:pPr>
              <w:jc w:val="center"/>
            </w:pPr>
            <w:r>
              <w:t>2</w:t>
            </w:r>
            <w:r w:rsidRPr="00C351FC">
              <w:t>.</w:t>
            </w:r>
          </w:p>
        </w:tc>
        <w:tc>
          <w:tcPr>
            <w:tcW w:w="4799" w:type="dxa"/>
            <w:vAlign w:val="center"/>
          </w:tcPr>
          <w:p w:rsidR="000A2F8F" w:rsidRPr="00C351FC" w:rsidRDefault="000A2F8F" w:rsidP="000A2F8F">
            <w:pPr>
              <w:tabs>
                <w:tab w:val="center" w:pos="2880"/>
              </w:tabs>
            </w:pPr>
            <w:r w:rsidRPr="00C351FC">
              <w:rPr>
                <w:lang w:val="de-DE"/>
              </w:rPr>
              <w:t xml:space="preserve">prof. </w:t>
            </w:r>
            <w:proofErr w:type="spellStart"/>
            <w:r w:rsidRPr="00C351FC">
              <w:rPr>
                <w:lang w:val="de-DE"/>
              </w:rPr>
              <w:t>dr</w:t>
            </w:r>
            <w:proofErr w:type="spellEnd"/>
            <w:r w:rsidRPr="00C351FC">
              <w:rPr>
                <w:lang w:val="de-DE"/>
              </w:rPr>
              <w:t xml:space="preserve"> hab. </w:t>
            </w:r>
            <w:r w:rsidRPr="00C351FC">
              <w:t>Elżbieta Hassman-Poznańska</w:t>
            </w:r>
            <w:r w:rsidRPr="00C351FC">
              <w:br/>
            </w:r>
            <w:r w:rsidRPr="00C351FC">
              <w:tab/>
              <w:t xml:space="preserve">                </w:t>
            </w:r>
            <w:r>
              <w:t xml:space="preserve">                  </w:t>
            </w:r>
          </w:p>
        </w:tc>
        <w:tc>
          <w:tcPr>
            <w:tcW w:w="3042" w:type="dxa"/>
            <w:vAlign w:val="center"/>
          </w:tcPr>
          <w:p w:rsidR="000A2F8F" w:rsidRPr="00C351FC" w:rsidRDefault="000A2F8F" w:rsidP="000A2F8F">
            <w:pPr>
              <w:jc w:val="center"/>
            </w:pPr>
            <w:r>
              <w:t>lekarz (</w:t>
            </w:r>
            <w:r w:rsidRPr="00C351FC">
              <w:t>otolaryngolog</w:t>
            </w:r>
            <w:r>
              <w:t>ia, otolaryngologia dziecięca)</w:t>
            </w:r>
          </w:p>
        </w:tc>
        <w:tc>
          <w:tcPr>
            <w:tcW w:w="4506" w:type="dxa"/>
            <w:vAlign w:val="center"/>
          </w:tcPr>
          <w:p w:rsidR="000A2F8F" w:rsidRPr="00C351FC" w:rsidRDefault="000A2F8F" w:rsidP="000A2F8F">
            <w:pPr>
              <w:jc w:val="center"/>
            </w:pPr>
            <w:r>
              <w:t xml:space="preserve">Emerytowany Profesor </w:t>
            </w:r>
            <w:r w:rsidRPr="00C351FC">
              <w:t>UMB</w:t>
            </w:r>
          </w:p>
        </w:tc>
      </w:tr>
      <w:tr w:rsidR="000A2F8F" w:rsidRPr="00C351FC" w:rsidTr="000A2F8F">
        <w:trPr>
          <w:cantSplit/>
          <w:trHeight w:val="463"/>
        </w:trPr>
        <w:tc>
          <w:tcPr>
            <w:tcW w:w="725" w:type="dxa"/>
            <w:vAlign w:val="center"/>
          </w:tcPr>
          <w:p w:rsidR="000A2F8F" w:rsidRPr="00C351FC" w:rsidRDefault="000A2F8F" w:rsidP="000A2F8F">
            <w:pPr>
              <w:jc w:val="center"/>
            </w:pPr>
            <w:r>
              <w:t>3</w:t>
            </w:r>
            <w:r w:rsidRPr="00C351FC">
              <w:t>.</w:t>
            </w:r>
          </w:p>
        </w:tc>
        <w:tc>
          <w:tcPr>
            <w:tcW w:w="4799" w:type="dxa"/>
            <w:vAlign w:val="center"/>
          </w:tcPr>
          <w:p w:rsidR="000A2F8F" w:rsidRPr="00CC25F7" w:rsidRDefault="000A2F8F" w:rsidP="000A2F8F">
            <w:pPr>
              <w:rPr>
                <w:lang w:val="en-US"/>
              </w:rPr>
            </w:pPr>
            <w:r w:rsidRPr="00CC25F7">
              <w:rPr>
                <w:lang w:val="en-US"/>
              </w:rPr>
              <w:t xml:space="preserve">prof. </w:t>
            </w:r>
            <w:proofErr w:type="spellStart"/>
            <w:r w:rsidRPr="00CC25F7">
              <w:rPr>
                <w:lang w:val="en-US"/>
              </w:rPr>
              <w:t>dr</w:t>
            </w:r>
            <w:proofErr w:type="spellEnd"/>
            <w:r w:rsidRPr="00CC25F7">
              <w:rPr>
                <w:lang w:val="en-US"/>
              </w:rPr>
              <w:t xml:space="preserve"> hab. Jan  </w:t>
            </w:r>
            <w:proofErr w:type="spellStart"/>
            <w:r w:rsidRPr="00CC25F7">
              <w:rPr>
                <w:lang w:val="en-US"/>
              </w:rPr>
              <w:t>Braszko</w:t>
            </w:r>
            <w:proofErr w:type="spellEnd"/>
          </w:p>
        </w:tc>
        <w:tc>
          <w:tcPr>
            <w:tcW w:w="3042" w:type="dxa"/>
            <w:vAlign w:val="center"/>
          </w:tcPr>
          <w:p w:rsidR="000A2F8F" w:rsidRPr="00C351FC" w:rsidRDefault="000A2F8F" w:rsidP="000A2F8F">
            <w:pPr>
              <w:jc w:val="center"/>
            </w:pPr>
            <w:r>
              <w:t>l</w:t>
            </w:r>
            <w:r w:rsidRPr="00C351FC">
              <w:t>ekarz</w:t>
            </w:r>
            <w:r>
              <w:t xml:space="preserve"> (</w:t>
            </w:r>
            <w:r w:rsidRPr="00C351FC">
              <w:t>farmakolog</w:t>
            </w:r>
            <w:r>
              <w:t>ia, pediatria, med. sportowa)</w:t>
            </w:r>
          </w:p>
        </w:tc>
        <w:tc>
          <w:tcPr>
            <w:tcW w:w="4506" w:type="dxa"/>
            <w:vAlign w:val="center"/>
          </w:tcPr>
          <w:p w:rsidR="000A2F8F" w:rsidRPr="00C351FC" w:rsidRDefault="00001A60" w:rsidP="000A2F8F">
            <w:pPr>
              <w:jc w:val="center"/>
            </w:pPr>
            <w:r>
              <w:t xml:space="preserve">Emerytowany Profesor </w:t>
            </w:r>
            <w:r w:rsidRPr="00C351FC">
              <w:t>UMB</w:t>
            </w:r>
            <w:bookmarkStart w:id="0" w:name="_GoBack"/>
            <w:bookmarkEnd w:id="0"/>
          </w:p>
        </w:tc>
      </w:tr>
      <w:tr w:rsidR="000A2F8F" w:rsidRPr="00C351FC" w:rsidTr="000A2F8F">
        <w:trPr>
          <w:cantSplit/>
          <w:trHeight w:val="806"/>
        </w:trPr>
        <w:tc>
          <w:tcPr>
            <w:tcW w:w="725" w:type="dxa"/>
            <w:vAlign w:val="center"/>
          </w:tcPr>
          <w:p w:rsidR="000A2F8F" w:rsidRPr="00C351FC" w:rsidRDefault="000A2F8F" w:rsidP="000A2F8F">
            <w:pPr>
              <w:jc w:val="center"/>
            </w:pPr>
            <w:r>
              <w:t>4</w:t>
            </w:r>
            <w:r w:rsidRPr="00C351FC">
              <w:t>.</w:t>
            </w:r>
          </w:p>
        </w:tc>
        <w:tc>
          <w:tcPr>
            <w:tcW w:w="4799" w:type="dxa"/>
            <w:vAlign w:val="center"/>
          </w:tcPr>
          <w:p w:rsidR="000A2F8F" w:rsidRPr="00C351FC" w:rsidRDefault="000A2F8F" w:rsidP="000A2F8F">
            <w:r>
              <w:t>dr n. farm.</w:t>
            </w:r>
            <w:r w:rsidRPr="00C351FC">
              <w:t xml:space="preserve"> Krzysztof Chrzanowski</w:t>
            </w:r>
          </w:p>
          <w:p w:rsidR="000A2F8F" w:rsidRPr="00C351FC" w:rsidRDefault="000A2F8F" w:rsidP="000A2F8F">
            <w:r>
              <w:t xml:space="preserve">                                - Z</w:t>
            </w:r>
            <w:r w:rsidRPr="00C351FC">
              <w:t xml:space="preserve">astępca </w:t>
            </w:r>
            <w:r>
              <w:t>P</w:t>
            </w:r>
            <w:r w:rsidRPr="00C351FC">
              <w:t>rzewodniczącej</w:t>
            </w:r>
          </w:p>
        </w:tc>
        <w:tc>
          <w:tcPr>
            <w:tcW w:w="3042" w:type="dxa"/>
            <w:vAlign w:val="center"/>
          </w:tcPr>
          <w:p w:rsidR="000A2F8F" w:rsidRPr="00C351FC" w:rsidRDefault="000A2F8F" w:rsidP="000A2F8F">
            <w:pPr>
              <w:jc w:val="center"/>
            </w:pPr>
            <w:r>
              <w:t>farmaceuta</w:t>
            </w:r>
          </w:p>
        </w:tc>
        <w:tc>
          <w:tcPr>
            <w:tcW w:w="4506" w:type="dxa"/>
            <w:vAlign w:val="center"/>
          </w:tcPr>
          <w:p w:rsidR="000A2F8F" w:rsidRPr="00C351FC" w:rsidRDefault="000A2F8F" w:rsidP="000A2F8F">
            <w:pPr>
              <w:jc w:val="center"/>
            </w:pPr>
            <w:r w:rsidRPr="00C351FC">
              <w:t>Kierownik Apteki Uczelnianej</w:t>
            </w:r>
            <w:r>
              <w:t xml:space="preserve"> Fundacji Uniwersytetu Medycznego w Białymstoku</w:t>
            </w:r>
          </w:p>
        </w:tc>
      </w:tr>
      <w:tr w:rsidR="000A2F8F" w:rsidRPr="00C351FC" w:rsidTr="000A2F8F">
        <w:trPr>
          <w:cantSplit/>
          <w:trHeight w:val="463"/>
        </w:trPr>
        <w:tc>
          <w:tcPr>
            <w:tcW w:w="725" w:type="dxa"/>
            <w:vAlign w:val="center"/>
          </w:tcPr>
          <w:p w:rsidR="000A2F8F" w:rsidRPr="00C351FC" w:rsidRDefault="000A2F8F" w:rsidP="000A2F8F">
            <w:pPr>
              <w:jc w:val="center"/>
            </w:pPr>
            <w:r>
              <w:t>5</w:t>
            </w:r>
            <w:r w:rsidRPr="00C351FC">
              <w:t>.</w:t>
            </w:r>
          </w:p>
        </w:tc>
        <w:tc>
          <w:tcPr>
            <w:tcW w:w="4799" w:type="dxa"/>
            <w:vAlign w:val="center"/>
          </w:tcPr>
          <w:p w:rsidR="000A2F8F" w:rsidRPr="00C351FC" w:rsidRDefault="00247CF0" w:rsidP="000A2F8F">
            <w:r>
              <w:t>p</w:t>
            </w:r>
            <w:r w:rsidR="007C27A9">
              <w:t xml:space="preserve">rof. </w:t>
            </w:r>
            <w:r w:rsidR="009D47C7">
              <w:t xml:space="preserve">dr hab. </w:t>
            </w:r>
            <w:r w:rsidR="007C27A9">
              <w:t xml:space="preserve">Beata Zyta </w:t>
            </w:r>
            <w:proofErr w:type="spellStart"/>
            <w:r w:rsidR="007C27A9">
              <w:t>Wojszel</w:t>
            </w:r>
            <w:proofErr w:type="spellEnd"/>
          </w:p>
        </w:tc>
        <w:tc>
          <w:tcPr>
            <w:tcW w:w="3042" w:type="dxa"/>
            <w:vAlign w:val="center"/>
          </w:tcPr>
          <w:p w:rsidR="000A2F8F" w:rsidRPr="00C351FC" w:rsidRDefault="000A2F8F" w:rsidP="000A2F8F">
            <w:pPr>
              <w:jc w:val="center"/>
            </w:pPr>
            <w:r>
              <w:t xml:space="preserve">lekarz </w:t>
            </w:r>
            <w:r w:rsidR="007C27A9">
              <w:t>(geriatria)</w:t>
            </w:r>
          </w:p>
        </w:tc>
        <w:tc>
          <w:tcPr>
            <w:tcW w:w="4506" w:type="dxa"/>
            <w:vAlign w:val="center"/>
          </w:tcPr>
          <w:p w:rsidR="000A2F8F" w:rsidRPr="00C351FC" w:rsidRDefault="009D47C7" w:rsidP="000A2F8F">
            <w:pPr>
              <w:jc w:val="center"/>
            </w:pPr>
            <w:r>
              <w:t>Kierownik Kliniki Geriatrii UMB</w:t>
            </w:r>
          </w:p>
        </w:tc>
      </w:tr>
      <w:tr w:rsidR="000A2F8F" w:rsidRPr="00C351FC" w:rsidTr="000A2F8F">
        <w:trPr>
          <w:cantSplit/>
          <w:trHeight w:val="463"/>
        </w:trPr>
        <w:tc>
          <w:tcPr>
            <w:tcW w:w="725" w:type="dxa"/>
            <w:vAlign w:val="center"/>
          </w:tcPr>
          <w:p w:rsidR="000A2F8F" w:rsidRPr="00C351FC" w:rsidRDefault="000A2F8F" w:rsidP="000A2F8F">
            <w:pPr>
              <w:jc w:val="center"/>
            </w:pPr>
            <w:r>
              <w:t>6</w:t>
            </w:r>
            <w:r w:rsidRPr="00C351FC">
              <w:t>.</w:t>
            </w:r>
          </w:p>
        </w:tc>
        <w:tc>
          <w:tcPr>
            <w:tcW w:w="4799" w:type="dxa"/>
            <w:vAlign w:val="center"/>
          </w:tcPr>
          <w:p w:rsidR="000A2F8F" w:rsidRPr="00C351FC" w:rsidRDefault="00247CF0" w:rsidP="000A2F8F">
            <w:r>
              <w:t>p</w:t>
            </w:r>
            <w:r w:rsidR="009D47C7">
              <w:t xml:space="preserve">rof. dr hab. Anna </w:t>
            </w:r>
            <w:proofErr w:type="spellStart"/>
            <w:r w:rsidR="009D47C7">
              <w:t>Niemcunowicz-Janica</w:t>
            </w:r>
            <w:proofErr w:type="spellEnd"/>
          </w:p>
        </w:tc>
        <w:tc>
          <w:tcPr>
            <w:tcW w:w="3042" w:type="dxa"/>
            <w:vAlign w:val="center"/>
          </w:tcPr>
          <w:p w:rsidR="000A2F8F" w:rsidRPr="00C351FC" w:rsidRDefault="000A2F8F" w:rsidP="000A2F8F">
            <w:pPr>
              <w:jc w:val="center"/>
            </w:pPr>
            <w:r>
              <w:t xml:space="preserve">lekarz </w:t>
            </w:r>
            <w:r w:rsidR="009D47C7">
              <w:t>(medycyna sądowa)</w:t>
            </w:r>
          </w:p>
        </w:tc>
        <w:tc>
          <w:tcPr>
            <w:tcW w:w="4506" w:type="dxa"/>
            <w:vAlign w:val="center"/>
          </w:tcPr>
          <w:p w:rsidR="000A2F8F" w:rsidRPr="00C351FC" w:rsidRDefault="009D47C7" w:rsidP="000A2F8F">
            <w:pPr>
              <w:jc w:val="center"/>
            </w:pPr>
            <w:r>
              <w:t>Zakład Medycyny Sądowej UMB</w:t>
            </w:r>
          </w:p>
        </w:tc>
      </w:tr>
      <w:tr w:rsidR="007C27A9" w:rsidRPr="00C351FC" w:rsidTr="000A2F8F">
        <w:trPr>
          <w:cantSplit/>
          <w:trHeight w:val="716"/>
        </w:trPr>
        <w:tc>
          <w:tcPr>
            <w:tcW w:w="725" w:type="dxa"/>
            <w:vAlign w:val="center"/>
          </w:tcPr>
          <w:p w:rsidR="007C27A9" w:rsidRPr="00C351FC" w:rsidRDefault="007C27A9" w:rsidP="007C27A9">
            <w:pPr>
              <w:jc w:val="center"/>
            </w:pPr>
            <w:r>
              <w:t>7</w:t>
            </w:r>
            <w:r w:rsidRPr="00C351FC">
              <w:t>.</w:t>
            </w:r>
          </w:p>
        </w:tc>
        <w:tc>
          <w:tcPr>
            <w:tcW w:w="4799" w:type="dxa"/>
            <w:vAlign w:val="center"/>
          </w:tcPr>
          <w:p w:rsidR="007C27A9" w:rsidRPr="00C351FC" w:rsidRDefault="007C27A9" w:rsidP="007C27A9">
            <w:r w:rsidRPr="00C351FC">
              <w:t>prof. dr hab. Maryna   Krawczuk - Rybak</w:t>
            </w:r>
          </w:p>
        </w:tc>
        <w:tc>
          <w:tcPr>
            <w:tcW w:w="3042" w:type="dxa"/>
            <w:vAlign w:val="center"/>
          </w:tcPr>
          <w:p w:rsidR="007C27A9" w:rsidRPr="00C351FC" w:rsidRDefault="007C27A9" w:rsidP="007C27A9">
            <w:pPr>
              <w:jc w:val="center"/>
            </w:pPr>
            <w:r w:rsidRPr="00C351FC">
              <w:t xml:space="preserve">lekarz </w:t>
            </w:r>
            <w:r>
              <w:t xml:space="preserve">(pediatria, </w:t>
            </w:r>
            <w:r w:rsidRPr="00C351FC">
              <w:t>onkolog</w:t>
            </w:r>
            <w:r>
              <w:t>ia  i hematologia dziecięca)</w:t>
            </w:r>
          </w:p>
        </w:tc>
        <w:tc>
          <w:tcPr>
            <w:tcW w:w="4506" w:type="dxa"/>
            <w:vAlign w:val="center"/>
          </w:tcPr>
          <w:p w:rsidR="00001A60" w:rsidRPr="00C351FC" w:rsidRDefault="00001A60" w:rsidP="00001A60">
            <w:pPr>
              <w:jc w:val="center"/>
            </w:pPr>
            <w:r w:rsidRPr="00C351FC">
              <w:t>Kierownik Kliniki Onkologii</w:t>
            </w:r>
            <w:r>
              <w:t xml:space="preserve"> i Hematologii</w:t>
            </w:r>
          </w:p>
          <w:p w:rsidR="007C27A9" w:rsidRPr="00C351FC" w:rsidRDefault="00001A60" w:rsidP="00001A60">
            <w:pPr>
              <w:jc w:val="center"/>
            </w:pPr>
            <w:r w:rsidRPr="00C351FC">
              <w:t>Dziecięcej UMB</w:t>
            </w:r>
          </w:p>
        </w:tc>
      </w:tr>
      <w:tr w:rsidR="007C27A9" w:rsidRPr="00C351FC" w:rsidTr="000A2F8F">
        <w:trPr>
          <w:cantSplit/>
          <w:trHeight w:val="732"/>
        </w:trPr>
        <w:tc>
          <w:tcPr>
            <w:tcW w:w="725" w:type="dxa"/>
            <w:vAlign w:val="center"/>
          </w:tcPr>
          <w:p w:rsidR="007C27A9" w:rsidRPr="00C351FC" w:rsidRDefault="007C27A9" w:rsidP="007C27A9">
            <w:pPr>
              <w:jc w:val="center"/>
            </w:pPr>
            <w:r>
              <w:t>8</w:t>
            </w:r>
            <w:r w:rsidRPr="00C351FC">
              <w:t>.</w:t>
            </w:r>
          </w:p>
        </w:tc>
        <w:tc>
          <w:tcPr>
            <w:tcW w:w="4799" w:type="dxa"/>
            <w:vAlign w:val="center"/>
          </w:tcPr>
          <w:p w:rsidR="007C27A9" w:rsidRPr="00C351FC" w:rsidRDefault="007C27A9" w:rsidP="007C27A9">
            <w:r w:rsidRPr="00C351FC">
              <w:t>prof. dr hab. Jacek Szamatowicz</w:t>
            </w:r>
          </w:p>
        </w:tc>
        <w:tc>
          <w:tcPr>
            <w:tcW w:w="3042" w:type="dxa"/>
            <w:vAlign w:val="center"/>
          </w:tcPr>
          <w:p w:rsidR="007C27A9" w:rsidRPr="00C351FC" w:rsidRDefault="007C27A9" w:rsidP="007C27A9">
            <w:pPr>
              <w:jc w:val="center"/>
            </w:pPr>
            <w:r>
              <w:t>lekarz (</w:t>
            </w:r>
            <w:r w:rsidRPr="00C351FC">
              <w:t>położnictwo i ginekologia</w:t>
            </w:r>
            <w:r>
              <w:t>)</w:t>
            </w:r>
          </w:p>
        </w:tc>
        <w:tc>
          <w:tcPr>
            <w:tcW w:w="4506" w:type="dxa"/>
            <w:vAlign w:val="center"/>
          </w:tcPr>
          <w:p w:rsidR="007C27A9" w:rsidRPr="00C351FC" w:rsidRDefault="00001A60" w:rsidP="007C27A9">
            <w:pPr>
              <w:pStyle w:val="Nagwek1"/>
              <w:framePr w:hSpace="0" w:wrap="auto" w:vAnchor="margin" w:hAnchor="text" w:yAlign="inline"/>
            </w:pPr>
            <w:r>
              <w:rPr>
                <w:rFonts w:ascii="Times New Roman" w:hAnsi="Times New Roman" w:cs="Times New Roman"/>
                <w:sz w:val="24"/>
              </w:rPr>
              <w:t>Kierownik Kliniki</w:t>
            </w:r>
            <w:r w:rsidRPr="00C351FC">
              <w:rPr>
                <w:rFonts w:ascii="Times New Roman" w:hAnsi="Times New Roman" w:cs="Times New Roman"/>
                <w:sz w:val="24"/>
              </w:rPr>
              <w:t xml:space="preserve"> Ginekologii</w:t>
            </w:r>
            <w:r>
              <w:rPr>
                <w:rFonts w:ascii="Times New Roman" w:hAnsi="Times New Roman" w:cs="Times New Roman"/>
                <w:sz w:val="24"/>
              </w:rPr>
              <w:t xml:space="preserve"> i Ginekologii Onkologicznej UMB</w:t>
            </w:r>
          </w:p>
        </w:tc>
      </w:tr>
      <w:tr w:rsidR="007C27A9" w:rsidRPr="00C351FC" w:rsidTr="000A2F8F">
        <w:trPr>
          <w:cantSplit/>
          <w:trHeight w:val="463"/>
        </w:trPr>
        <w:tc>
          <w:tcPr>
            <w:tcW w:w="725" w:type="dxa"/>
            <w:vAlign w:val="center"/>
          </w:tcPr>
          <w:p w:rsidR="007C27A9" w:rsidRPr="00C351FC" w:rsidRDefault="007C27A9" w:rsidP="007C27A9">
            <w:pPr>
              <w:jc w:val="center"/>
            </w:pPr>
            <w:r>
              <w:t>9</w:t>
            </w:r>
            <w:r w:rsidRPr="00C351FC">
              <w:t>.</w:t>
            </w:r>
          </w:p>
        </w:tc>
        <w:tc>
          <w:tcPr>
            <w:tcW w:w="4799" w:type="dxa"/>
            <w:vAlign w:val="center"/>
          </w:tcPr>
          <w:p w:rsidR="007C27A9" w:rsidRPr="00C351FC" w:rsidRDefault="007C27A9" w:rsidP="007C27A9">
            <w:r w:rsidRPr="00C351FC">
              <w:t>prof. dr hab. Maria Małgorzata Winnicka</w:t>
            </w:r>
          </w:p>
        </w:tc>
        <w:tc>
          <w:tcPr>
            <w:tcW w:w="3042" w:type="dxa"/>
            <w:vAlign w:val="center"/>
          </w:tcPr>
          <w:p w:rsidR="007C27A9" w:rsidRPr="00C351FC" w:rsidRDefault="007C27A9" w:rsidP="007C27A9">
            <w:pPr>
              <w:jc w:val="center"/>
            </w:pPr>
            <w:r w:rsidRPr="00C351FC">
              <w:t xml:space="preserve">lekarz </w:t>
            </w:r>
            <w:r>
              <w:t xml:space="preserve">(interna, </w:t>
            </w:r>
            <w:r w:rsidRPr="00C351FC">
              <w:t>farmakolog</w:t>
            </w:r>
            <w:r>
              <w:t>ia, patofizjologia)</w:t>
            </w:r>
          </w:p>
        </w:tc>
        <w:tc>
          <w:tcPr>
            <w:tcW w:w="4506" w:type="dxa"/>
            <w:vAlign w:val="center"/>
          </w:tcPr>
          <w:p w:rsidR="007C27A9" w:rsidRPr="00C351FC" w:rsidRDefault="007C27A9" w:rsidP="007C27A9">
            <w:pPr>
              <w:jc w:val="center"/>
            </w:pPr>
            <w:r>
              <w:t>Zakład Patologii Ogólnej i Doświadczalnej</w:t>
            </w:r>
          </w:p>
        </w:tc>
      </w:tr>
      <w:tr w:rsidR="007C27A9" w:rsidRPr="00C351FC" w:rsidTr="000A2F8F">
        <w:trPr>
          <w:cantSplit/>
          <w:trHeight w:val="463"/>
        </w:trPr>
        <w:tc>
          <w:tcPr>
            <w:tcW w:w="725" w:type="dxa"/>
            <w:vAlign w:val="center"/>
          </w:tcPr>
          <w:p w:rsidR="007C27A9" w:rsidRPr="00C351FC" w:rsidRDefault="007C27A9" w:rsidP="007C27A9">
            <w:pPr>
              <w:jc w:val="center"/>
            </w:pPr>
            <w:r>
              <w:t>10</w:t>
            </w:r>
            <w:r w:rsidRPr="00C351FC">
              <w:t>.</w:t>
            </w:r>
          </w:p>
        </w:tc>
        <w:tc>
          <w:tcPr>
            <w:tcW w:w="4799" w:type="dxa"/>
            <w:vAlign w:val="center"/>
          </w:tcPr>
          <w:p w:rsidR="007C27A9" w:rsidRPr="00C351FC" w:rsidRDefault="007C27A9" w:rsidP="007C27A9">
            <w:r>
              <w:t>dr hab. Magdalena Nowosielska</w:t>
            </w:r>
          </w:p>
        </w:tc>
        <w:tc>
          <w:tcPr>
            <w:tcW w:w="3042" w:type="dxa"/>
            <w:vAlign w:val="center"/>
          </w:tcPr>
          <w:p w:rsidR="007C27A9" w:rsidRPr="00C351FC" w:rsidRDefault="007C27A9" w:rsidP="007C27A9">
            <w:pPr>
              <w:jc w:val="center"/>
            </w:pPr>
            <w:r>
              <w:t xml:space="preserve">lekarz (stomatologia, </w:t>
            </w:r>
            <w:proofErr w:type="spellStart"/>
            <w:r>
              <w:t>gerostomatologia</w:t>
            </w:r>
            <w:proofErr w:type="spellEnd"/>
            <w:r>
              <w:t>)</w:t>
            </w:r>
          </w:p>
        </w:tc>
        <w:tc>
          <w:tcPr>
            <w:tcW w:w="4506" w:type="dxa"/>
            <w:vAlign w:val="center"/>
          </w:tcPr>
          <w:p w:rsidR="007C27A9" w:rsidRDefault="007C27A9" w:rsidP="007C27A9">
            <w:pPr>
              <w:jc w:val="center"/>
            </w:pPr>
            <w:r>
              <w:t>Okręgowa Izba Lekarska w Białymstoku</w:t>
            </w:r>
          </w:p>
        </w:tc>
      </w:tr>
      <w:tr w:rsidR="007C27A9" w:rsidRPr="00C351FC" w:rsidTr="000A2F8F">
        <w:trPr>
          <w:cantSplit/>
          <w:trHeight w:val="463"/>
        </w:trPr>
        <w:tc>
          <w:tcPr>
            <w:tcW w:w="725" w:type="dxa"/>
            <w:vAlign w:val="center"/>
          </w:tcPr>
          <w:p w:rsidR="007C27A9" w:rsidRDefault="007C27A9" w:rsidP="007C27A9">
            <w:pPr>
              <w:jc w:val="center"/>
            </w:pPr>
            <w:r>
              <w:t>11.</w:t>
            </w:r>
          </w:p>
        </w:tc>
        <w:tc>
          <w:tcPr>
            <w:tcW w:w="4799" w:type="dxa"/>
            <w:vAlign w:val="center"/>
          </w:tcPr>
          <w:p w:rsidR="007C27A9" w:rsidRPr="00C351FC" w:rsidRDefault="007C27A9" w:rsidP="007C27A9">
            <w:r w:rsidRPr="00C351FC">
              <w:t>mgr Urszula Jakubowska</w:t>
            </w:r>
          </w:p>
        </w:tc>
        <w:tc>
          <w:tcPr>
            <w:tcW w:w="3042" w:type="dxa"/>
            <w:vAlign w:val="center"/>
          </w:tcPr>
          <w:p w:rsidR="007C27A9" w:rsidRPr="00C351FC" w:rsidRDefault="007C27A9" w:rsidP="007C27A9">
            <w:pPr>
              <w:jc w:val="center"/>
            </w:pPr>
            <w:r w:rsidRPr="00C351FC">
              <w:t xml:space="preserve">pielęgniarka </w:t>
            </w:r>
          </w:p>
        </w:tc>
        <w:tc>
          <w:tcPr>
            <w:tcW w:w="4506" w:type="dxa"/>
            <w:vAlign w:val="center"/>
          </w:tcPr>
          <w:p w:rsidR="007C27A9" w:rsidRPr="00C351FC" w:rsidRDefault="007C27A9" w:rsidP="007C27A9">
            <w:pPr>
              <w:ind w:left="-70"/>
              <w:jc w:val="center"/>
            </w:pPr>
            <w:r w:rsidRPr="00C351FC">
              <w:t xml:space="preserve">Uniwersytecki Szpital Kliniczny </w:t>
            </w:r>
            <w:r>
              <w:br/>
            </w:r>
            <w:r w:rsidRPr="00C351FC">
              <w:t>w Białymstoku</w:t>
            </w:r>
          </w:p>
        </w:tc>
      </w:tr>
      <w:tr w:rsidR="007C27A9" w:rsidRPr="00C351FC" w:rsidTr="000A2F8F">
        <w:trPr>
          <w:cantSplit/>
          <w:trHeight w:val="463"/>
        </w:trPr>
        <w:tc>
          <w:tcPr>
            <w:tcW w:w="725" w:type="dxa"/>
            <w:vAlign w:val="center"/>
          </w:tcPr>
          <w:p w:rsidR="007C27A9" w:rsidRDefault="007C27A9" w:rsidP="007C27A9">
            <w:pPr>
              <w:jc w:val="center"/>
            </w:pPr>
            <w:r>
              <w:t>12</w:t>
            </w:r>
            <w:r w:rsidRPr="00C351FC">
              <w:t>.</w:t>
            </w:r>
          </w:p>
        </w:tc>
        <w:tc>
          <w:tcPr>
            <w:tcW w:w="4799" w:type="dxa"/>
            <w:vAlign w:val="center"/>
          </w:tcPr>
          <w:p w:rsidR="007C27A9" w:rsidRPr="00C351FC" w:rsidRDefault="007C27A9" w:rsidP="007C27A9">
            <w:r w:rsidRPr="00C351FC">
              <w:t xml:space="preserve">mgr </w:t>
            </w:r>
            <w:r>
              <w:t>Barbara Skłodowska</w:t>
            </w:r>
          </w:p>
        </w:tc>
        <w:tc>
          <w:tcPr>
            <w:tcW w:w="3042" w:type="dxa"/>
            <w:vAlign w:val="center"/>
          </w:tcPr>
          <w:p w:rsidR="007C27A9" w:rsidRPr="00C351FC" w:rsidRDefault="007C27A9" w:rsidP="007C27A9">
            <w:pPr>
              <w:jc w:val="center"/>
            </w:pPr>
            <w:r w:rsidRPr="00C351FC">
              <w:t>prawnik</w:t>
            </w:r>
          </w:p>
        </w:tc>
        <w:tc>
          <w:tcPr>
            <w:tcW w:w="4506" w:type="dxa"/>
            <w:vAlign w:val="center"/>
          </w:tcPr>
          <w:p w:rsidR="007C27A9" w:rsidRPr="00C351FC" w:rsidRDefault="007C27A9" w:rsidP="007C27A9">
            <w:pPr>
              <w:jc w:val="center"/>
            </w:pPr>
            <w:r>
              <w:t>Radca P</w:t>
            </w:r>
            <w:r w:rsidRPr="00C351FC">
              <w:t>raw</w:t>
            </w:r>
            <w:r>
              <w:t>n</w:t>
            </w:r>
            <w:r w:rsidRPr="00C351FC">
              <w:t xml:space="preserve">y </w:t>
            </w:r>
            <w:r>
              <w:t>UMB</w:t>
            </w:r>
          </w:p>
        </w:tc>
      </w:tr>
      <w:tr w:rsidR="007C27A9" w:rsidRPr="00C351FC" w:rsidTr="000A2F8F">
        <w:trPr>
          <w:cantSplit/>
          <w:trHeight w:val="463"/>
        </w:trPr>
        <w:tc>
          <w:tcPr>
            <w:tcW w:w="725" w:type="dxa"/>
            <w:vAlign w:val="center"/>
          </w:tcPr>
          <w:p w:rsidR="007C27A9" w:rsidRPr="00C351FC" w:rsidRDefault="007C27A9" w:rsidP="007C27A9">
            <w:pPr>
              <w:jc w:val="center"/>
            </w:pPr>
            <w:r>
              <w:t>13</w:t>
            </w:r>
            <w:r w:rsidRPr="00C351FC">
              <w:t>.</w:t>
            </w:r>
          </w:p>
        </w:tc>
        <w:tc>
          <w:tcPr>
            <w:tcW w:w="4799" w:type="dxa"/>
            <w:vAlign w:val="center"/>
          </w:tcPr>
          <w:p w:rsidR="007C27A9" w:rsidRPr="00A00A7E" w:rsidRDefault="007C27A9" w:rsidP="007C27A9">
            <w:r w:rsidRPr="00A00A7E">
              <w:t xml:space="preserve">ks. </w:t>
            </w:r>
            <w:r>
              <w:t xml:space="preserve">dr Sebastian </w:t>
            </w:r>
            <w:proofErr w:type="spellStart"/>
            <w:r>
              <w:t>Kondzior</w:t>
            </w:r>
            <w:proofErr w:type="spellEnd"/>
          </w:p>
        </w:tc>
        <w:tc>
          <w:tcPr>
            <w:tcW w:w="3042" w:type="dxa"/>
            <w:vAlign w:val="center"/>
          </w:tcPr>
          <w:p w:rsidR="007C27A9" w:rsidRPr="00A00A7E" w:rsidRDefault="007C27A9" w:rsidP="007C27A9">
            <w:pPr>
              <w:jc w:val="center"/>
            </w:pPr>
            <w:r>
              <w:t>d</w:t>
            </w:r>
            <w:r w:rsidRPr="00A00A7E">
              <w:t>uchowny</w:t>
            </w:r>
            <w:r>
              <w:t>, teolog</w:t>
            </w:r>
          </w:p>
        </w:tc>
        <w:tc>
          <w:tcPr>
            <w:tcW w:w="4506" w:type="dxa"/>
            <w:vAlign w:val="center"/>
          </w:tcPr>
          <w:p w:rsidR="007C27A9" w:rsidRPr="00605441" w:rsidRDefault="007C27A9" w:rsidP="007C27A9">
            <w:pPr>
              <w:jc w:val="center"/>
              <w:rPr>
                <w:b/>
              </w:rPr>
            </w:pPr>
            <w:r>
              <w:t>Kapelan szpitalny Uniwersyteckiego Szpitala Klinicznego w Białymstoku</w:t>
            </w:r>
          </w:p>
        </w:tc>
      </w:tr>
      <w:tr w:rsidR="007C27A9" w:rsidRPr="00C351FC" w:rsidTr="000A2F8F">
        <w:trPr>
          <w:cantSplit/>
          <w:trHeight w:val="463"/>
        </w:trPr>
        <w:tc>
          <w:tcPr>
            <w:tcW w:w="725" w:type="dxa"/>
            <w:vAlign w:val="center"/>
          </w:tcPr>
          <w:p w:rsidR="007C27A9" w:rsidRPr="00A00A7E" w:rsidRDefault="007C27A9" w:rsidP="007C27A9">
            <w:pPr>
              <w:jc w:val="center"/>
            </w:pPr>
            <w:r w:rsidRPr="00A00A7E">
              <w:t>14.</w:t>
            </w:r>
          </w:p>
        </w:tc>
        <w:tc>
          <w:tcPr>
            <w:tcW w:w="4799" w:type="dxa"/>
            <w:vAlign w:val="center"/>
          </w:tcPr>
          <w:p w:rsidR="007C27A9" w:rsidRPr="00C351FC" w:rsidRDefault="007C27A9" w:rsidP="007C27A9">
            <w:r>
              <w:t>ks. dr Włodzimierz</w:t>
            </w:r>
            <w:r w:rsidRPr="00C351FC">
              <w:t xml:space="preserve">  </w:t>
            </w:r>
            <w:proofErr w:type="spellStart"/>
            <w:r w:rsidRPr="00C351FC">
              <w:t>Misijuk</w:t>
            </w:r>
            <w:proofErr w:type="spellEnd"/>
          </w:p>
        </w:tc>
        <w:tc>
          <w:tcPr>
            <w:tcW w:w="3042" w:type="dxa"/>
            <w:vAlign w:val="center"/>
          </w:tcPr>
          <w:p w:rsidR="007C27A9" w:rsidRPr="00C351FC" w:rsidRDefault="007C27A9" w:rsidP="007C27A9">
            <w:pPr>
              <w:jc w:val="center"/>
            </w:pPr>
            <w:r>
              <w:t>d</w:t>
            </w:r>
            <w:r w:rsidRPr="00C351FC">
              <w:t>uchowny</w:t>
            </w:r>
            <w:r>
              <w:t>, teolog</w:t>
            </w:r>
          </w:p>
        </w:tc>
        <w:tc>
          <w:tcPr>
            <w:tcW w:w="4506" w:type="dxa"/>
            <w:vAlign w:val="center"/>
          </w:tcPr>
          <w:p w:rsidR="007C27A9" w:rsidRPr="00C351FC" w:rsidRDefault="007C27A9" w:rsidP="007C27A9">
            <w:pPr>
              <w:jc w:val="center"/>
            </w:pPr>
            <w:r>
              <w:t>Kapelan szpitalny Uniwersyteckiego Szpitala Klinicznego w Białymstoku</w:t>
            </w:r>
          </w:p>
        </w:tc>
      </w:tr>
    </w:tbl>
    <w:p w:rsidR="00683B99" w:rsidRDefault="00683B99" w:rsidP="00411087"/>
    <w:sectPr w:rsidR="00683B99" w:rsidSect="0016025B">
      <w:pgSz w:w="16838" w:h="11906" w:orient="landscape" w:code="9"/>
      <w:pgMar w:top="540" w:right="1418" w:bottom="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E7E25"/>
    <w:multiLevelType w:val="hybridMultilevel"/>
    <w:tmpl w:val="B7281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E92"/>
    <w:multiLevelType w:val="hybridMultilevel"/>
    <w:tmpl w:val="D512A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0E"/>
    <w:rsid w:val="00001A60"/>
    <w:rsid w:val="00002C41"/>
    <w:rsid w:val="00017F28"/>
    <w:rsid w:val="00024338"/>
    <w:rsid w:val="00035D70"/>
    <w:rsid w:val="00050F6A"/>
    <w:rsid w:val="00052148"/>
    <w:rsid w:val="0005425E"/>
    <w:rsid w:val="00065493"/>
    <w:rsid w:val="000729DC"/>
    <w:rsid w:val="0008671A"/>
    <w:rsid w:val="00087548"/>
    <w:rsid w:val="00090B5B"/>
    <w:rsid w:val="0009610E"/>
    <w:rsid w:val="000A2F8F"/>
    <w:rsid w:val="000A30A7"/>
    <w:rsid w:val="000B081F"/>
    <w:rsid w:val="000B4B7A"/>
    <w:rsid w:val="000B5953"/>
    <w:rsid w:val="000B5F79"/>
    <w:rsid w:val="000D1474"/>
    <w:rsid w:val="000D23DF"/>
    <w:rsid w:val="000D2AD5"/>
    <w:rsid w:val="000D3EF2"/>
    <w:rsid w:val="000E027C"/>
    <w:rsid w:val="000E313E"/>
    <w:rsid w:val="000F4ABC"/>
    <w:rsid w:val="00104881"/>
    <w:rsid w:val="0010521C"/>
    <w:rsid w:val="001077F5"/>
    <w:rsid w:val="00112767"/>
    <w:rsid w:val="0013099A"/>
    <w:rsid w:val="00157ED7"/>
    <w:rsid w:val="0016025B"/>
    <w:rsid w:val="00194409"/>
    <w:rsid w:val="001B038B"/>
    <w:rsid w:val="001B60B8"/>
    <w:rsid w:val="001C5E8A"/>
    <w:rsid w:val="001D7B8A"/>
    <w:rsid w:val="001F6B22"/>
    <w:rsid w:val="00207B01"/>
    <w:rsid w:val="00212A56"/>
    <w:rsid w:val="00221A35"/>
    <w:rsid w:val="002307CC"/>
    <w:rsid w:val="0023080A"/>
    <w:rsid w:val="0023431E"/>
    <w:rsid w:val="002458B6"/>
    <w:rsid w:val="0024677E"/>
    <w:rsid w:val="00247CF0"/>
    <w:rsid w:val="00250ACF"/>
    <w:rsid w:val="0026317D"/>
    <w:rsid w:val="00263880"/>
    <w:rsid w:val="00264AD8"/>
    <w:rsid w:val="00272D30"/>
    <w:rsid w:val="002907AD"/>
    <w:rsid w:val="00291B66"/>
    <w:rsid w:val="00295CA8"/>
    <w:rsid w:val="00297F9C"/>
    <w:rsid w:val="002A7AA1"/>
    <w:rsid w:val="002B0FAF"/>
    <w:rsid w:val="002D345A"/>
    <w:rsid w:val="002E4BC7"/>
    <w:rsid w:val="002F589F"/>
    <w:rsid w:val="002F7BAB"/>
    <w:rsid w:val="00315B84"/>
    <w:rsid w:val="003213DD"/>
    <w:rsid w:val="00321952"/>
    <w:rsid w:val="00336ED3"/>
    <w:rsid w:val="00356204"/>
    <w:rsid w:val="00360A6C"/>
    <w:rsid w:val="0036102F"/>
    <w:rsid w:val="00363F40"/>
    <w:rsid w:val="0036435F"/>
    <w:rsid w:val="00371C57"/>
    <w:rsid w:val="00384DDF"/>
    <w:rsid w:val="00397289"/>
    <w:rsid w:val="003C1AC3"/>
    <w:rsid w:val="003E2233"/>
    <w:rsid w:val="00411087"/>
    <w:rsid w:val="0041284E"/>
    <w:rsid w:val="004129E2"/>
    <w:rsid w:val="00416F56"/>
    <w:rsid w:val="0043498F"/>
    <w:rsid w:val="00455136"/>
    <w:rsid w:val="00490749"/>
    <w:rsid w:val="00490817"/>
    <w:rsid w:val="004957DF"/>
    <w:rsid w:val="004A5BD0"/>
    <w:rsid w:val="004C3AB9"/>
    <w:rsid w:val="004C3F4B"/>
    <w:rsid w:val="004C517E"/>
    <w:rsid w:val="004E5FBE"/>
    <w:rsid w:val="004F5897"/>
    <w:rsid w:val="00503A0C"/>
    <w:rsid w:val="00571AF7"/>
    <w:rsid w:val="00581450"/>
    <w:rsid w:val="005A2973"/>
    <w:rsid w:val="005A4221"/>
    <w:rsid w:val="005A45A9"/>
    <w:rsid w:val="005B1EDA"/>
    <w:rsid w:val="005B23D2"/>
    <w:rsid w:val="005C38D2"/>
    <w:rsid w:val="005F48D4"/>
    <w:rsid w:val="00603EA2"/>
    <w:rsid w:val="00605441"/>
    <w:rsid w:val="0060768B"/>
    <w:rsid w:val="00607E41"/>
    <w:rsid w:val="006120E4"/>
    <w:rsid w:val="00612B1B"/>
    <w:rsid w:val="006176EE"/>
    <w:rsid w:val="00620159"/>
    <w:rsid w:val="00623556"/>
    <w:rsid w:val="00650B32"/>
    <w:rsid w:val="00667772"/>
    <w:rsid w:val="00683550"/>
    <w:rsid w:val="00683B99"/>
    <w:rsid w:val="00683E13"/>
    <w:rsid w:val="006B0817"/>
    <w:rsid w:val="006F177C"/>
    <w:rsid w:val="00705E65"/>
    <w:rsid w:val="00715D48"/>
    <w:rsid w:val="007209AE"/>
    <w:rsid w:val="0072210B"/>
    <w:rsid w:val="0073761E"/>
    <w:rsid w:val="00742335"/>
    <w:rsid w:val="00744050"/>
    <w:rsid w:val="00761C8C"/>
    <w:rsid w:val="00762337"/>
    <w:rsid w:val="007625A2"/>
    <w:rsid w:val="00767F18"/>
    <w:rsid w:val="00767FEB"/>
    <w:rsid w:val="00780B80"/>
    <w:rsid w:val="00782A4A"/>
    <w:rsid w:val="0078677A"/>
    <w:rsid w:val="00786F83"/>
    <w:rsid w:val="007909AA"/>
    <w:rsid w:val="007A01B2"/>
    <w:rsid w:val="007A6047"/>
    <w:rsid w:val="007B09BA"/>
    <w:rsid w:val="007B4542"/>
    <w:rsid w:val="007C27A9"/>
    <w:rsid w:val="007C3E08"/>
    <w:rsid w:val="007D40C2"/>
    <w:rsid w:val="007E5D47"/>
    <w:rsid w:val="007E7DDA"/>
    <w:rsid w:val="007F30ED"/>
    <w:rsid w:val="007F789B"/>
    <w:rsid w:val="0082188F"/>
    <w:rsid w:val="008314A6"/>
    <w:rsid w:val="00831A76"/>
    <w:rsid w:val="008363FD"/>
    <w:rsid w:val="008425C3"/>
    <w:rsid w:val="008438A8"/>
    <w:rsid w:val="00847160"/>
    <w:rsid w:val="00855968"/>
    <w:rsid w:val="00857F9C"/>
    <w:rsid w:val="00867D3A"/>
    <w:rsid w:val="00876D91"/>
    <w:rsid w:val="00884352"/>
    <w:rsid w:val="008937A7"/>
    <w:rsid w:val="00896B0D"/>
    <w:rsid w:val="008A0869"/>
    <w:rsid w:val="008A1EFB"/>
    <w:rsid w:val="008B12B9"/>
    <w:rsid w:val="008B65E7"/>
    <w:rsid w:val="008B7755"/>
    <w:rsid w:val="008D6377"/>
    <w:rsid w:val="008E535D"/>
    <w:rsid w:val="008F778E"/>
    <w:rsid w:val="00907B5D"/>
    <w:rsid w:val="00914315"/>
    <w:rsid w:val="00915353"/>
    <w:rsid w:val="00941965"/>
    <w:rsid w:val="00952A50"/>
    <w:rsid w:val="00984036"/>
    <w:rsid w:val="00984755"/>
    <w:rsid w:val="009924AD"/>
    <w:rsid w:val="009A2F4B"/>
    <w:rsid w:val="009B0D36"/>
    <w:rsid w:val="009B4779"/>
    <w:rsid w:val="009B7D14"/>
    <w:rsid w:val="009C5283"/>
    <w:rsid w:val="009C7E69"/>
    <w:rsid w:val="009D47C7"/>
    <w:rsid w:val="009D4FC2"/>
    <w:rsid w:val="009F3C0C"/>
    <w:rsid w:val="009F4EE3"/>
    <w:rsid w:val="00A00A7E"/>
    <w:rsid w:val="00A0197A"/>
    <w:rsid w:val="00A2785A"/>
    <w:rsid w:val="00A31552"/>
    <w:rsid w:val="00A37F40"/>
    <w:rsid w:val="00A66171"/>
    <w:rsid w:val="00A811A9"/>
    <w:rsid w:val="00A8330F"/>
    <w:rsid w:val="00A85AD9"/>
    <w:rsid w:val="00AA48F0"/>
    <w:rsid w:val="00AC605B"/>
    <w:rsid w:val="00AD21E3"/>
    <w:rsid w:val="00AE5E35"/>
    <w:rsid w:val="00AF003B"/>
    <w:rsid w:val="00B03EDE"/>
    <w:rsid w:val="00B05C53"/>
    <w:rsid w:val="00B27AAC"/>
    <w:rsid w:val="00B324BC"/>
    <w:rsid w:val="00B47719"/>
    <w:rsid w:val="00B63574"/>
    <w:rsid w:val="00B75DD5"/>
    <w:rsid w:val="00B811C1"/>
    <w:rsid w:val="00B843C4"/>
    <w:rsid w:val="00B91C00"/>
    <w:rsid w:val="00B96E98"/>
    <w:rsid w:val="00BA44B4"/>
    <w:rsid w:val="00BA5EFB"/>
    <w:rsid w:val="00BB1910"/>
    <w:rsid w:val="00BB521B"/>
    <w:rsid w:val="00BC465B"/>
    <w:rsid w:val="00BD0BE8"/>
    <w:rsid w:val="00BD4233"/>
    <w:rsid w:val="00BD6B33"/>
    <w:rsid w:val="00C04E7A"/>
    <w:rsid w:val="00C1009A"/>
    <w:rsid w:val="00C11E3C"/>
    <w:rsid w:val="00C2209E"/>
    <w:rsid w:val="00C25C1C"/>
    <w:rsid w:val="00C315FD"/>
    <w:rsid w:val="00C32147"/>
    <w:rsid w:val="00C32CDC"/>
    <w:rsid w:val="00C351FC"/>
    <w:rsid w:val="00C35611"/>
    <w:rsid w:val="00C44703"/>
    <w:rsid w:val="00C50449"/>
    <w:rsid w:val="00C65FEE"/>
    <w:rsid w:val="00C82E14"/>
    <w:rsid w:val="00CA011E"/>
    <w:rsid w:val="00CB1B75"/>
    <w:rsid w:val="00CB2B83"/>
    <w:rsid w:val="00CC25F7"/>
    <w:rsid w:val="00CE4FAE"/>
    <w:rsid w:val="00CF583A"/>
    <w:rsid w:val="00CF6A33"/>
    <w:rsid w:val="00CF6B4F"/>
    <w:rsid w:val="00D00C58"/>
    <w:rsid w:val="00D12E30"/>
    <w:rsid w:val="00D15D80"/>
    <w:rsid w:val="00D22FF9"/>
    <w:rsid w:val="00D27AEF"/>
    <w:rsid w:val="00D31FAA"/>
    <w:rsid w:val="00D35DCF"/>
    <w:rsid w:val="00D37BEF"/>
    <w:rsid w:val="00D44D85"/>
    <w:rsid w:val="00D46151"/>
    <w:rsid w:val="00D47550"/>
    <w:rsid w:val="00D56782"/>
    <w:rsid w:val="00D6038E"/>
    <w:rsid w:val="00D60A62"/>
    <w:rsid w:val="00D84AEC"/>
    <w:rsid w:val="00D93A79"/>
    <w:rsid w:val="00DA2EFC"/>
    <w:rsid w:val="00DA4F58"/>
    <w:rsid w:val="00DC416C"/>
    <w:rsid w:val="00DE0042"/>
    <w:rsid w:val="00DE2881"/>
    <w:rsid w:val="00DE35B1"/>
    <w:rsid w:val="00E30847"/>
    <w:rsid w:val="00E351F5"/>
    <w:rsid w:val="00E41DB3"/>
    <w:rsid w:val="00E426B8"/>
    <w:rsid w:val="00E43770"/>
    <w:rsid w:val="00E47FF1"/>
    <w:rsid w:val="00E55261"/>
    <w:rsid w:val="00EA084C"/>
    <w:rsid w:val="00EA11DA"/>
    <w:rsid w:val="00EC75DB"/>
    <w:rsid w:val="00EC77A1"/>
    <w:rsid w:val="00ED513D"/>
    <w:rsid w:val="00EE04AB"/>
    <w:rsid w:val="00EE3CC6"/>
    <w:rsid w:val="00EF1EFE"/>
    <w:rsid w:val="00F00F65"/>
    <w:rsid w:val="00F10628"/>
    <w:rsid w:val="00F26B2C"/>
    <w:rsid w:val="00F502BE"/>
    <w:rsid w:val="00F508AD"/>
    <w:rsid w:val="00F56723"/>
    <w:rsid w:val="00F60D5D"/>
    <w:rsid w:val="00F92EF4"/>
    <w:rsid w:val="00F95A41"/>
    <w:rsid w:val="00FB1AD1"/>
    <w:rsid w:val="00FC35EB"/>
    <w:rsid w:val="00FC438A"/>
    <w:rsid w:val="00FC7E67"/>
    <w:rsid w:val="00FD5386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D366B9-2F19-4B39-827E-3265B8CB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4EE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EE3"/>
    <w:pPr>
      <w:keepNext/>
      <w:framePr w:hSpace="141" w:wrap="around" w:vAnchor="page" w:hAnchor="margin" w:y="2520"/>
      <w:jc w:val="center"/>
      <w:outlineLvl w:val="0"/>
    </w:pPr>
    <w:rPr>
      <w:rFonts w:ascii="Arial" w:hAnsi="Arial" w:cs="Arial"/>
      <w:sz w:val="32"/>
    </w:rPr>
  </w:style>
  <w:style w:type="paragraph" w:styleId="Nagwek2">
    <w:name w:val="heading 2"/>
    <w:basedOn w:val="Normalny"/>
    <w:next w:val="Normalny"/>
    <w:link w:val="Nagwek2Znak"/>
    <w:qFormat/>
    <w:rsid w:val="009F4EE3"/>
    <w:pPr>
      <w:keepNext/>
      <w:framePr w:hSpace="141" w:wrap="around" w:vAnchor="page" w:hAnchor="margin" w:y="1801"/>
      <w:jc w:val="center"/>
      <w:outlineLvl w:val="1"/>
    </w:pPr>
    <w:rPr>
      <w:rFonts w:ascii="Arial" w:hAnsi="Arial" w:cs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9F4EE3"/>
    <w:pPr>
      <w:jc w:val="center"/>
    </w:pPr>
    <w:rPr>
      <w:rFonts w:ascii="Arial" w:hAnsi="Arial" w:cs="Arial"/>
      <w:sz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8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F589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rsid w:val="00EC77A1"/>
    <w:rPr>
      <w:rFonts w:ascii="Arial" w:hAnsi="Arial" w:cs="Arial"/>
      <w:sz w:val="28"/>
      <w:szCs w:val="24"/>
    </w:rPr>
  </w:style>
  <w:style w:type="character" w:customStyle="1" w:styleId="Nagwek1Znak">
    <w:name w:val="Nagłówek 1 Znak"/>
    <w:link w:val="Nagwek1"/>
    <w:rsid w:val="00EC77A1"/>
    <w:rPr>
      <w:rFonts w:ascii="Arial" w:hAnsi="Arial" w:cs="Arial"/>
      <w:sz w:val="32"/>
      <w:szCs w:val="24"/>
    </w:rPr>
  </w:style>
  <w:style w:type="character" w:styleId="Hipercze">
    <w:name w:val="Hyperlink"/>
    <w:basedOn w:val="Domylnaczcionkaakapitu"/>
    <w:uiPriority w:val="99"/>
    <w:unhideWhenUsed/>
    <w:rsid w:val="004E5FBE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ED513D"/>
    <w:rPr>
      <w:i/>
      <w:iCs/>
    </w:rPr>
  </w:style>
  <w:style w:type="character" w:customStyle="1" w:styleId="alb">
    <w:name w:val="a_lb"/>
    <w:basedOn w:val="Domylnaczcionkaakapitu"/>
    <w:rsid w:val="00ED513D"/>
  </w:style>
  <w:style w:type="paragraph" w:customStyle="1" w:styleId="text-justify">
    <w:name w:val="text-justify"/>
    <w:basedOn w:val="Normalny"/>
    <w:rsid w:val="00ED513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A6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8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naglowek</vt:lpstr>
    </vt:vector>
  </TitlesOfParts>
  <Company>Akademia Medyczna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naglowek</dc:title>
  <dc:subject/>
  <dc:creator>Prorektorat</dc:creator>
  <cp:keywords/>
  <dc:description/>
  <cp:lastModifiedBy>Justyna Walińska</cp:lastModifiedBy>
  <cp:revision>4</cp:revision>
  <cp:lastPrinted>2023-01-16T13:07:00Z</cp:lastPrinted>
  <dcterms:created xsi:type="dcterms:W3CDTF">2023-03-22T08:35:00Z</dcterms:created>
  <dcterms:modified xsi:type="dcterms:W3CDTF">2023-04-18T12:01:00Z</dcterms:modified>
</cp:coreProperties>
</file>