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F" w:rsidRDefault="00BF2E17" w:rsidP="00E25E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DS2 </w:t>
      </w:r>
      <w:r w:rsidR="00E25E41" w:rsidRPr="00E25E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OFERTA DLA STUDENTÓW</w:t>
      </w:r>
      <w:r w:rsidR="00B273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D1585D" w:rsidRPr="00D1585D" w:rsidRDefault="005262CD" w:rsidP="00E25E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rok akademicki 2019/2020</w:t>
      </w:r>
      <w:bookmarkStart w:id="0" w:name="_GoBack"/>
      <w:bookmarkEnd w:id="0"/>
    </w:p>
    <w:p w:rsidR="00A3118A" w:rsidRPr="00A3118A" w:rsidRDefault="00A3118A" w:rsidP="00AD1DAA">
      <w:pPr>
        <w:pStyle w:val="NormalnyWeb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Dom Studenta nr 2 </w:t>
      </w:r>
      <w:r w:rsidR="00B273DF">
        <w:rPr>
          <w:rFonts w:eastAsia="Times New Roman"/>
          <w:b/>
          <w:lang w:eastAsia="pl-PL"/>
        </w:rPr>
        <w:t xml:space="preserve">UMB </w:t>
      </w:r>
      <w:r>
        <w:rPr>
          <w:rFonts w:eastAsia="Times New Roman"/>
          <w:b/>
          <w:lang w:eastAsia="pl-PL"/>
        </w:rPr>
        <w:t xml:space="preserve">położony jest w bezpośrednim sąsiedztwie Wydziału Nauk o Zdrowiu oraz Uniwersyteckich Szpitali Klinicznych (USK i UDSK). Dojście na pozostałe wydziały i do administracja UMB zajmuje ok. 10-20 minut. </w:t>
      </w:r>
    </w:p>
    <w:p w:rsidR="00AD1DAA" w:rsidRPr="00DE0E31" w:rsidRDefault="00D1585D" w:rsidP="00AD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Stu</w:t>
      </w:r>
      <w:r w:rsidR="00B356D2">
        <w:rPr>
          <w:rFonts w:ascii="Times New Roman" w:eastAsia="Times New Roman" w:hAnsi="Times New Roman" w:cs="Times New Roman"/>
          <w:sz w:val="24"/>
          <w:szCs w:val="24"/>
          <w:lang w:eastAsia="pl-PL"/>
        </w:rPr>
        <w:t>denta Nr 2 posiadamy 472</w:t>
      </w:r>
      <w:r w:rsidR="00E2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B356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273DF">
        <w:rPr>
          <w:rFonts w:ascii="Times New Roman" w:eastAsia="Times New Roman" w:hAnsi="Times New Roman" w:cs="Times New Roman"/>
          <w:sz w:val="24"/>
          <w:szCs w:val="24"/>
          <w:lang w:eastAsia="pl-PL"/>
        </w:rPr>
        <w:t>pokojach jedno i dwuosobowych</w:t>
      </w:r>
      <w:r w:rsidR="00AD1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pokoje z łazienkami. </w:t>
      </w:r>
      <w:r w:rsidR="00AD1DAA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wspólnego użytku  przez mieszkańców przygotowane są</w:t>
      </w:r>
      <w:r w:rsidR="00AD1DAA"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40E20" w:rsidRDefault="0055347C" w:rsidP="00AD1DAA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pralnia z 12 pralkami i 2 suszarkami bębnowymi – korzystanie bezpłatne,</w:t>
      </w:r>
    </w:p>
    <w:p w:rsidR="00240E20" w:rsidRDefault="0055347C" w:rsidP="00AD1DAA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pralki automatyczne dodatkowo</w:t>
      </w:r>
      <w:r w:rsid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piętrach budynku</w:t>
      </w:r>
      <w:r w:rsidR="00B27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(kuchnie)</w:t>
      </w:r>
      <w:r w:rsid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suszarnia z kilkunastoma suszarkami pokojowymi,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do przechowywania rowerów,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rowerowy przed budynkiem,</w:t>
      </w:r>
    </w:p>
    <w:p w:rsidR="00AD1DAA" w:rsidRPr="006D5A28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siłownia, 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 z TV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+) i stołem bilardowym,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 z TV i automatami</w:t>
      </w:r>
      <w:r w:rsidRPr="0056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ciepłymi i zimnymi napojami oraz słodkimi przekąskami,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osobny hol ze stołem do tenisa stołowego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piłkarzykami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pomieszczenia do</w:t>
      </w:r>
      <w:r w:rsidRPr="0056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cichej nauki, </w:t>
      </w:r>
    </w:p>
    <w:p w:rsidR="00AD1DA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komputerowa, </w:t>
      </w:r>
    </w:p>
    <w:p w:rsidR="00AD1DAA" w:rsidRPr="008B536A" w:rsidRDefault="00AD1DAA" w:rsidP="00AD1DA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321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ksero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artykuły papiernicze.</w:t>
      </w:r>
    </w:p>
    <w:p w:rsidR="00CE0528" w:rsidRDefault="00AD1DAA" w:rsidP="00E25E41">
      <w:pPr>
        <w:pStyle w:val="NormalnyWeb"/>
        <w:jc w:val="both"/>
        <w:rPr>
          <w:rFonts w:eastAsia="Times New Roman"/>
          <w:b/>
          <w:lang w:eastAsia="pl-PL"/>
        </w:rPr>
      </w:pPr>
      <w:r w:rsidRPr="00B50D22">
        <w:rPr>
          <w:rFonts w:eastAsia="Times New Roman"/>
          <w:b/>
          <w:lang w:eastAsia="pl-PL"/>
        </w:rPr>
        <w:t>Obiekt wyposażony jest</w:t>
      </w:r>
      <w:r>
        <w:rPr>
          <w:rFonts w:eastAsia="Times New Roman"/>
          <w:b/>
          <w:lang w:eastAsia="pl-PL"/>
        </w:rPr>
        <w:t xml:space="preserve"> </w:t>
      </w:r>
      <w:r w:rsidRPr="00B50D22">
        <w:rPr>
          <w:rFonts w:eastAsia="Times New Roman"/>
          <w:b/>
          <w:lang w:eastAsia="pl-PL"/>
        </w:rPr>
        <w:t xml:space="preserve">w </w:t>
      </w:r>
      <w:r>
        <w:rPr>
          <w:rFonts w:eastAsia="Times New Roman"/>
          <w:b/>
          <w:lang w:eastAsia="pl-PL"/>
        </w:rPr>
        <w:t xml:space="preserve">system kontroli dostępu do obiektu i system telewizji przemysłowej. Obiekt </w:t>
      </w:r>
      <w:r w:rsidRPr="00B50D22">
        <w:rPr>
          <w:rFonts w:eastAsia="Times New Roman"/>
          <w:b/>
          <w:lang w:eastAsia="pl-PL"/>
        </w:rPr>
        <w:t>objęty</w:t>
      </w:r>
      <w:r>
        <w:rPr>
          <w:rFonts w:eastAsia="Times New Roman"/>
          <w:b/>
          <w:lang w:eastAsia="pl-PL"/>
        </w:rPr>
        <w:t xml:space="preserve"> jest </w:t>
      </w:r>
      <w:r w:rsidRPr="00B50D22">
        <w:rPr>
          <w:rFonts w:eastAsia="Times New Roman"/>
          <w:b/>
          <w:lang w:eastAsia="pl-PL"/>
        </w:rPr>
        <w:t xml:space="preserve"> całodobowym monitoringiem p.poż. </w:t>
      </w:r>
    </w:p>
    <w:p w:rsidR="00E25E41" w:rsidRPr="00E25E41" w:rsidRDefault="00E25E41" w:rsidP="00E25E41">
      <w:pPr>
        <w:pStyle w:val="NormalnyWeb"/>
        <w:jc w:val="both"/>
        <w:rPr>
          <w:rFonts w:eastAsia="Times New Roman"/>
          <w:b/>
          <w:lang w:eastAsia="pl-PL"/>
        </w:rPr>
      </w:pPr>
    </w:p>
    <w:p w:rsidR="00B273DF" w:rsidRDefault="00B273DF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B1877" w:rsidRDefault="00667A21" w:rsidP="0068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5E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POKOJE DWUOSOBOWE</w:t>
      </w:r>
    </w:p>
    <w:p w:rsidR="00CE0528" w:rsidRPr="00CE0528" w:rsidRDefault="00684F76" w:rsidP="00CE052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(j</w:t>
      </w:r>
      <w:r w:rsidRPr="00684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ako pokoje jednoosobowe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dostępne</w:t>
      </w:r>
      <w:r w:rsidRPr="00684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niepełnym zagęszczeniu DS2.</w:t>
      </w:r>
      <w:r w:rsidR="00CE05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D7DDA" w:rsidRPr="003F633B" w:rsidRDefault="00C84DF7" w:rsidP="00AD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BUDYNEK A </w:t>
      </w:r>
      <w:r w:rsidR="003F633B" w:rsidRPr="003F633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F6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709FF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piętra VI do </w:t>
      </w:r>
      <w:r w:rsidR="00667A21" w:rsidRPr="003F633B">
        <w:rPr>
          <w:rFonts w:ascii="Times New Roman" w:eastAsia="Times New Roman" w:hAnsi="Times New Roman" w:cs="Times New Roman"/>
          <w:sz w:val="24"/>
          <w:szCs w:val="24"/>
          <w:lang w:eastAsia="pl-PL"/>
        </w:rPr>
        <w:t>piętra</w:t>
      </w:r>
      <w:r w:rsidR="00667A21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9FF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709FF" w:rsidRPr="00C84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633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F6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C84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UDYNEK B</w:t>
      </w:r>
      <w:r w:rsidR="002F29FB" w:rsidRPr="00C84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29FB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parteru do </w:t>
      </w:r>
      <w:r w:rsidR="00667A21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piętra </w:t>
      </w:r>
      <w:r w:rsidR="002F29FB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709FF" w:rsidRP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09FF" w:rsidRPr="002C0BC1" w:rsidRDefault="00B356D2" w:rsidP="00AD1DAA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D709FF"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709FF"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segmentach o pow. 24 m</w:t>
      </w:r>
      <w:r w:rsidR="00D709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jednym pokojem dwuosobowym, przedpokojem i </w:t>
      </w:r>
      <w:r w:rsidR="002F29FB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łazienką,</w:t>
      </w:r>
    </w:p>
    <w:p w:rsidR="00CE0528" w:rsidRPr="00D966A2" w:rsidRDefault="00B356D2" w:rsidP="00D966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="00D709FF"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w seg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mentach o pow. 40</w:t>
      </w:r>
      <w:r w:rsidR="00D709FF" w:rsidRP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709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dwoma </w:t>
      </w:r>
      <w:r w:rsidR="0056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pokojami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dwuosobowymi, przedpokojem, 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lub dwoma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wspólnym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>i toaletami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>ą łazienką z</w:t>
      </w:r>
      <w:r w:rsidR="00D709FF"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>prysznicem.</w:t>
      </w:r>
    </w:p>
    <w:p w:rsidR="003D7DDA" w:rsidRPr="00DE0E31" w:rsidRDefault="00DF12EA" w:rsidP="00AD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segmentów </w:t>
      </w:r>
      <w:r w:rsid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świadczone usługi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1585D" w:rsidRDefault="00DF12EA" w:rsidP="00AD1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Pokój</w:t>
      </w:r>
      <w:r w:rsidR="00D1585D" w:rsidRPr="00D1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84DF7" w:rsidRDefault="00C84DF7" w:rsidP="00AD1DAA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tapczany</w:t>
      </w:r>
    </w:p>
    <w:p w:rsidR="00D1585D" w:rsidRPr="00D1585D" w:rsidRDefault="00C84DF7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r</w:t>
      </w:r>
      <w:r w:rsidR="00D1585D"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egał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na książki</w:t>
      </w:r>
    </w:p>
    <w:p w:rsidR="00D1585D" w:rsidRPr="00D1585D" w:rsidRDefault="00C84DF7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D1585D"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biurka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D1585D"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</w:p>
    <w:p w:rsidR="00D1585D" w:rsidRPr="00D1585D" w:rsidRDefault="00C84DF7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szafki nocne</w:t>
      </w:r>
    </w:p>
    <w:p w:rsidR="00C84DF7" w:rsidRDefault="00D1585D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gniazdo 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 (oddzielna umowa 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świadczenie usługi Internetu 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z zewnętrznym operatorem współpracującym z UMB</w:t>
      </w:r>
      <w:r w:rsidR="00C84DF7"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4DF7" w:rsidRDefault="003F633B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mieszkańcowi przysługuje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 koce, </w:t>
      </w:r>
      <w:r w:rsidR="00F31B7B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bielizny pościelowej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0E3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bi</w:t>
      </w:r>
      <w:r w:rsidR="00DF12EA">
        <w:rPr>
          <w:rFonts w:ascii="Times New Roman" w:eastAsia="Times New Roman" w:hAnsi="Times New Roman" w:cs="Times New Roman"/>
          <w:sz w:val="24"/>
          <w:szCs w:val="24"/>
          <w:lang w:eastAsia="pl-PL"/>
        </w:rPr>
        <w:t>elizny pościelowej co 3 tyg.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1585D" w:rsidRPr="00D1585D" w:rsidRDefault="00C84DF7" w:rsidP="00AD1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usługi sprzątania.</w:t>
      </w:r>
    </w:p>
    <w:p w:rsidR="00D1585D" w:rsidRDefault="00D1585D" w:rsidP="00AD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Przedpokój:</w:t>
      </w:r>
    </w:p>
    <w:p w:rsidR="00C84DF7" w:rsidRDefault="00671807" w:rsidP="00AD1DAA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lub 2 szafy ubraniowe</w:t>
      </w:r>
      <w:r w:rsidR="00C84DF7"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dwuosobowe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4DF7" w:rsidRPr="002F29FB" w:rsidRDefault="00C84DF7" w:rsidP="00AD1D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szafeczki wiszące,</w:t>
      </w:r>
    </w:p>
    <w:p w:rsidR="00C84DF7" w:rsidRDefault="00B273DF" w:rsidP="00AD1D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 lodówka</w:t>
      </w:r>
      <w:r w:rsidR="00C84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4DF7" w:rsidRDefault="00C84DF7" w:rsidP="00AD1D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usługi sprzątania.</w:t>
      </w:r>
    </w:p>
    <w:p w:rsidR="00642332" w:rsidRDefault="00642332" w:rsidP="00AD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Łazienki,</w:t>
      </w:r>
      <w:r w:rsidR="003F633B"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toalety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42332" w:rsidRDefault="00642332" w:rsidP="00AD1DAA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wyposażenie:  prysznic z zasłoną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umywalki,  sedesy, lustra, </w:t>
      </w:r>
    </w:p>
    <w:p w:rsidR="00642332" w:rsidRDefault="00642332" w:rsidP="00AD1DA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WYPOSA</w:t>
      </w:r>
      <w:r w:rsidR="00B273DF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w ręczniki, środki higieniczne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środki czystości,</w:t>
      </w:r>
    </w:p>
    <w:p w:rsidR="00671807" w:rsidRPr="003F633B" w:rsidRDefault="00642332" w:rsidP="00AD1DA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wykupienia usługi sprzątania. </w:t>
      </w:r>
    </w:p>
    <w:p w:rsidR="00566321" w:rsidRPr="00DE0E31" w:rsidRDefault="00566321" w:rsidP="00AD1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każdym piętrze znajduje się kuchnia o pow.12 m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66321" w:rsidRPr="00DE0E31" w:rsidRDefault="00566321" w:rsidP="00AD1D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kuchni:</w:t>
      </w:r>
    </w:p>
    <w:p w:rsidR="00566321" w:rsidRDefault="00566321" w:rsidP="00AD1DAA">
      <w:pPr>
        <w:pStyle w:val="Akapitzlist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zlew, </w:t>
      </w:r>
    </w:p>
    <w:p w:rsidR="00566321" w:rsidRDefault="00566321" w:rsidP="00AD1D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kuchenki gazowe z elektrycznymi piekarnikami, </w:t>
      </w:r>
    </w:p>
    <w:p w:rsidR="00566321" w:rsidRDefault="00566321" w:rsidP="00AD1D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szafki kuchenne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podłogowe, ew. stolik,</w:t>
      </w:r>
    </w:p>
    <w:p w:rsidR="00566321" w:rsidRDefault="00566321" w:rsidP="00AD1D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kuchni wyposażona jest w pralki automatyczne – korzystanie bezpłatne,</w:t>
      </w:r>
    </w:p>
    <w:p w:rsidR="00642332" w:rsidRPr="00566321" w:rsidRDefault="00642332" w:rsidP="00AD1D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wiadro, miska,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4DF7" w:rsidRDefault="00566321" w:rsidP="00AD1DA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WYPOSAŻENIA w garnki, talerze, sztućce, kubki,</w:t>
      </w:r>
      <w:r w:rsidR="00553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ścierki, zmywaki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czystości.</w:t>
      </w:r>
    </w:p>
    <w:p w:rsidR="00A71171" w:rsidRPr="00E22A55" w:rsidRDefault="00A71171" w:rsidP="00E25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6"/>
        <w:gridCol w:w="1573"/>
        <w:gridCol w:w="1560"/>
      </w:tblGrid>
      <w:tr w:rsidR="0022463C" w:rsidTr="0022463C">
        <w:trPr>
          <w:trHeight w:val="435"/>
        </w:trPr>
        <w:tc>
          <w:tcPr>
            <w:tcW w:w="5226" w:type="dxa"/>
          </w:tcPr>
          <w:p w:rsidR="0022463C" w:rsidRDefault="0022463C" w:rsidP="00A71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Opłaty za korzystanie z miejsc</w:t>
            </w:r>
          </w:p>
        </w:tc>
        <w:tc>
          <w:tcPr>
            <w:tcW w:w="1573" w:type="dxa"/>
          </w:tcPr>
          <w:p w:rsidR="0022463C" w:rsidRDefault="0022463C" w:rsidP="00F676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Blok A</w:t>
            </w:r>
          </w:p>
        </w:tc>
        <w:tc>
          <w:tcPr>
            <w:tcW w:w="1560" w:type="dxa"/>
          </w:tcPr>
          <w:p w:rsidR="0022463C" w:rsidRDefault="0022463C" w:rsidP="00F676A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Blok B</w:t>
            </w:r>
          </w:p>
        </w:tc>
      </w:tr>
      <w:tr w:rsidR="0022463C" w:rsidTr="0022463C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Default="0022463C" w:rsidP="0068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w pokoju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segmencie jednopokojowym.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 zł.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 zł. netto</w:t>
            </w:r>
          </w:p>
        </w:tc>
      </w:tr>
      <w:tr w:rsidR="0022463C" w:rsidTr="0022463C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Default="0022463C" w:rsidP="0068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w pokoju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segmencie dwupokojowym.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315zł.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 zł.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</w:tc>
      </w:tr>
      <w:tr w:rsidR="0022463C" w:rsidTr="0022463C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Default="0022463C" w:rsidP="00684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Pokój w segmencie jednopokojowym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wynajmowany przez 1 osobę –  dostępny przy niepełnym zagęszczeniu DS2.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 zł.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 zł.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</w:tc>
      </w:tr>
      <w:tr w:rsidR="0022463C" w:rsidTr="0022463C"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Default="0022463C" w:rsidP="0068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Pokój w segmencie dwupokojowym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wynajmowany przez 1 osobę  –  dostępny przy niepełnym zagęszczeniu DS2.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530 zł.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3C" w:rsidRPr="00E22A55" w:rsidRDefault="0022463C" w:rsidP="00E22A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544 zł.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netto</w:t>
            </w:r>
          </w:p>
        </w:tc>
      </w:tr>
    </w:tbl>
    <w:p w:rsidR="00B273DF" w:rsidRDefault="00B273DF" w:rsidP="00E25E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4F76" w:rsidRDefault="00684F76" w:rsidP="00684F76">
      <w:pPr>
        <w:jc w:val="both"/>
        <w:rPr>
          <w:rFonts w:ascii="Times New Roman" w:hAnsi="Times New Roman" w:cs="Times New Roman"/>
          <w:sz w:val="20"/>
          <w:szCs w:val="20"/>
        </w:rPr>
      </w:pPr>
      <w:r w:rsidRPr="00E25E41">
        <w:rPr>
          <w:rFonts w:ascii="Times New Roman" w:hAnsi="Times New Roman" w:cs="Times New Roman"/>
          <w:sz w:val="20"/>
          <w:szCs w:val="20"/>
        </w:rPr>
        <w:t>* Opłata netto za korzystanie z miejsc w DS2 dotyczy studentów Uniwers</w:t>
      </w:r>
      <w:r>
        <w:rPr>
          <w:rFonts w:ascii="Times New Roman" w:hAnsi="Times New Roman" w:cs="Times New Roman"/>
          <w:sz w:val="20"/>
          <w:szCs w:val="20"/>
        </w:rPr>
        <w:t>ytetu Medycznego w Białymstoku. S</w:t>
      </w:r>
      <w:r w:rsidRPr="00E25E41">
        <w:rPr>
          <w:rFonts w:ascii="Times New Roman" w:hAnsi="Times New Roman" w:cs="Times New Roman"/>
          <w:sz w:val="20"/>
          <w:szCs w:val="20"/>
        </w:rPr>
        <w:t>tudentów innych uczelni i osoby niebędące studentami obowiązuje opłata z doliczonym 8% podatkiem VAT .</w:t>
      </w:r>
    </w:p>
    <w:p w:rsidR="00BC0B90" w:rsidRDefault="00BC0B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0B90" w:rsidRDefault="00BC0B90" w:rsidP="00684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0B90" w:rsidRPr="00E25E41" w:rsidRDefault="00BC0B90" w:rsidP="00BC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5E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POKOJE JEDNOOSOBOWE</w:t>
      </w:r>
    </w:p>
    <w:p w:rsidR="00BC0B90" w:rsidRDefault="00BC0B90" w:rsidP="00BC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BUDYNEK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7A21">
        <w:rPr>
          <w:rFonts w:ascii="Times New Roman" w:eastAsia="Times New Roman" w:hAnsi="Times New Roman" w:cs="Times New Roman"/>
          <w:sz w:val="24"/>
          <w:szCs w:val="24"/>
          <w:lang w:eastAsia="pl-PL"/>
        </w:rPr>
        <w:t>od piętra od I do piętra V</w:t>
      </w:r>
    </w:p>
    <w:p w:rsidR="00BC0B90" w:rsidRPr="00240E20" w:rsidRDefault="00BC0B90" w:rsidP="00BC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pokoje jednoosobowe  w pierwszej kolejności przyznawane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studentom  English </w:t>
      </w:r>
      <w:proofErr w:type="spellStart"/>
      <w:r w:rsidRP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240E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0B90" w:rsidRPr="003F633B" w:rsidRDefault="00BC0B90" w:rsidP="00BC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B90" w:rsidRPr="002C0BC1" w:rsidRDefault="00BC0B90" w:rsidP="00BC0B90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segmentach o pow. 24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jednym pokojem jednoosobowym, przedpokojem i łazienką (toaleta i prysznic)</w:t>
      </w:r>
    </w:p>
    <w:p w:rsidR="00CE0528" w:rsidRPr="00CE0528" w:rsidRDefault="00BC0B90" w:rsidP="00CE05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w seg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mentach o pow. 40</w:t>
      </w:r>
      <w:r w:rsidRPr="00D70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dwoma pokojami jednoosobowymi, przedpokojem, dwoma toaletami oraz jedną wspólną łazienką z</w:t>
      </w:r>
      <w:r w:rsidRPr="002C0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prysznicem.</w:t>
      </w:r>
    </w:p>
    <w:p w:rsidR="00BC0B90" w:rsidRPr="00DE0E31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segmentów i świadczone usługi :</w:t>
      </w:r>
    </w:p>
    <w:p w:rsidR="00BC0B90" w:rsidRPr="00D1585D" w:rsidRDefault="00BC0B90" w:rsidP="00BC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Pokój</w:t>
      </w:r>
      <w:r w:rsidRPr="00D1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C0B90" w:rsidRDefault="00BC0B90" w:rsidP="00BC0B9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tapczan,</w:t>
      </w:r>
    </w:p>
    <w:p w:rsidR="00BC0B90" w:rsidRPr="00D1585D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r</w:t>
      </w: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egał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książki,</w:t>
      </w:r>
    </w:p>
    <w:p w:rsidR="00BC0B90" w:rsidRPr="00D1585D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biurko z krzesłem i lampką,</w:t>
      </w:r>
    </w:p>
    <w:p w:rsidR="00BC0B90" w:rsidRPr="00D1585D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B90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internetowe (oddzielna umowa na usługę Internetu z zewnętrznym operatorem współpracującym z UMB</w:t>
      </w:r>
      <w:r w:rsidRPr="00D158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B90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mieszkańcowi przysługuje poduszka, kołdra, koc, komplet bielizny pościelowej (wymiana bielizny pościelowej bezpłatnie co 3 tyg.),</w:t>
      </w:r>
    </w:p>
    <w:p w:rsidR="00BC0B90" w:rsidRPr="00D1585D" w:rsidRDefault="00BC0B90" w:rsidP="00BC0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usługi sprzątania.</w:t>
      </w:r>
    </w:p>
    <w:p w:rsidR="00BC0B90" w:rsidRPr="00D1585D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Przedpokój:</w:t>
      </w:r>
    </w:p>
    <w:p w:rsidR="00BC0B90" w:rsidRPr="002F29FB" w:rsidRDefault="00BC0B90" w:rsidP="00BC0B9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szafeczki wiszące,</w:t>
      </w:r>
    </w:p>
    <w:p w:rsidR="00BC0B90" w:rsidRDefault="00BC0B90" w:rsidP="00BC0B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lub 2 lodówki,</w:t>
      </w:r>
    </w:p>
    <w:p w:rsidR="00BC0B90" w:rsidRDefault="00BC0B90" w:rsidP="00BC0B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kuchenka mikrofalowa,</w:t>
      </w:r>
    </w:p>
    <w:p w:rsidR="00BC0B90" w:rsidRDefault="00BC0B90" w:rsidP="00BC0B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czajnik elektryczny,</w:t>
      </w:r>
    </w:p>
    <w:p w:rsidR="00BC0B90" w:rsidRDefault="00BC0B90" w:rsidP="00BC0B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wykupienia usługi sprzątania.</w:t>
      </w:r>
    </w:p>
    <w:p w:rsidR="00BC0B90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Łazienki, toalety:</w:t>
      </w:r>
    </w:p>
    <w:p w:rsidR="00BC0B90" w:rsidRDefault="00BC0B90" w:rsidP="00BC0B90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wyposażenie: zamykane kabiny prysznicowe, umywalki,  sedesy, lustra, </w:t>
      </w:r>
    </w:p>
    <w:p w:rsidR="00BC0B90" w:rsidRDefault="00BC0B90" w:rsidP="00BC0B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WYPOSAŻENIA w suszarki do włosów, ręczniki, środki higieny i środki czystości,</w:t>
      </w:r>
    </w:p>
    <w:p w:rsidR="00BC0B90" w:rsidRPr="00AD1DAA" w:rsidRDefault="00BC0B90" w:rsidP="00BC0B9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wykupienia usługi sprzątania. </w:t>
      </w:r>
    </w:p>
    <w:p w:rsidR="00BC0B90" w:rsidRPr="00DE0E31" w:rsidRDefault="00BC0B90" w:rsidP="00BC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każdym piętrze znajduje się kuchnia o pow. 25 m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pralnia o pow.12 m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C0B90" w:rsidRPr="00DE0E31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kuchni</w:t>
      </w:r>
    </w:p>
    <w:p w:rsidR="00BC0B90" w:rsidRDefault="00BC0B90" w:rsidP="00BC0B90">
      <w:pPr>
        <w:pStyle w:val="Akapitzlist"/>
        <w:numPr>
          <w:ilvl w:val="0"/>
          <w:numId w:val="1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zlewy, </w:t>
      </w:r>
    </w:p>
    <w:p w:rsidR="00BC0B90" w:rsidRDefault="00BC0B90" w:rsidP="00BC0B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kuchenki gazowe/elektryczne z elektrycznymi piekarnikami, </w:t>
      </w:r>
    </w:p>
    <w:p w:rsidR="00BC0B90" w:rsidRDefault="00BC0B90" w:rsidP="00BC0B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czajniki</w:t>
      </w:r>
    </w:p>
    <w:p w:rsidR="00BC0B90" w:rsidRDefault="00BC0B90" w:rsidP="00BC0B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szafki kuchenne </w:t>
      </w:r>
    </w:p>
    <w:p w:rsidR="00BC0B90" w:rsidRDefault="00BC0B90" w:rsidP="00BC0B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>stoły i krzesła dla 12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B90" w:rsidRPr="00A36ABE" w:rsidRDefault="00BC0B90" w:rsidP="00BC0B9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WYPOSAŻENIA w garnki, talerze, sztućce, kubki, ścierki, zmywaki, środki czystości.</w:t>
      </w:r>
    </w:p>
    <w:p w:rsidR="00BC0B90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B90" w:rsidRPr="00DE0E31" w:rsidRDefault="00BC0B90" w:rsidP="00BC0B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Wyposażenie pralni:</w:t>
      </w:r>
    </w:p>
    <w:p w:rsidR="00BC0B90" w:rsidRDefault="00BC0B90" w:rsidP="00BC0B90">
      <w:pPr>
        <w:pStyle w:val="Akapitzlist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>2 zlewy,</w:t>
      </w:r>
    </w:p>
    <w:p w:rsidR="00BC0B90" w:rsidRDefault="00BC0B90" w:rsidP="00BC0B9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>2 pralki automatyczne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korzystanie bezpłatne</w:t>
      </w: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C0B90" w:rsidRPr="00A36ABE" w:rsidRDefault="00BC0B90" w:rsidP="00BC0B9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ścienne suszarki na ubrania,</w:t>
      </w:r>
    </w:p>
    <w:p w:rsidR="00BC0B90" w:rsidRDefault="00BC0B90" w:rsidP="00BC0B9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AB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dyspozycji mieszkańców piętra: deska do prasowania, żelazko, odkurzacz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wiadro, miska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0B90" w:rsidRPr="00A71171" w:rsidRDefault="00BC0B90" w:rsidP="00BC0B9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WYPOSAŻENIA w środki czystości.</w:t>
      </w:r>
    </w:p>
    <w:p w:rsidR="00BC0B90" w:rsidRPr="00684F76" w:rsidRDefault="00BC0B90" w:rsidP="00BC0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BC0B90" w:rsidRPr="00684F76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0" w:rsidRPr="00684F76" w:rsidRDefault="00BC0B90" w:rsidP="007E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Opłaty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0" w:rsidRPr="00684F76" w:rsidRDefault="00BC0B90" w:rsidP="007E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*</w:t>
            </w:r>
          </w:p>
        </w:tc>
      </w:tr>
      <w:tr w:rsidR="00BC0B90" w:rsidRPr="00684F76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BC0B90" w:rsidP="007E03B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Pokój jednoosobowy </w:t>
            </w:r>
            <w:r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segmencie jednopokojowym</w:t>
            </w: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274E70" w:rsidP="007E03B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C0B90"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 zł. netto</w:t>
            </w:r>
          </w:p>
        </w:tc>
      </w:tr>
      <w:tr w:rsidR="00BC0B90" w:rsidRPr="00684F76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BC0B90" w:rsidP="007E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Pokój jednoosobowy </w:t>
            </w:r>
            <w:r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segmencie dwupokojowym.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274E70" w:rsidP="007E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BC0B90"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 zł. netto</w:t>
            </w:r>
          </w:p>
        </w:tc>
      </w:tr>
      <w:tr w:rsidR="00BC0B90" w:rsidRPr="00684F76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BC0B90" w:rsidP="007E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Segment dwupokojowy </w:t>
            </w:r>
            <w:r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wynajmowany przez 1 osobę – dostępny przy niepełnym zagęszczeniu DS2.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90" w:rsidRPr="00684F76" w:rsidRDefault="00BC0B90" w:rsidP="007E0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F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1 250 zł. netto</w:t>
            </w:r>
          </w:p>
        </w:tc>
      </w:tr>
    </w:tbl>
    <w:p w:rsidR="00BC0B90" w:rsidRDefault="00BC0B90" w:rsidP="00BC0B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0B90" w:rsidRPr="003A0CE3" w:rsidRDefault="00BC0B90" w:rsidP="00BC0B90">
      <w:pPr>
        <w:jc w:val="both"/>
        <w:rPr>
          <w:rFonts w:ascii="Times New Roman" w:hAnsi="Times New Roman" w:cs="Times New Roman"/>
          <w:sz w:val="20"/>
          <w:szCs w:val="20"/>
        </w:rPr>
      </w:pPr>
      <w:r w:rsidRPr="00E25E41">
        <w:rPr>
          <w:rFonts w:ascii="Times New Roman" w:hAnsi="Times New Roman" w:cs="Times New Roman"/>
          <w:sz w:val="20"/>
          <w:szCs w:val="20"/>
        </w:rPr>
        <w:t>* Opłata netto za korzystanie z miejsc w DS2 dotyczy studentów Uniwersy</w:t>
      </w:r>
      <w:r>
        <w:rPr>
          <w:rFonts w:ascii="Times New Roman" w:hAnsi="Times New Roman" w:cs="Times New Roman"/>
          <w:sz w:val="20"/>
          <w:szCs w:val="20"/>
        </w:rPr>
        <w:t>tetu Medycznego w Białymstoku. S</w:t>
      </w:r>
      <w:r w:rsidRPr="00E25E41">
        <w:rPr>
          <w:rFonts w:ascii="Times New Roman" w:hAnsi="Times New Roman" w:cs="Times New Roman"/>
          <w:sz w:val="20"/>
          <w:szCs w:val="20"/>
        </w:rPr>
        <w:t>tudentów innych uczelni i osoby niebędące studentami obowiązuje opłata z doliczonym 8% podatkiem VAT .</w:t>
      </w:r>
    </w:p>
    <w:p w:rsidR="00684F76" w:rsidRPr="00E25E41" w:rsidRDefault="00684F76" w:rsidP="00E25E4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84F76" w:rsidRPr="00E2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6FCA"/>
    <w:multiLevelType w:val="hybridMultilevel"/>
    <w:tmpl w:val="C33C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432"/>
    <w:multiLevelType w:val="hybridMultilevel"/>
    <w:tmpl w:val="17B84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A1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B00"/>
    <w:multiLevelType w:val="multilevel"/>
    <w:tmpl w:val="4D8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5C946FF3"/>
    <w:multiLevelType w:val="hybridMultilevel"/>
    <w:tmpl w:val="0746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50AD"/>
    <w:multiLevelType w:val="multilevel"/>
    <w:tmpl w:val="8862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650C1"/>
    <w:multiLevelType w:val="hybridMultilevel"/>
    <w:tmpl w:val="86F4A158"/>
    <w:lvl w:ilvl="0" w:tplc="6A7C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C7046"/>
    <w:multiLevelType w:val="hybridMultilevel"/>
    <w:tmpl w:val="19FA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5D"/>
    <w:rsid w:val="00195A1A"/>
    <w:rsid w:val="0022463C"/>
    <w:rsid w:val="00240E20"/>
    <w:rsid w:val="00274E70"/>
    <w:rsid w:val="002755E7"/>
    <w:rsid w:val="002C0BC1"/>
    <w:rsid w:val="002D0475"/>
    <w:rsid w:val="002F29FB"/>
    <w:rsid w:val="003836BC"/>
    <w:rsid w:val="003D7DDA"/>
    <w:rsid w:val="003F633B"/>
    <w:rsid w:val="00407202"/>
    <w:rsid w:val="005262CD"/>
    <w:rsid w:val="0055347C"/>
    <w:rsid w:val="00553B54"/>
    <w:rsid w:val="00566321"/>
    <w:rsid w:val="00592CD5"/>
    <w:rsid w:val="00642332"/>
    <w:rsid w:val="00667A21"/>
    <w:rsid w:val="00671807"/>
    <w:rsid w:val="00684F76"/>
    <w:rsid w:val="006D5A28"/>
    <w:rsid w:val="006E48A4"/>
    <w:rsid w:val="007B6C83"/>
    <w:rsid w:val="008B536A"/>
    <w:rsid w:val="008C66AB"/>
    <w:rsid w:val="009012C0"/>
    <w:rsid w:val="009C4325"/>
    <w:rsid w:val="00A3118A"/>
    <w:rsid w:val="00A36ABE"/>
    <w:rsid w:val="00A71171"/>
    <w:rsid w:val="00AB6C62"/>
    <w:rsid w:val="00AD1DAA"/>
    <w:rsid w:val="00B273DF"/>
    <w:rsid w:val="00B356D2"/>
    <w:rsid w:val="00B50D22"/>
    <w:rsid w:val="00BB1877"/>
    <w:rsid w:val="00BC0B90"/>
    <w:rsid w:val="00BF2E17"/>
    <w:rsid w:val="00C84DF7"/>
    <w:rsid w:val="00CE0528"/>
    <w:rsid w:val="00D06236"/>
    <w:rsid w:val="00D1585D"/>
    <w:rsid w:val="00D709FF"/>
    <w:rsid w:val="00D966A2"/>
    <w:rsid w:val="00DE0E31"/>
    <w:rsid w:val="00DF12EA"/>
    <w:rsid w:val="00E20A6E"/>
    <w:rsid w:val="00E22A55"/>
    <w:rsid w:val="00E25E41"/>
    <w:rsid w:val="00E50949"/>
    <w:rsid w:val="00F249BB"/>
    <w:rsid w:val="00F31B7B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D05"/>
  <w15:docId w15:val="{F4D1E133-E486-4EF2-BC85-9A68B56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B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720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B5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Ciborowska</dc:creator>
  <cp:lastModifiedBy>Przemysław Kosieliński</cp:lastModifiedBy>
  <cp:revision>2</cp:revision>
  <cp:lastPrinted>2016-05-09T12:04:00Z</cp:lastPrinted>
  <dcterms:created xsi:type="dcterms:W3CDTF">2019-07-22T08:34:00Z</dcterms:created>
  <dcterms:modified xsi:type="dcterms:W3CDTF">2019-07-22T08:34:00Z</dcterms:modified>
</cp:coreProperties>
</file>